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8D" w:rsidRDefault="0070298D" w:rsidP="00A558E4">
      <w:pPr>
        <w:pStyle w:val="1"/>
        <w:shd w:val="clear" w:color="auto" w:fill="FFFFFF"/>
        <w:spacing w:before="0" w:line="450" w:lineRule="atLeast"/>
        <w:rPr>
          <w:rFonts w:ascii="Times New Roman" w:hAnsi="Times New Roman" w:cs="Times New Roman"/>
          <w:b w:val="0"/>
          <w:bCs w:val="0"/>
          <w:color w:val="475C7A"/>
          <w:sz w:val="40"/>
          <w:szCs w:val="40"/>
        </w:rPr>
      </w:pPr>
    </w:p>
    <w:p w:rsidR="0070298D" w:rsidRPr="002522D5" w:rsidRDefault="0070298D" w:rsidP="0070298D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Cs w:val="0"/>
          <w:i/>
          <w:color w:val="auto"/>
          <w:sz w:val="40"/>
          <w:szCs w:val="40"/>
        </w:rPr>
      </w:pPr>
      <w:r w:rsidRPr="002522D5">
        <w:rPr>
          <w:rFonts w:ascii="Times New Roman" w:hAnsi="Times New Roman" w:cs="Times New Roman"/>
          <w:bCs w:val="0"/>
          <w:i/>
          <w:color w:val="auto"/>
          <w:sz w:val="40"/>
          <w:szCs w:val="40"/>
        </w:rPr>
        <w:t>Проект «Скоро в школу»</w:t>
      </w:r>
    </w:p>
    <w:p w:rsidR="0070298D" w:rsidRPr="002522D5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</w:p>
    <w:p w:rsid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Срок реализации</w:t>
      </w:r>
      <w:r w:rsidRPr="0070298D">
        <w:rPr>
          <w:sz w:val="28"/>
          <w:szCs w:val="28"/>
        </w:rPr>
        <w:t>: долгосрочный (сентябрь – май).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Вид проекта</w:t>
      </w:r>
      <w:proofErr w:type="gramStart"/>
      <w:r w:rsidRPr="0070298D">
        <w:rPr>
          <w:rStyle w:val="apple-converted-space"/>
          <w:sz w:val="28"/>
          <w:szCs w:val="28"/>
        </w:rPr>
        <w:t> </w:t>
      </w:r>
      <w:r w:rsidRPr="0070298D">
        <w:rPr>
          <w:sz w:val="28"/>
          <w:szCs w:val="28"/>
        </w:rPr>
        <w:t>:</w:t>
      </w:r>
      <w:proofErr w:type="gramEnd"/>
      <w:r w:rsidRPr="0070298D">
        <w:rPr>
          <w:sz w:val="28"/>
          <w:szCs w:val="28"/>
        </w:rPr>
        <w:t xml:space="preserve"> психолого-педагогический.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Возраст детей</w:t>
      </w:r>
      <w:proofErr w:type="gramStart"/>
      <w:r w:rsidRPr="0070298D">
        <w:rPr>
          <w:rStyle w:val="apple-converted-space"/>
          <w:sz w:val="28"/>
          <w:szCs w:val="28"/>
        </w:rPr>
        <w:t> </w:t>
      </w:r>
      <w:r w:rsidRPr="0070298D">
        <w:rPr>
          <w:sz w:val="28"/>
          <w:szCs w:val="28"/>
        </w:rPr>
        <w:t>:</w:t>
      </w:r>
      <w:proofErr w:type="gramEnd"/>
      <w:r w:rsidRPr="0070298D">
        <w:rPr>
          <w:sz w:val="28"/>
          <w:szCs w:val="28"/>
        </w:rPr>
        <w:t xml:space="preserve"> подготовительная группа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Участники проекта:</w:t>
      </w:r>
      <w:r w:rsidRPr="0070298D">
        <w:rPr>
          <w:rStyle w:val="apple-converted-space"/>
          <w:sz w:val="28"/>
          <w:szCs w:val="28"/>
        </w:rPr>
        <w:t> </w:t>
      </w:r>
      <w:r w:rsidRPr="0070298D">
        <w:rPr>
          <w:sz w:val="28"/>
          <w:szCs w:val="28"/>
        </w:rPr>
        <w:t> воспитатели, дети подготовительной группы, родители</w:t>
      </w:r>
      <w:r>
        <w:rPr>
          <w:sz w:val="28"/>
          <w:szCs w:val="28"/>
        </w:rPr>
        <w:t xml:space="preserve">, 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Актуальность проекта:</w:t>
      </w:r>
    </w:p>
    <w:p w:rsid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Поступление в школу - это новый этап в жизни ребёнка. Многие дети с трепетом и тревогой и волнением переступают порог школы. Ведь их личность стала занимать более значимую социальную позицию – школьника. Это торжественное событие иногда омрачается тревогой, страхом неизвестности. Во избежание негативных эмоций у первоклассников и помощи им в адаптации к школе важную роль играет информация о школе и способ её подачи со стороны родителей и воспитателей детского сада.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Цель:</w:t>
      </w:r>
      <w:r w:rsidRPr="0070298D">
        <w:rPr>
          <w:rStyle w:val="apple-converted-space"/>
          <w:b/>
          <w:bCs/>
          <w:sz w:val="28"/>
          <w:szCs w:val="28"/>
        </w:rPr>
        <w:t> </w:t>
      </w:r>
      <w:r w:rsidRPr="0070298D">
        <w:rPr>
          <w:sz w:val="28"/>
          <w:szCs w:val="28"/>
        </w:rPr>
        <w:t>формировать представления  о школе и положительное  отношение к школьной жизни.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Задачи:</w:t>
      </w:r>
    </w:p>
    <w:p w:rsidR="0070298D" w:rsidRPr="0070298D" w:rsidRDefault="0070298D" w:rsidP="0070298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Для детей</w:t>
      </w:r>
      <w:r w:rsidRPr="0070298D">
        <w:rPr>
          <w:b/>
          <w:bCs/>
          <w:sz w:val="28"/>
          <w:szCs w:val="28"/>
        </w:rPr>
        <w:br/>
      </w:r>
      <w:r w:rsidRPr="0070298D">
        <w:rPr>
          <w:sz w:val="28"/>
          <w:szCs w:val="28"/>
        </w:rPr>
        <w:t>1. Формирование мотивации учения и интереса к самому процессу обучения</w:t>
      </w:r>
      <w:r w:rsidRPr="0070298D">
        <w:rPr>
          <w:rStyle w:val="apple-converted-space"/>
          <w:sz w:val="28"/>
          <w:szCs w:val="28"/>
        </w:rPr>
        <w:t> </w:t>
      </w:r>
      <w:r w:rsidRPr="0070298D">
        <w:rPr>
          <w:sz w:val="28"/>
          <w:szCs w:val="28"/>
        </w:rPr>
        <w:br/>
        <w:t>2. Способствовать развитию творческих способностей, познавательной мотивации, интеллектуальных качеств детей;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3. Развитие коммуникативных умений во взаимодействии со сверстниками и педагогом, произвольности поведения;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Для педагогов: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Формирование социальных черт личности будущего первоклассника, необходимых для благополучной адаптации в школе;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Для родителей: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Расширение диапазона знаний о готовности к школе у родителей детей подготовительной группы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rStyle w:val="a4"/>
          <w:sz w:val="28"/>
          <w:szCs w:val="28"/>
        </w:rPr>
        <w:t>Ожидаемый результат: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- благоприятное течение адаптационного школьного периода.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- формирование у детей мотивационной готовности к школе;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lastRenderedPageBreak/>
        <w:t>- повышение родительской компетентности в вопросах подготовки детей к школе;</w:t>
      </w:r>
    </w:p>
    <w:p w:rsidR="0070298D" w:rsidRPr="0070298D" w:rsidRDefault="0070298D" w:rsidP="007029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0298D">
        <w:rPr>
          <w:sz w:val="28"/>
          <w:szCs w:val="28"/>
        </w:rPr>
        <w:t>- снижение уровня ситуативной тревоги у родителей по поводу предстоящего перехода детей в школу.</w:t>
      </w:r>
    </w:p>
    <w:p w:rsidR="0070298D" w:rsidRPr="009E175D" w:rsidRDefault="0070298D" w:rsidP="0070298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9E17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Реализация проекта:</w:t>
      </w:r>
    </w:p>
    <w:tbl>
      <w:tblPr>
        <w:tblStyle w:val="a5"/>
        <w:tblW w:w="0" w:type="auto"/>
        <w:tblLook w:val="04A0"/>
      </w:tblPr>
      <w:tblGrid>
        <w:gridCol w:w="4777"/>
        <w:gridCol w:w="4778"/>
      </w:tblGrid>
      <w:tr w:rsidR="0070298D" w:rsidRPr="009E175D" w:rsidTr="003E1BA8">
        <w:trPr>
          <w:trHeight w:val="145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4778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t>Работа  с  детьми</w:t>
            </w:r>
          </w:p>
        </w:tc>
      </w:tr>
      <w:tr w:rsidR="0070298D" w:rsidRPr="009E175D" w:rsidTr="003E1BA8">
        <w:trPr>
          <w:trHeight w:val="145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78" w:type="dxa"/>
            <w:vMerge w:val="restart"/>
          </w:tcPr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Рассказ воспитателя «Дети пошли в школу».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Загадывание загадок, чтение пословиц, разгадывание ребусов, кроссвордов о школе.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Рассказ воспитателя «История возникновения школы».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в</w:t>
            </w:r>
            <w:r w:rsidRPr="0070298D">
              <w:rPr>
                <w:sz w:val="28"/>
                <w:szCs w:val="28"/>
              </w:rPr>
              <w:t xml:space="preserve"> библиотеку (выставка книг школьной тематики).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Дидактические игры: </w:t>
            </w:r>
            <w:proofErr w:type="gramStart"/>
            <w:r w:rsidRPr="0070298D">
              <w:rPr>
                <w:sz w:val="28"/>
                <w:szCs w:val="28"/>
              </w:rPr>
              <w:t>«Собери портфель для школы», «Чудесный мешочек», «Путаница», «Живая неделя», «Что лишнее», «Добавь букву», «Логические бусы», «Отгадай, где спрятано», «Когда это бывает?», «Что сначала, что потом» и т.д.</w:t>
            </w:r>
            <w:proofErr w:type="gramEnd"/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Настольно-печатные: «Морской бой», «Кто быстрее дойдёт до цели», «Игры с бисером», лото «Соберись в школу», «Составим цифры из счётных палочек», «Найди клад по карте», </w:t>
            </w:r>
            <w:proofErr w:type="spellStart"/>
            <w:r w:rsidRPr="0070298D">
              <w:rPr>
                <w:sz w:val="28"/>
                <w:szCs w:val="28"/>
              </w:rPr>
              <w:t>пазлы</w:t>
            </w:r>
            <w:proofErr w:type="spellEnd"/>
            <w:r w:rsidRPr="0070298D">
              <w:rPr>
                <w:sz w:val="28"/>
                <w:szCs w:val="28"/>
              </w:rPr>
              <w:t>, мозаика.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Игры на плоскостное моделирование: </w:t>
            </w:r>
            <w:proofErr w:type="spellStart"/>
            <w:r w:rsidRPr="0070298D">
              <w:rPr>
                <w:sz w:val="28"/>
                <w:szCs w:val="28"/>
              </w:rPr>
              <w:t>Танграм</w:t>
            </w:r>
            <w:proofErr w:type="spellEnd"/>
            <w:r w:rsidRPr="0070298D">
              <w:rPr>
                <w:sz w:val="28"/>
                <w:szCs w:val="28"/>
              </w:rPr>
              <w:t>», «</w:t>
            </w:r>
            <w:proofErr w:type="spellStart"/>
            <w:r w:rsidRPr="0070298D">
              <w:rPr>
                <w:sz w:val="28"/>
                <w:szCs w:val="28"/>
              </w:rPr>
              <w:t>Колумбово</w:t>
            </w:r>
            <w:proofErr w:type="spellEnd"/>
            <w:r w:rsidRPr="0070298D">
              <w:rPr>
                <w:sz w:val="28"/>
                <w:szCs w:val="28"/>
              </w:rPr>
              <w:t xml:space="preserve"> яйцо»; шахматы, шашки.</w:t>
            </w:r>
          </w:p>
          <w:p w:rsidR="0070298D" w:rsidRPr="0070298D" w:rsidRDefault="0070298D" w:rsidP="003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8D" w:rsidRPr="009E175D" w:rsidTr="003E1BA8">
        <w:trPr>
          <w:trHeight w:val="1653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78" w:type="dxa"/>
            <w:vMerge/>
          </w:tcPr>
          <w:p w:rsidR="0070298D" w:rsidRPr="009E175D" w:rsidRDefault="0070298D" w:rsidP="003E1BA8">
            <w:pPr>
              <w:rPr>
                <w:rFonts w:ascii="Times New Roman" w:hAnsi="Times New Roman" w:cs="Times New Roman"/>
              </w:rPr>
            </w:pPr>
          </w:p>
        </w:tc>
      </w:tr>
      <w:tr w:rsidR="0070298D" w:rsidRPr="009E175D" w:rsidTr="003E1BA8">
        <w:trPr>
          <w:trHeight w:val="145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78" w:type="dxa"/>
          </w:tcPr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</w:rPr>
              <w:t>«</w:t>
            </w:r>
            <w:r w:rsidRPr="0070298D">
              <w:rPr>
                <w:sz w:val="28"/>
                <w:szCs w:val="28"/>
              </w:rPr>
              <w:t>Чем школа отличается от детского сада», «Что мы знаем о школе», «Для чего нужно учиться», «Кто учит детей?», «Скоро мы пойдём в школу»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Беседа: «Как работает </w:t>
            </w:r>
            <w:r w:rsidRPr="0070298D">
              <w:rPr>
                <w:sz w:val="28"/>
                <w:szCs w:val="28"/>
              </w:rPr>
              <w:lastRenderedPageBreak/>
              <w:t>библиотекарь», «Что мы знаем о библиотеке».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Рассматривание картин, иллюстраций о школе прошлого.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«Каким будет мой первый день в школе?» (фантазийный рассказ)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«Почему я хочу учиться в школе» (монологический рассказ)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Словесные игры: </w:t>
            </w:r>
            <w:proofErr w:type="gramStart"/>
            <w:r w:rsidRPr="0070298D">
              <w:rPr>
                <w:sz w:val="28"/>
                <w:szCs w:val="28"/>
              </w:rPr>
              <w:t>«Радио», «Путешествие», «Цепочка», «Отгадай, кто мой друг», «Четвёртый лишний», «Я знаю…», «Телеграф», «слова-перевёртыши», «Кто летит (бежит, прыгает, идёт)», «Запомни слова», «Добавь букву» и т.д.</w:t>
            </w:r>
            <w:proofErr w:type="gramEnd"/>
          </w:p>
          <w:p w:rsidR="002522D5" w:rsidRDefault="0070298D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rFonts w:ascii="Verdana" w:hAnsi="Verdana"/>
                <w:color w:val="303F50"/>
                <w:sz w:val="20"/>
                <w:szCs w:val="20"/>
              </w:rPr>
            </w:pPr>
            <w:r w:rsidRPr="0070298D">
              <w:rPr>
                <w:sz w:val="28"/>
                <w:szCs w:val="28"/>
              </w:rPr>
              <w:t>Оформление выставки в книжном уголке по теме: «Школа. Школьные принадлежности».</w:t>
            </w:r>
            <w:r w:rsidR="002522D5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Беседа: «Как заботиться о своей одежде», «Культура еды – серьёзное дело»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Чтение «Я.Аким «Неумейка», С.Михалков «Я Сам». Н. Литвинова «Королевство столовых приборов».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70298D" w:rsidRPr="009E175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</w:pPr>
          </w:p>
        </w:tc>
      </w:tr>
      <w:tr w:rsidR="0070298D" w:rsidRPr="009E175D" w:rsidTr="003E1BA8">
        <w:trPr>
          <w:trHeight w:val="145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778" w:type="dxa"/>
          </w:tcPr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Составление иллюстрированных книг для малышей «Книжки-малышки».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Коллаж: «Мой будущий портфель»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Оформление выставки детских рисунков « Что тебе понравилось в школе»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Рисование «Картинки для азбуки», «До свиданья, детский сад», «Школа», «Букет для учительницы».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Лепка «Буквы», «Цифры».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Интегративное занятие </w:t>
            </w:r>
            <w:r w:rsidRPr="0070298D">
              <w:rPr>
                <w:sz w:val="28"/>
                <w:szCs w:val="28"/>
              </w:rPr>
              <w:lastRenderedPageBreak/>
              <w:t>(художественно-эстетическое, познавательное) «Я в школе».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Конструирование: «Моя школа» - строительный материал (по представлению)</w:t>
            </w:r>
          </w:p>
          <w:p w:rsidR="0070298D" w:rsidRPr="009E175D" w:rsidRDefault="0070298D" w:rsidP="003E1B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298D" w:rsidRPr="009E175D" w:rsidTr="002522D5">
        <w:trPr>
          <w:trHeight w:val="1549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778" w:type="dxa"/>
          </w:tcPr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Сюжетно – ролевые игры: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«Детский сад»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«Школа»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«Магазин. Школьные товары»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«Библиотека»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Развлечение: «Встреча с учениками – выпускниками детского сада». (Рассматривание портфеля, книг, тетрадей, пенала и т.д.)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Театрализованная деятельность: кукольный спектакль «Колобок», режиссёрская игра «Красная шапочка» (для малышей)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Обыгрывание и обсуждение ситуаций «Школьная форма», «Мне трудно!», «Переменка», «Урок».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 xml:space="preserve">Ручной труд </w:t>
            </w:r>
            <w:r>
              <w:rPr>
                <w:sz w:val="28"/>
                <w:szCs w:val="28"/>
              </w:rPr>
              <w:t>«Закладка для книги»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Ремонт книг для малышей.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Беседа «Люди знакомые и незнакомые», «Безопасное поведение на улице», «Правила обращения с опасными предметами».</w:t>
            </w:r>
          </w:p>
          <w:p w:rsidR="002522D5" w:rsidRPr="002522D5" w:rsidRDefault="0070298D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proofErr w:type="gramStart"/>
            <w:r w:rsidRPr="0070298D">
              <w:rPr>
                <w:sz w:val="28"/>
                <w:szCs w:val="28"/>
              </w:rPr>
              <w:t>Дидактическая</w:t>
            </w:r>
            <w:proofErr w:type="gramEnd"/>
            <w:r w:rsidRPr="0070298D">
              <w:rPr>
                <w:sz w:val="28"/>
                <w:szCs w:val="28"/>
              </w:rPr>
              <w:t xml:space="preserve"> игры «Опасно – неопасно», «Кто лишний», «Кто из этих людей твои родственники», «Разложи картинки по порядку».</w:t>
            </w:r>
            <w:r w:rsidR="002522D5">
              <w:rPr>
                <w:rFonts w:ascii="Verdana" w:hAnsi="Verdana"/>
                <w:color w:val="303F50"/>
                <w:sz w:val="20"/>
                <w:szCs w:val="20"/>
              </w:rPr>
              <w:t xml:space="preserve"> </w:t>
            </w:r>
            <w:r w:rsidR="002522D5" w:rsidRPr="002522D5">
              <w:rPr>
                <w:sz w:val="28"/>
                <w:szCs w:val="28"/>
              </w:rPr>
              <w:t>Пальчиковые игры на развитие мелкой моторики рук.</w:t>
            </w: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</w:p>
          <w:p w:rsidR="0070298D" w:rsidRPr="0070298D" w:rsidRDefault="0070298D" w:rsidP="0070298D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70298D">
              <w:rPr>
                <w:sz w:val="28"/>
                <w:szCs w:val="28"/>
              </w:rPr>
              <w:t>Ситуации ОБЖ «Я упал», «Один на улице», «Телефоны помощи».</w:t>
            </w:r>
          </w:p>
          <w:p w:rsidR="0070298D" w:rsidRPr="002522D5" w:rsidRDefault="0070298D" w:rsidP="00252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98D" w:rsidRPr="009E175D" w:rsidTr="002522D5">
        <w:trPr>
          <w:trHeight w:val="3533"/>
        </w:trPr>
        <w:tc>
          <w:tcPr>
            <w:tcW w:w="4777" w:type="dxa"/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778" w:type="dxa"/>
          </w:tcPr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Игры с элементами соревнования: «Кто скорее пролезет через обруч к флажку», «Чья команда забросит в корзину больше мячей», «Кто раньше дойдёт до середины»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Игры-эстафеты: «Весёлые соревнования», «Эстафета парами», «Дорожка препятствий», «Мяч над головой» и т.д.</w:t>
            </w:r>
          </w:p>
          <w:p w:rsidR="0070298D" w:rsidRPr="009E175D" w:rsidRDefault="0070298D" w:rsidP="003E1BA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298D" w:rsidRPr="009E175D" w:rsidTr="003E1BA8">
        <w:trPr>
          <w:trHeight w:val="3296"/>
        </w:trPr>
        <w:tc>
          <w:tcPr>
            <w:tcW w:w="4777" w:type="dxa"/>
            <w:tcBorders>
              <w:bottom w:val="single" w:sz="4" w:space="0" w:color="auto"/>
            </w:tcBorders>
          </w:tcPr>
          <w:p w:rsidR="0070298D" w:rsidRPr="009E175D" w:rsidRDefault="0070298D" w:rsidP="003E1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с родителями</w:t>
            </w:r>
          </w:p>
          <w:p w:rsidR="0070298D" w:rsidRPr="009E175D" w:rsidRDefault="0070298D" w:rsidP="003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8D" w:rsidRPr="009E175D" w:rsidRDefault="0070298D" w:rsidP="003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8D" w:rsidRPr="009E175D" w:rsidRDefault="0070298D" w:rsidP="003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8D" w:rsidRPr="009E175D" w:rsidRDefault="0070298D" w:rsidP="003E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Родительское собрание: «Готовность детей к школе»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Тренинг «Мой будущий первоклашка»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Статьи и консультации в папке для родителей «Что должен знать ребенок, который собирается в школу».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Консультация психолога: « Какие стороны готовности к школе особенно важны», «Советы для родителей, дети которых готовятся к школе»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Совместное с детьми чтение книг о школе дома.</w:t>
            </w:r>
          </w:p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Практикум для родителей «Первые школьные трудности: как с ними справится?» (психолог)</w:t>
            </w:r>
          </w:p>
          <w:p w:rsidR="0070298D" w:rsidRPr="002522D5" w:rsidRDefault="0070298D" w:rsidP="003E1BA8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98D" w:rsidRPr="009E175D" w:rsidTr="003E1BA8">
        <w:trPr>
          <w:trHeight w:val="698"/>
        </w:trPr>
        <w:tc>
          <w:tcPr>
            <w:tcW w:w="4777" w:type="dxa"/>
            <w:tcBorders>
              <w:top w:val="single" w:sz="4" w:space="0" w:color="auto"/>
            </w:tcBorders>
          </w:tcPr>
          <w:p w:rsidR="0070298D" w:rsidRPr="009E175D" w:rsidRDefault="0070298D" w:rsidP="003E1B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17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 проекта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2522D5" w:rsidRPr="002522D5" w:rsidRDefault="002522D5" w:rsidP="002522D5">
            <w:pPr>
              <w:pStyle w:val="a3"/>
              <w:shd w:val="clear" w:color="auto" w:fill="FFFFFF"/>
              <w:spacing w:before="150" w:beforeAutospacing="0" w:after="150" w:afterAutospacing="0" w:line="293" w:lineRule="atLeast"/>
              <w:rPr>
                <w:sz w:val="28"/>
                <w:szCs w:val="28"/>
              </w:rPr>
            </w:pPr>
            <w:r w:rsidRPr="002522D5">
              <w:rPr>
                <w:sz w:val="28"/>
                <w:szCs w:val="28"/>
              </w:rPr>
              <w:t>- Презентация проекта: «Мы будущие школьники» (отчёт о проделанной работе)</w:t>
            </w:r>
          </w:p>
          <w:p w:rsidR="0070298D" w:rsidRPr="002522D5" w:rsidRDefault="0070298D" w:rsidP="003E1B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98D" w:rsidRPr="0070298D" w:rsidRDefault="0070298D" w:rsidP="007029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0298D" w:rsidRPr="0070298D" w:rsidSect="00DB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8D"/>
    <w:rsid w:val="002522D5"/>
    <w:rsid w:val="002E37B7"/>
    <w:rsid w:val="00303BE7"/>
    <w:rsid w:val="00682130"/>
    <w:rsid w:val="0070298D"/>
    <w:rsid w:val="009502C3"/>
    <w:rsid w:val="00A558E4"/>
    <w:rsid w:val="00C96975"/>
    <w:rsid w:val="00D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F"/>
  </w:style>
  <w:style w:type="paragraph" w:styleId="1">
    <w:name w:val="heading 1"/>
    <w:basedOn w:val="a"/>
    <w:next w:val="a"/>
    <w:link w:val="10"/>
    <w:uiPriority w:val="9"/>
    <w:qFormat/>
    <w:rsid w:val="00702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0298D"/>
  </w:style>
  <w:style w:type="paragraph" w:styleId="a3">
    <w:name w:val="Normal (Web)"/>
    <w:basedOn w:val="a"/>
    <w:uiPriority w:val="99"/>
    <w:unhideWhenUsed/>
    <w:rsid w:val="0070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98D"/>
    <w:rPr>
      <w:b/>
      <w:bCs/>
    </w:rPr>
  </w:style>
  <w:style w:type="table" w:styleId="a5">
    <w:name w:val="Table Grid"/>
    <w:basedOn w:val="a1"/>
    <w:uiPriority w:val="59"/>
    <w:rsid w:val="0070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2015-08-16T14:46:00Z</dcterms:created>
  <dcterms:modified xsi:type="dcterms:W3CDTF">2017-06-24T11:06:00Z</dcterms:modified>
</cp:coreProperties>
</file>