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C1" w:rsidRDefault="003A74C1" w:rsidP="003A74C1">
      <w:pPr>
        <w:jc w:val="right"/>
        <w:rPr>
          <w:i/>
        </w:rPr>
      </w:pPr>
      <w:r w:rsidRPr="003D31D0">
        <w:rPr>
          <w:noProof/>
          <w:lang w:eastAsia="ru-RU"/>
        </w:rPr>
        <w:drawing>
          <wp:inline distT="0" distB="0" distL="0" distR="0">
            <wp:extent cx="1704975" cy="2352675"/>
            <wp:effectExtent l="19050" t="0" r="9525" b="0"/>
            <wp:docPr id="1" name="Рисунок 1" descr="E:\Фото ма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мам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651">
        <w:t xml:space="preserve"> </w:t>
      </w:r>
      <w:r>
        <w:t xml:space="preserve">      </w:t>
      </w:r>
      <w:r w:rsidRPr="006D0A48">
        <w:rPr>
          <w:i/>
        </w:rPr>
        <w:t xml:space="preserve">Статья </w:t>
      </w:r>
      <w:proofErr w:type="spellStart"/>
      <w:r w:rsidRPr="006D0A48">
        <w:rPr>
          <w:i/>
        </w:rPr>
        <w:t>Полухиной</w:t>
      </w:r>
      <w:proofErr w:type="spellEnd"/>
      <w:r w:rsidRPr="006D0A48">
        <w:rPr>
          <w:i/>
        </w:rPr>
        <w:t xml:space="preserve"> Ю.Д. учителя-логопеда АОУ  д</w:t>
      </w:r>
      <w:r>
        <w:rPr>
          <w:i/>
        </w:rPr>
        <w:t xml:space="preserve">етского    сада №6 «Звёздочка </w:t>
      </w:r>
      <w:proofErr w:type="gramStart"/>
      <w:r>
        <w:rPr>
          <w:i/>
        </w:rPr>
        <w:t>г</w:t>
      </w:r>
      <w:proofErr w:type="gramEnd"/>
      <w:r>
        <w:rPr>
          <w:i/>
        </w:rPr>
        <w:t xml:space="preserve">.  </w:t>
      </w:r>
      <w:r w:rsidRPr="006D0A48">
        <w:rPr>
          <w:i/>
        </w:rPr>
        <w:t>Долгопрудный</w:t>
      </w:r>
    </w:p>
    <w:p w:rsidR="003A74C1" w:rsidRPr="0013423F" w:rsidRDefault="003A74C1" w:rsidP="003A74C1">
      <w:pPr>
        <w:jc w:val="right"/>
      </w:pPr>
      <w:r w:rsidRPr="002D205E">
        <w:rPr>
          <w:b/>
        </w:rPr>
        <w:t>Использование логопедического тренинга в совместной работе  логопеда  с родителями.</w:t>
      </w:r>
    </w:p>
    <w:p w:rsidR="003A74C1" w:rsidRPr="00156F94" w:rsidRDefault="003A74C1" w:rsidP="003A74C1">
      <w:pPr>
        <w:rPr>
          <w:rStyle w:val="c1"/>
          <w:b/>
        </w:rPr>
      </w:pPr>
      <w:r>
        <w:t xml:space="preserve"> Родители - естественные учителя своего ребенка, от них зависит чрезвычайно много, в их руках очень сильное воспитательное средство - любовь к своему ребенку. Логопеду важно организовать такую среду, и создать такие условия, чтобы эта любовь и поддержка  помогла  ребёнку решить речевые проблемы</w:t>
      </w:r>
      <w:proofErr w:type="gramStart"/>
      <w:r>
        <w:t xml:space="preserve"> ,</w:t>
      </w:r>
      <w:proofErr w:type="gramEnd"/>
      <w:r>
        <w:t xml:space="preserve">чтобы приобретённые умения  и навыки ребёнок мог применить в практических  ситуациях </w:t>
      </w:r>
      <w:r>
        <w:rPr>
          <w:rStyle w:val="c1"/>
        </w:rPr>
        <w:t xml:space="preserve">Успешность совместной деятельности учителя-логопеда и семьи ребенка с недостатками речи определяет эффективность коррекционного воздействия. Ни одна педагогическая система не может быть в полной мере эффективной, если в ней не задействована семья. </w:t>
      </w:r>
      <w:r>
        <w:t xml:space="preserve"> </w:t>
      </w:r>
      <w:r>
        <w:rPr>
          <w:rStyle w:val="c1"/>
        </w:rPr>
        <w:t>«Учимся у тех, кого любим» - это выражение как нельзя точно объясняет роль родителей в коррекционном процессе.</w:t>
      </w:r>
    </w:p>
    <w:p w:rsidR="003A74C1" w:rsidRDefault="003A74C1" w:rsidP="003A74C1">
      <w:r>
        <w:rPr>
          <w:rStyle w:val="c1"/>
        </w:rPr>
        <w:t xml:space="preserve"> Еще В.А. Сухомлинский подчеркивал, что задачи воспитания и развития будут успешно решены в том случае, если педагоги будут поддерживать связь с семьей и вовлекать ее в свою работу Для благополучного речевого развития ребенка требуются иные взаимоотношения семьи и логопеда, а именно - сотрудничество, взаимодействие, доверительность. А это, в свою очередь, требует пересмотра содержания и форм работы с родителями. И в этой работе важно сделать родителей не только своими союзниками, но и главными помощниками. </w:t>
      </w:r>
    </w:p>
    <w:p w:rsidR="003A74C1" w:rsidRDefault="003A74C1" w:rsidP="003A74C1">
      <w:r w:rsidRPr="008A580B">
        <w:t xml:space="preserve"> </w:t>
      </w:r>
      <w:r>
        <w:rPr>
          <w:rStyle w:val="c1"/>
        </w:rPr>
        <w:t>Одним из важнейших направлений коррекционной работы с дошкольниками является исправление нарушений речи</w:t>
      </w:r>
      <w:proofErr w:type="gramStart"/>
      <w:r w:rsidRPr="008A580B">
        <w:rPr>
          <w:rStyle w:val="c1"/>
        </w:rPr>
        <w:t xml:space="preserve"> </w:t>
      </w:r>
      <w:r>
        <w:t>.</w:t>
      </w:r>
      <w:proofErr w:type="gramEnd"/>
      <w:r>
        <w:t xml:space="preserve">Всем нам известны традиционные формы и методы  работы с родителями. </w:t>
      </w:r>
    </w:p>
    <w:p w:rsidR="003A74C1" w:rsidRDefault="003A74C1" w:rsidP="003A74C1">
      <w:r>
        <w:t xml:space="preserve"> Я предлагаю использовать  логопедический тренинг</w:t>
      </w:r>
      <w:proofErr w:type="gramStart"/>
      <w:r>
        <w:t xml:space="preserve"> ,</w:t>
      </w:r>
      <w:proofErr w:type="gramEnd"/>
      <w:r>
        <w:t>как  инновационную форму  совместной работы. Что же такое  тренинг? Какие  же существуют определения тренинга?</w:t>
      </w:r>
    </w:p>
    <w:p w:rsidR="003A74C1" w:rsidRPr="00397C4B" w:rsidRDefault="003A74C1" w:rsidP="003A74C1">
      <w:r w:rsidRPr="00630954">
        <w:rPr>
          <w:bCs/>
        </w:rPr>
        <w:t>Тренинг</w:t>
      </w:r>
      <w:r w:rsidRPr="00630954">
        <w:t xml:space="preserve"> (</w:t>
      </w:r>
      <w:hyperlink r:id="rId5" w:history="1">
        <w:r w:rsidRPr="004539F6">
          <w:rPr>
            <w:rStyle w:val="a3"/>
          </w:rPr>
          <w:t>англ.</w:t>
        </w:r>
      </w:hyperlink>
      <w:r w:rsidRPr="00630954">
        <w:t> </w:t>
      </w:r>
      <w:proofErr w:type="spellStart"/>
      <w:r w:rsidRPr="00630954">
        <w:rPr>
          <w:i/>
          <w:iCs/>
        </w:rPr>
        <w:t>training</w:t>
      </w:r>
      <w:proofErr w:type="spellEnd"/>
      <w:r w:rsidRPr="00630954">
        <w:t xml:space="preserve"> от </w:t>
      </w:r>
      <w:proofErr w:type="spellStart"/>
      <w:r w:rsidRPr="00630954">
        <w:rPr>
          <w:i/>
          <w:iCs/>
        </w:rPr>
        <w:t>trai</w:t>
      </w:r>
      <w:proofErr w:type="spellEnd"/>
      <w:r w:rsidRPr="00630954">
        <w:t xml:space="preserve"> — обучать, воспитывать) — метод </w:t>
      </w:r>
      <w:hyperlink r:id="rId6" w:history="1">
        <w:r w:rsidRPr="00040650">
          <w:rPr>
            <w:rStyle w:val="a3"/>
            <w:color w:val="000000" w:themeColor="text1"/>
          </w:rPr>
          <w:t>активного обучения</w:t>
        </w:r>
      </w:hyperlink>
      <w:r w:rsidRPr="00040650">
        <w:rPr>
          <w:color w:val="000000" w:themeColor="text1"/>
        </w:rPr>
        <w:t xml:space="preserve">, </w:t>
      </w:r>
      <w:r w:rsidRPr="00630954">
        <w:t xml:space="preserve">направленный на развитие знаний, </w:t>
      </w:r>
      <w:hyperlink r:id="rId7" w:history="1">
        <w:r w:rsidRPr="004539F6">
          <w:rPr>
            <w:rStyle w:val="a3"/>
          </w:rPr>
          <w:t>умений</w:t>
        </w:r>
      </w:hyperlink>
      <w:r w:rsidRPr="004539F6">
        <w:t xml:space="preserve"> и </w:t>
      </w:r>
      <w:hyperlink r:id="rId8" w:history="1">
        <w:r w:rsidRPr="004539F6">
          <w:rPr>
            <w:rStyle w:val="a3"/>
          </w:rPr>
          <w:t>навыков</w:t>
        </w:r>
      </w:hyperlink>
      <w:r w:rsidRPr="00630954">
        <w:t xml:space="preserve"> и социальных установок. Тренинг достаточно часто используется, если желаемый результат — это не только получение новой информации, но и применение </w:t>
      </w:r>
      <w:r>
        <w:t xml:space="preserve">полученных знаний на практике </w:t>
      </w:r>
      <w:proofErr w:type="gramStart"/>
      <w:r>
        <w:t>;</w:t>
      </w:r>
      <w:r w:rsidRPr="00630954">
        <w:t>т</w:t>
      </w:r>
      <w:proofErr w:type="gramEnd"/>
      <w:r w:rsidRPr="00630954">
        <w:t xml:space="preserve">ренинг как тренировка, в результате которой происходит формирование и отработка </w:t>
      </w:r>
      <w:hyperlink r:id="rId9" w:history="1">
        <w:r w:rsidRPr="00040650">
          <w:rPr>
            <w:rStyle w:val="a3"/>
            <w:color w:val="000000" w:themeColor="text1"/>
          </w:rPr>
          <w:t>умений</w:t>
        </w:r>
      </w:hyperlink>
      <w:r w:rsidRPr="00040650">
        <w:rPr>
          <w:color w:val="000000" w:themeColor="text1"/>
        </w:rPr>
        <w:t xml:space="preserve"> и </w:t>
      </w:r>
      <w:hyperlink r:id="rId10" w:history="1">
        <w:r w:rsidRPr="00040650">
          <w:rPr>
            <w:rStyle w:val="a3"/>
            <w:color w:val="000000" w:themeColor="text1"/>
          </w:rPr>
          <w:t>навыков</w:t>
        </w:r>
      </w:hyperlink>
      <w:r w:rsidRPr="00630954">
        <w:t>;</w:t>
      </w:r>
      <w:r>
        <w:t xml:space="preserve"> </w:t>
      </w:r>
      <w:r w:rsidRPr="00397C4B">
        <w:t xml:space="preserve">тренинг как форма </w:t>
      </w:r>
      <w:hyperlink r:id="rId11" w:history="1">
        <w:r w:rsidRPr="004539F6">
          <w:rPr>
            <w:rStyle w:val="a3"/>
          </w:rPr>
          <w:t>активного обучения</w:t>
        </w:r>
      </w:hyperlink>
      <w:r w:rsidRPr="004539F6">
        <w:t>,</w:t>
      </w:r>
      <w:r w:rsidRPr="00397C4B">
        <w:t xml:space="preserve"> целью которого является передача знаний, тренинг как метод создания условий для самораскрытия участников и самостоятельного поиска ими способов решения собст</w:t>
      </w:r>
      <w:r>
        <w:t>венных психологических проблем</w:t>
      </w:r>
      <w:proofErr w:type="gramStart"/>
      <w:r>
        <w:t xml:space="preserve"> .</w:t>
      </w:r>
      <w:proofErr w:type="gramEnd"/>
      <w:r>
        <w:t xml:space="preserve">По  определению ,  это понятие  может активно использовать в работе логопед, в том числе  как метод  привлечения родителей   к  </w:t>
      </w:r>
      <w:proofErr w:type="spellStart"/>
      <w:r>
        <w:t>коррекционно</w:t>
      </w:r>
      <w:proofErr w:type="spellEnd"/>
      <w:r>
        <w:t xml:space="preserve">  </w:t>
      </w:r>
      <w:r>
        <w:lastRenderedPageBreak/>
        <w:t>развивающей  работе. Для проведения логопедического тренинга с родителями необходимо создать следующие условия:</w:t>
      </w:r>
    </w:p>
    <w:p w:rsidR="003A74C1" w:rsidRDefault="003A74C1" w:rsidP="003A74C1">
      <w:pPr>
        <w:pStyle w:val="a4"/>
        <w:tabs>
          <w:tab w:val="left" w:pos="9355"/>
        </w:tabs>
        <w:ind w:left="-567" w:firstLine="284"/>
        <w:jc w:val="both"/>
      </w:pPr>
    </w:p>
    <w:p w:rsidR="003A74C1" w:rsidRDefault="003A74C1" w:rsidP="003A74C1">
      <w:pPr>
        <w:pStyle w:val="a4"/>
        <w:tabs>
          <w:tab w:val="left" w:pos="9355"/>
        </w:tabs>
        <w:ind w:left="-567" w:firstLine="284"/>
        <w:jc w:val="both"/>
      </w:pPr>
      <w:r w:rsidRPr="00021651">
        <w:rPr>
          <w:noProof/>
          <w:lang w:eastAsia="ru-RU"/>
        </w:rPr>
        <w:drawing>
          <wp:inline distT="0" distB="0" distL="0" distR="0">
            <wp:extent cx="5457825" cy="4238625"/>
            <wp:effectExtent l="19050" t="0" r="9525" b="0"/>
            <wp:docPr id="19" name="Рисунок 3" descr="N:\TRANSCEND\САД\P10606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N:\TRANSCEND\САД\P10606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23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74C1" w:rsidRDefault="003A74C1" w:rsidP="003A74C1">
      <w:pPr>
        <w:pStyle w:val="a4"/>
        <w:tabs>
          <w:tab w:val="left" w:pos="9355"/>
        </w:tabs>
        <w:ind w:left="-567" w:firstLine="284"/>
        <w:jc w:val="both"/>
      </w:pPr>
    </w:p>
    <w:p w:rsidR="003A74C1" w:rsidRDefault="003A74C1" w:rsidP="003A74C1">
      <w:pPr>
        <w:pStyle w:val="a4"/>
        <w:tabs>
          <w:tab w:val="left" w:pos="9355"/>
        </w:tabs>
        <w:ind w:left="-567" w:firstLine="284"/>
        <w:jc w:val="both"/>
      </w:pPr>
    </w:p>
    <w:p w:rsidR="003A74C1" w:rsidRDefault="003A74C1" w:rsidP="003A74C1">
      <w:pPr>
        <w:pStyle w:val="a4"/>
        <w:tabs>
          <w:tab w:val="left" w:pos="9355"/>
        </w:tabs>
        <w:ind w:left="-567" w:firstLine="284"/>
        <w:jc w:val="both"/>
      </w:pPr>
    </w:p>
    <w:p w:rsidR="003A74C1" w:rsidRDefault="003A74C1" w:rsidP="003A74C1">
      <w:r w:rsidRPr="00397C4B">
        <w:t>1.Приглашаются дети и родители в консультационный логопедический день</w:t>
      </w:r>
    </w:p>
    <w:p w:rsidR="003A74C1" w:rsidRDefault="003A74C1" w:rsidP="003A74C1">
      <w:r w:rsidRPr="00397C4B">
        <w:t>2.Тренинг проводится  в утренние часы</w:t>
      </w:r>
      <w:proofErr w:type="gramStart"/>
      <w:r w:rsidRPr="00397C4B">
        <w:t xml:space="preserve"> ,</w:t>
      </w:r>
      <w:proofErr w:type="gramEnd"/>
      <w:r w:rsidRPr="00397C4B">
        <w:t>до завтрака , не в ущерб режимным моментам ,</w:t>
      </w:r>
    </w:p>
    <w:p w:rsidR="003A74C1" w:rsidRPr="00397C4B" w:rsidRDefault="003A74C1" w:rsidP="003A74C1">
      <w:r w:rsidRPr="00397C4B">
        <w:t xml:space="preserve"> </w:t>
      </w:r>
      <w:r>
        <w:t>3.Р</w:t>
      </w:r>
      <w:r w:rsidRPr="00397C4B">
        <w:t>одители ознакомлены  с</w:t>
      </w:r>
      <w:r>
        <w:t xml:space="preserve"> проведением тренинга  за 1 неделю</w:t>
      </w:r>
      <w:proofErr w:type="gramStart"/>
      <w:r>
        <w:t>,(</w:t>
      </w:r>
      <w:proofErr w:type="gramEnd"/>
      <w:r>
        <w:t xml:space="preserve">наличие  графика  проведения совместных тренингов  </w:t>
      </w:r>
      <w:r w:rsidRPr="00397C4B">
        <w:t xml:space="preserve"> </w:t>
      </w:r>
      <w:r>
        <w:t xml:space="preserve"> в логопедическом уголке)</w:t>
      </w:r>
    </w:p>
    <w:p w:rsidR="003A74C1" w:rsidRPr="00397C4B" w:rsidRDefault="003A74C1" w:rsidP="003A74C1">
      <w:r>
        <w:t xml:space="preserve"> 4.Для  проведения тренинга и</w:t>
      </w:r>
      <w:r w:rsidRPr="00397C4B">
        <w:t>спольз</w:t>
      </w:r>
      <w:r>
        <w:t xml:space="preserve">уются помещения </w:t>
      </w:r>
      <w:r w:rsidRPr="00397C4B">
        <w:t>спортивного,</w:t>
      </w:r>
      <w:r>
        <w:t xml:space="preserve"> </w:t>
      </w:r>
      <w:r w:rsidRPr="00397C4B">
        <w:t>музыкального зала,</w:t>
      </w:r>
      <w:r>
        <w:t xml:space="preserve"> </w:t>
      </w:r>
      <w:r w:rsidRPr="00397C4B">
        <w:t>спальной комнаты,</w:t>
      </w:r>
      <w:r>
        <w:t xml:space="preserve"> </w:t>
      </w:r>
      <w:r w:rsidRPr="00397C4B">
        <w:t xml:space="preserve">логопедического кабинета </w:t>
      </w:r>
    </w:p>
    <w:p w:rsidR="003A74C1" w:rsidRPr="00397C4B" w:rsidRDefault="003A74C1" w:rsidP="003A74C1">
      <w:r>
        <w:t>5.</w:t>
      </w:r>
      <w:r w:rsidRPr="00397C4B">
        <w:t xml:space="preserve">Приглашается группа от 3 до 5 детей </w:t>
      </w:r>
      <w:r>
        <w:t xml:space="preserve"> с одинаковыми речевыми нарушениями,</w:t>
      </w:r>
      <w:r w:rsidRPr="00397C4B">
        <w:t xml:space="preserve"> с о</w:t>
      </w:r>
      <w:r>
        <w:t>дним взрослы</w:t>
      </w:r>
      <w:proofErr w:type="gramStart"/>
      <w:r>
        <w:t>м(</w:t>
      </w:r>
      <w:proofErr w:type="gramEnd"/>
      <w:r>
        <w:t>любым членом семьи, желательно  с папой  или мамой</w:t>
      </w:r>
      <w:r w:rsidRPr="00397C4B">
        <w:t>)</w:t>
      </w:r>
    </w:p>
    <w:p w:rsidR="003A74C1" w:rsidRPr="00397C4B" w:rsidRDefault="003A74C1" w:rsidP="003A74C1">
      <w:r>
        <w:t>6.</w:t>
      </w:r>
      <w:r w:rsidRPr="00397C4B">
        <w:t>Темы тренингов  соответствуют программному содержанию</w:t>
      </w:r>
      <w:r>
        <w:t xml:space="preserve"> и уровню </w:t>
      </w:r>
      <w:r w:rsidRPr="00060B47">
        <w:t>речевого</w:t>
      </w:r>
      <w:r>
        <w:t xml:space="preserve"> развития детей.</w:t>
      </w:r>
    </w:p>
    <w:p w:rsidR="003A74C1" w:rsidRPr="00397C4B" w:rsidRDefault="003A74C1" w:rsidP="003A74C1">
      <w:r>
        <w:t>7.</w:t>
      </w:r>
      <w:r w:rsidRPr="00397C4B">
        <w:t>Продолжительность  тренинг</w:t>
      </w:r>
      <w:proofErr w:type="gramStart"/>
      <w:r w:rsidRPr="00397C4B">
        <w:t>а-</w:t>
      </w:r>
      <w:proofErr w:type="gramEnd"/>
      <w:r w:rsidRPr="00397C4B">
        <w:t xml:space="preserve"> от 20 до 30 минут ,  зависит от возраста и содержания </w:t>
      </w:r>
    </w:p>
    <w:p w:rsidR="003A74C1" w:rsidRPr="00397C4B" w:rsidRDefault="003A74C1" w:rsidP="003A74C1">
      <w:r>
        <w:t>8.</w:t>
      </w:r>
      <w:r w:rsidRPr="00397C4B">
        <w:t>Использование наглядности, спортивного оборудования, музыкальное сопровождение.</w:t>
      </w:r>
    </w:p>
    <w:p w:rsidR="003A74C1" w:rsidRPr="00397C4B" w:rsidRDefault="003A74C1" w:rsidP="003A74C1">
      <w:r>
        <w:t>9.</w:t>
      </w:r>
      <w:r w:rsidRPr="00397C4B">
        <w:t>Родители выполняют  упражнения  вместе  с детьми в порядке очерёдности</w:t>
      </w:r>
    </w:p>
    <w:p w:rsidR="003A74C1" w:rsidRDefault="003A74C1" w:rsidP="003A74C1">
      <w:r>
        <w:lastRenderedPageBreak/>
        <w:t>10.</w:t>
      </w:r>
      <w:r w:rsidRPr="00397C4B">
        <w:t>Дети  и взрослые  выполняют  упражнения,  задания  в игровой форме</w:t>
      </w:r>
      <w:r>
        <w:t xml:space="preserve"> предпочтение отдаётся методам двигательной активности</w:t>
      </w:r>
    </w:p>
    <w:p w:rsidR="003A74C1" w:rsidRPr="00F05C9C" w:rsidRDefault="003A74C1" w:rsidP="003A74C1">
      <w:r>
        <w:t>11.Создание  положительного психологического климата  в общении  взрослых  с детьми</w:t>
      </w:r>
    </w:p>
    <w:p w:rsidR="003A74C1" w:rsidRDefault="003A74C1" w:rsidP="003A74C1">
      <w:pPr>
        <w:pStyle w:val="a4"/>
        <w:tabs>
          <w:tab w:val="left" w:pos="9355"/>
        </w:tabs>
        <w:ind w:left="-567" w:firstLine="284"/>
        <w:jc w:val="both"/>
      </w:pPr>
    </w:p>
    <w:p w:rsidR="003A74C1" w:rsidRDefault="003A74C1" w:rsidP="003A74C1">
      <w:pPr>
        <w:pStyle w:val="a4"/>
        <w:tabs>
          <w:tab w:val="left" w:pos="9355"/>
        </w:tabs>
        <w:ind w:left="-567" w:firstLine="284"/>
        <w:jc w:val="both"/>
      </w:pPr>
    </w:p>
    <w:p w:rsidR="003A74C1" w:rsidRDefault="003A74C1" w:rsidP="003A74C1">
      <w:pPr>
        <w:pStyle w:val="a4"/>
        <w:tabs>
          <w:tab w:val="left" w:pos="9355"/>
        </w:tabs>
        <w:ind w:left="-567" w:firstLine="284"/>
        <w:jc w:val="both"/>
      </w:pPr>
      <w:r w:rsidRPr="00021651">
        <w:rPr>
          <w:noProof/>
          <w:lang w:eastAsia="ru-RU"/>
        </w:rPr>
        <w:drawing>
          <wp:inline distT="0" distB="0" distL="0" distR="0">
            <wp:extent cx="4210050" cy="2819400"/>
            <wp:effectExtent l="19050" t="0" r="0" b="0"/>
            <wp:docPr id="2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895" cy="2820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4C1" w:rsidRDefault="003A74C1" w:rsidP="003A74C1">
      <w:pPr>
        <w:pStyle w:val="a4"/>
        <w:tabs>
          <w:tab w:val="left" w:pos="9355"/>
        </w:tabs>
        <w:ind w:left="-567" w:firstLine="284"/>
        <w:jc w:val="both"/>
      </w:pPr>
    </w:p>
    <w:p w:rsidR="003A74C1" w:rsidRDefault="003A74C1" w:rsidP="003A74C1">
      <w:pPr>
        <w:pStyle w:val="a4"/>
        <w:tabs>
          <w:tab w:val="left" w:pos="9355"/>
        </w:tabs>
        <w:jc w:val="both"/>
      </w:pPr>
    </w:p>
    <w:p w:rsidR="003A74C1" w:rsidRDefault="003A74C1" w:rsidP="003A74C1">
      <w:pPr>
        <w:pStyle w:val="a4"/>
        <w:tabs>
          <w:tab w:val="left" w:pos="9355"/>
        </w:tabs>
        <w:ind w:left="-567" w:firstLine="284"/>
        <w:jc w:val="both"/>
      </w:pPr>
    </w:p>
    <w:p w:rsidR="003A74C1" w:rsidRDefault="003A74C1" w:rsidP="003A74C1">
      <w:pPr>
        <w:rPr>
          <w:rStyle w:val="c1"/>
        </w:rPr>
      </w:pPr>
      <w:r>
        <w:t>При выполнении упражнений  и заданий  вместе  с родителями  у детей повышается мотивация  к коррекционным занятиям, дети  с большим интересом</w:t>
      </w:r>
      <w:proofErr w:type="gramStart"/>
      <w:r>
        <w:t xml:space="preserve"> ,</w:t>
      </w:r>
      <w:proofErr w:type="gramEnd"/>
      <w:r>
        <w:t>вниманием  вовлекаются  в коррекционную работу. Использование методов двигательной активности на тренинге  снижает утомляемость детей, за небольшой промежуток времени решается  несколько коррекционных задач. А  положительные эмоции  будут сопровождать ребёнка    целый день.</w:t>
      </w:r>
    </w:p>
    <w:p w:rsidR="003A74C1" w:rsidRDefault="003A74C1" w:rsidP="003A74C1">
      <w:pPr>
        <w:rPr>
          <w:rStyle w:val="c1"/>
        </w:rPr>
      </w:pPr>
      <w:r w:rsidRPr="00BC3611">
        <w:rPr>
          <w:rStyle w:val="c1"/>
        </w:rPr>
        <w:t xml:space="preserve"> </w:t>
      </w:r>
      <w:r>
        <w:rPr>
          <w:rStyle w:val="c1"/>
        </w:rPr>
        <w:t>У родителей такие тренинги вызывают живой интерес, радость общения. У них формируются определенные модели поведения с ребенком, и взаимоотношений в семье,   повышается уровень педагогических знаний и умений, активизируется позитивное мышление,  помогающее им избегать или преодолевать трудности в воспитании   детей.</w:t>
      </w:r>
      <w:r>
        <w:rPr>
          <w:rStyle w:val="c0"/>
        </w:rPr>
        <w:t> </w:t>
      </w:r>
      <w:r>
        <w:rPr>
          <w:rStyle w:val="c1"/>
        </w:rPr>
        <w:t xml:space="preserve"> Полученные методические умения при выполнении коррекционных упражнений  с детьми,  взрослые  применяют   при выполнении  заданий  логопеда  дома. Выполнение заданий, иной раз мучительное, превращается  в полезную коррекционную игру.</w:t>
      </w:r>
    </w:p>
    <w:p w:rsidR="003A74C1" w:rsidRDefault="003A74C1" w:rsidP="003A74C1">
      <w:pPr>
        <w:rPr>
          <w:rStyle w:val="c1"/>
        </w:rPr>
      </w:pPr>
      <w:r>
        <w:rPr>
          <w:rStyle w:val="c1"/>
        </w:rPr>
        <w:t>В конце каждого учебного года, подводя итог коррекционно-педагогической работы и в целях дальнейшего совершенствования  сотрудничества с родителями, проводится анкетирование. Результаты анкетирования  показали  ,90% родителей считают наиболее  эффективной  формой  работы   с логопедом</w:t>
      </w:r>
      <w:proofErr w:type="gramStart"/>
      <w:r>
        <w:rPr>
          <w:rStyle w:val="c1"/>
        </w:rPr>
        <w:t xml:space="preserve"> :</w:t>
      </w:r>
      <w:proofErr w:type="gramEnd"/>
      <w:r>
        <w:rPr>
          <w:rStyle w:val="c1"/>
        </w:rPr>
        <w:t xml:space="preserve">  «Логопедический тренинг».</w:t>
      </w:r>
    </w:p>
    <w:p w:rsidR="005F6F1E" w:rsidRDefault="003A74C1">
      <w:r>
        <w:rPr>
          <w:rStyle w:val="c1"/>
        </w:rPr>
        <w:t>Для повышения  эффективности  коррекционной  работы  с детьми</w:t>
      </w:r>
      <w:proofErr w:type="gramStart"/>
      <w:r>
        <w:rPr>
          <w:rStyle w:val="c1"/>
        </w:rPr>
        <w:t xml:space="preserve"> ,</w:t>
      </w:r>
      <w:proofErr w:type="gramEnd"/>
      <w:r>
        <w:rPr>
          <w:rStyle w:val="c1"/>
        </w:rPr>
        <w:t>имеющими речевые нарушения необходимо  чтобы  родители  услышали логопеда ,захотели и смогли помочь  своему ребёнку. Для этого предлагаю  использовать  логопедический тренинг, как одну из  форм  совместной работы с родителями</w:t>
      </w:r>
      <w:proofErr w:type="gramStart"/>
      <w:r>
        <w:rPr>
          <w:rStyle w:val="c1"/>
        </w:rPr>
        <w:t xml:space="preserve"> ,</w:t>
      </w:r>
      <w:proofErr w:type="gramEnd"/>
      <w:r>
        <w:rPr>
          <w:rStyle w:val="c1"/>
        </w:rPr>
        <w:t xml:space="preserve"> способствующую  выстраиванию  доверительного  сотрудничества  с семьёй.</w:t>
      </w:r>
    </w:p>
    <w:sectPr w:rsidR="005F6F1E" w:rsidSect="005F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A74C1"/>
    <w:rsid w:val="003A74C1"/>
    <w:rsid w:val="005F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74C1"/>
    <w:rPr>
      <w:color w:val="0000FF"/>
      <w:u w:val="single"/>
    </w:rPr>
  </w:style>
  <w:style w:type="character" w:customStyle="1" w:styleId="c1">
    <w:name w:val="c1"/>
    <w:basedOn w:val="a0"/>
    <w:rsid w:val="003A74C1"/>
  </w:style>
  <w:style w:type="character" w:customStyle="1" w:styleId="c0">
    <w:name w:val="c0"/>
    <w:basedOn w:val="a0"/>
    <w:rsid w:val="003A74C1"/>
  </w:style>
  <w:style w:type="paragraph" w:styleId="a4">
    <w:name w:val="No Spacing"/>
    <w:uiPriority w:val="1"/>
    <w:qFormat/>
    <w:rsid w:val="003A74C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A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D%D0%B0%D0%B2%D1%8B%D0%BA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A3%D0%BC%D0%B5%D0%BD%D0%B8%D0%B5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0%D0%BA%D1%82%D0%B8%D0%B2%D0%BD%D0%BE%D0%B5_%D0%BE%D0%B1%D1%83%D1%87%D0%B5%D0%BD%D0%B8%D0%B5" TargetMode="External"/><Relationship Id="rId11" Type="http://schemas.openxmlformats.org/officeDocument/2006/relationships/hyperlink" Target="http://ru.wikipedia.org/wiki/%D0%90%D0%BA%D1%82%D0%B8%D0%B2%D0%BD%D0%BE%D0%B5_%D0%BE%D0%B1%D1%83%D1%87%D0%B5%D0%BD%D0%B8%D0%B5" TargetMode="External"/><Relationship Id="rId5" Type="http://schemas.openxmlformats.org/officeDocument/2006/relationships/hyperlink" Target="http://ru.wikipedia.org/wiki/%D0%90%D0%BD%D0%B3%D0%BB%D0%B8%D0%B9%D1%81%D0%BA%D0%B8%D0%B9_%D1%8F%D0%B7%D1%8B%D0%B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D%D0%B0%D0%B2%D1%8B%D0%B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.wikipedia.org/wiki/%D0%A3%D0%BC%D0%B5%D0%BD%D0%B8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5234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1</cp:revision>
  <dcterms:created xsi:type="dcterms:W3CDTF">2017-09-19T13:23:00Z</dcterms:created>
  <dcterms:modified xsi:type="dcterms:W3CDTF">2017-09-19T13:24:00Z</dcterms:modified>
</cp:coreProperties>
</file>