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0" w:rsidRPr="00102EE0" w:rsidRDefault="00102EE0" w:rsidP="00102EE0">
      <w:pPr>
        <w:pStyle w:val="a3"/>
        <w:shd w:val="clear" w:color="auto" w:fill="FFFFFF"/>
        <w:spacing w:before="0" w:beforeAutospacing="0" w:after="91" w:afterAutospacing="0"/>
        <w:rPr>
          <w:rFonts w:ascii="Arial" w:hAnsi="Arial" w:cs="Arial"/>
          <w:b/>
          <w:color w:val="645952"/>
          <w:sz w:val="23"/>
          <w:szCs w:val="23"/>
        </w:rPr>
      </w:pPr>
      <w:r w:rsidRPr="00102EE0">
        <w:rPr>
          <w:rFonts w:ascii="Arial" w:hAnsi="Arial" w:cs="Arial"/>
          <w:b/>
          <w:color w:val="645952"/>
          <w:sz w:val="23"/>
          <w:szCs w:val="23"/>
        </w:rPr>
        <w:t>Вторичная переработка сырья.</w:t>
      </w:r>
    </w:p>
    <w:p w:rsidR="00102EE0" w:rsidRDefault="00102EE0" w:rsidP="00102EE0">
      <w:pPr>
        <w:pStyle w:val="a3"/>
        <w:shd w:val="clear" w:color="auto" w:fill="FFFFFF"/>
        <w:spacing w:before="0" w:beforeAutospacing="0" w:after="91" w:afterAutospacing="0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color w:val="645952"/>
          <w:sz w:val="23"/>
          <w:szCs w:val="23"/>
        </w:rPr>
        <w:t xml:space="preserve"> Т</w:t>
      </w:r>
      <w:bookmarkStart w:id="0" w:name="_GoBack"/>
      <w:bookmarkEnd w:id="0"/>
      <w:r>
        <w:rPr>
          <w:rFonts w:ascii="Arial" w:hAnsi="Arial" w:cs="Arial"/>
          <w:color w:val="645952"/>
          <w:sz w:val="23"/>
          <w:szCs w:val="23"/>
        </w:rPr>
        <w:t xml:space="preserve">емпы производства и потребления полиуретанов приводят к накоплению неизбежно образующихся производственных отходов и </w:t>
      </w:r>
      <w:proofErr w:type="gramStart"/>
      <w:r>
        <w:rPr>
          <w:rFonts w:ascii="Arial" w:hAnsi="Arial" w:cs="Arial"/>
          <w:color w:val="645952"/>
          <w:sz w:val="23"/>
          <w:szCs w:val="23"/>
        </w:rPr>
        <w:t>изделий</w:t>
      </w:r>
      <w:proofErr w:type="gramEnd"/>
      <w:r>
        <w:rPr>
          <w:rFonts w:ascii="Arial" w:hAnsi="Arial" w:cs="Arial"/>
          <w:color w:val="645952"/>
          <w:sz w:val="23"/>
          <w:szCs w:val="23"/>
        </w:rPr>
        <w:t xml:space="preserve"> вышедших из эксплуатации, что влечет за собой экологические и экономические проблемы. Традиционные способы утилизации отходов - депонирование и сжигание для полиуретанов неприемлемы. Среди известных методов переработки полиуретановых отходов наиболее эффективным признан гликолиз, позволяющий получать вторичные </w:t>
      </w:r>
      <w:proofErr w:type="spellStart"/>
      <w:r>
        <w:rPr>
          <w:rFonts w:ascii="Arial" w:hAnsi="Arial" w:cs="Arial"/>
          <w:color w:val="645952"/>
          <w:sz w:val="23"/>
          <w:szCs w:val="23"/>
        </w:rPr>
        <w:t>полиолы</w:t>
      </w:r>
      <w:proofErr w:type="spellEnd"/>
      <w:r>
        <w:rPr>
          <w:rFonts w:ascii="Arial" w:hAnsi="Arial" w:cs="Arial"/>
          <w:color w:val="645952"/>
          <w:sz w:val="23"/>
          <w:szCs w:val="23"/>
        </w:rPr>
        <w:t>.</w:t>
      </w:r>
    </w:p>
    <w:p w:rsidR="00102EE0" w:rsidRDefault="00102EE0" w:rsidP="00102EE0">
      <w:pPr>
        <w:pStyle w:val="a3"/>
        <w:shd w:val="clear" w:color="auto" w:fill="FFFFFF"/>
        <w:spacing w:before="0" w:beforeAutospacing="0" w:after="91" w:afterAutospacing="0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color w:val="645952"/>
          <w:sz w:val="23"/>
          <w:szCs w:val="23"/>
        </w:rPr>
        <w:t xml:space="preserve">Производство полиуретанов (ПУ) представляет собой одну из наиболее динамично развивающихся отраслей промышленности. Такой интерес производителей </w:t>
      </w:r>
      <w:proofErr w:type="gramStart"/>
      <w:r>
        <w:rPr>
          <w:rFonts w:ascii="Arial" w:hAnsi="Arial" w:cs="Arial"/>
          <w:color w:val="645952"/>
          <w:sz w:val="23"/>
          <w:szCs w:val="23"/>
        </w:rPr>
        <w:t>ПУ</w:t>
      </w:r>
      <w:proofErr w:type="gramEnd"/>
      <w:r>
        <w:rPr>
          <w:rFonts w:ascii="Arial" w:hAnsi="Arial" w:cs="Arial"/>
          <w:color w:val="645952"/>
          <w:sz w:val="23"/>
          <w:szCs w:val="23"/>
        </w:rPr>
        <w:t xml:space="preserve"> прежде всего связан с возможностью получения разнообразных технически ценных материалов на их основе. Это монолитные эластомеры и пластики, вспененные материалы, волокна, клея, лаки, </w:t>
      </w:r>
      <w:proofErr w:type="spellStart"/>
      <w:r>
        <w:rPr>
          <w:rFonts w:ascii="Arial" w:hAnsi="Arial" w:cs="Arial"/>
          <w:color w:val="645952"/>
          <w:sz w:val="23"/>
          <w:szCs w:val="23"/>
        </w:rPr>
        <w:t>адгезивы</w:t>
      </w:r>
      <w:proofErr w:type="spellEnd"/>
      <w:r>
        <w:rPr>
          <w:rFonts w:ascii="Arial" w:hAnsi="Arial" w:cs="Arial"/>
          <w:color w:val="645952"/>
          <w:sz w:val="23"/>
          <w:szCs w:val="23"/>
        </w:rPr>
        <w:t xml:space="preserve"> и герметики. При этом на эластичные и жесткие </w:t>
      </w:r>
      <w:proofErr w:type="spellStart"/>
      <w:r>
        <w:rPr>
          <w:rFonts w:ascii="Arial" w:hAnsi="Arial" w:cs="Arial"/>
          <w:color w:val="645952"/>
          <w:sz w:val="23"/>
          <w:szCs w:val="23"/>
        </w:rPr>
        <w:t>пенополиуретаны</w:t>
      </w:r>
      <w:proofErr w:type="spellEnd"/>
      <w:r>
        <w:rPr>
          <w:rFonts w:ascii="Arial" w:hAnsi="Arial" w:cs="Arial"/>
          <w:color w:val="645952"/>
          <w:sz w:val="23"/>
          <w:szCs w:val="23"/>
        </w:rPr>
        <w:t xml:space="preserve"> (ППУ) приходится наибольший объем потребления, который составляет 75 % от всего выпуска [1].</w:t>
      </w:r>
    </w:p>
    <w:p w:rsidR="00102EE0" w:rsidRDefault="00102EE0" w:rsidP="00102EE0">
      <w:pPr>
        <w:pStyle w:val="a3"/>
        <w:shd w:val="clear" w:color="auto" w:fill="FFFFFF"/>
        <w:spacing w:before="0" w:beforeAutospacing="0" w:after="91" w:afterAutospacing="0"/>
        <w:rPr>
          <w:rFonts w:ascii="Arial" w:hAnsi="Arial" w:cs="Arial"/>
          <w:color w:val="645952"/>
          <w:sz w:val="23"/>
          <w:szCs w:val="23"/>
        </w:rPr>
      </w:pPr>
      <w:r>
        <w:rPr>
          <w:rFonts w:ascii="Arial" w:hAnsi="Arial" w:cs="Arial"/>
          <w:color w:val="645952"/>
          <w:sz w:val="23"/>
          <w:szCs w:val="23"/>
        </w:rPr>
        <w:t xml:space="preserve">Высокие темпы производства и потребления ПУ приводят к накоплению неизбежно образующихся производственных отходов и </w:t>
      </w:r>
      <w:proofErr w:type="gramStart"/>
      <w:r>
        <w:rPr>
          <w:rFonts w:ascii="Arial" w:hAnsi="Arial" w:cs="Arial"/>
          <w:color w:val="645952"/>
          <w:sz w:val="23"/>
          <w:szCs w:val="23"/>
        </w:rPr>
        <w:t>изделий</w:t>
      </w:r>
      <w:proofErr w:type="gramEnd"/>
      <w:r>
        <w:rPr>
          <w:rFonts w:ascii="Arial" w:hAnsi="Arial" w:cs="Arial"/>
          <w:color w:val="645952"/>
          <w:sz w:val="23"/>
          <w:szCs w:val="23"/>
        </w:rPr>
        <w:t xml:space="preserve"> вышедших из эксплуатации, что влечет за собой экологические и экономические проблемы. Традиционные способы утилизации отходов - депонирование и сжигание для полиуретанов неприемлемы. В первом случае в результате воздействия воды образуются вредные аминосодержащие продукты, во втором - выделяются токсичные газы, такие как цианистый водород, оксиды азота и т.п. В то же время невосполнимость природных ресурсов и их высокая стоимость диктуют настоятельную необходимость использования вторичного сырья.</w:t>
      </w:r>
    </w:p>
    <w:p w:rsidR="00D407EB" w:rsidRDefault="00D407EB"/>
    <w:sectPr w:rsidR="00D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0"/>
    <w:rsid w:val="00102EE0"/>
    <w:rsid w:val="003A76B0"/>
    <w:rsid w:val="00D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2017-11-14T06:38:00Z</dcterms:created>
  <dcterms:modified xsi:type="dcterms:W3CDTF">2017-11-14T06:39:00Z</dcterms:modified>
</cp:coreProperties>
</file>