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5A" w:rsidRPr="006A065A" w:rsidRDefault="006A065A" w:rsidP="006A065A">
      <w:r w:rsidRPr="006A065A">
        <w:br/>
        <w:t>Методические рекомендации по патриотическому воспитанию детей старшего дошкольного возраста</w:t>
      </w:r>
    </w:p>
    <w:p w:rsidR="006A065A" w:rsidRPr="006A065A" w:rsidRDefault="006A065A" w:rsidP="006A065A">
      <w:r w:rsidRPr="006A065A">
        <w:rPr>
          <w:i/>
          <w:iCs/>
        </w:rPr>
        <w:t>«Кто где родился, там и пригодился»</w:t>
      </w:r>
    </w:p>
    <w:p w:rsidR="006A065A" w:rsidRPr="006A065A" w:rsidRDefault="006A065A" w:rsidP="006A065A">
      <w:r w:rsidRPr="006A065A">
        <w:t>Народная мудрость.</w:t>
      </w:r>
    </w:p>
    <w:p w:rsidR="006A065A" w:rsidRPr="006A065A" w:rsidRDefault="006A065A" w:rsidP="006A065A">
      <w:r w:rsidRPr="006A065A">
        <w:rPr>
          <w:b/>
          <w:bCs/>
        </w:rPr>
        <w:t>Воспитание</w:t>
      </w:r>
      <w:r w:rsidRPr="006A065A">
        <w:t> нравственности ребенка </w:t>
      </w:r>
      <w:r w:rsidRPr="006A065A">
        <w:rPr>
          <w:b/>
          <w:bCs/>
        </w:rPr>
        <w:t>дошкольного возраста</w:t>
      </w:r>
      <w:r w:rsidRPr="006A065A">
        <w:t> - один из самых важных компонентов в развитии личности. В этом </w:t>
      </w:r>
      <w:r w:rsidRPr="006A065A">
        <w:rPr>
          <w:b/>
          <w:bCs/>
        </w:rPr>
        <w:t>возрасте</w:t>
      </w:r>
      <w:r w:rsidRPr="006A065A">
        <w:t> развиваются представления об обществе, закладываются предпосылки гражданских качеств, культуре, закладываются предпосылки гражданских качеств.</w:t>
      </w:r>
    </w:p>
    <w:p w:rsidR="006A065A" w:rsidRPr="006A065A" w:rsidRDefault="006A065A" w:rsidP="006A065A">
      <w:r w:rsidRPr="006A065A">
        <w:t>Дети должны знать свою культуру и историю своей Родины. Приобщение ребенка к культуре своего народа приводит к </w:t>
      </w:r>
      <w:r w:rsidRPr="006A065A">
        <w:rPr>
          <w:b/>
          <w:bCs/>
        </w:rPr>
        <w:t>воспитанию уважения</w:t>
      </w:r>
      <w:r w:rsidRPr="006A065A">
        <w:t xml:space="preserve">, гордости </w:t>
      </w:r>
      <w:proofErr w:type="gramStart"/>
      <w:r w:rsidRPr="006A065A">
        <w:t>за</w:t>
      </w:r>
      <w:proofErr w:type="gramEnd"/>
      <w:r w:rsidRPr="006A065A">
        <w:t xml:space="preserve"> земля, на которой проживаешь.</w:t>
      </w:r>
    </w:p>
    <w:p w:rsidR="006A065A" w:rsidRPr="006A065A" w:rsidRDefault="006A065A" w:rsidP="006A065A">
      <w:r w:rsidRPr="006A065A">
        <w:rPr>
          <w:b/>
          <w:bCs/>
        </w:rPr>
        <w:t>Дошкольный возраст</w:t>
      </w:r>
      <w:r w:rsidRPr="006A065A">
        <w:t>, с точки зрения психологии, является наиболее благоприятным для </w:t>
      </w:r>
      <w:r w:rsidRPr="006A065A">
        <w:rPr>
          <w:b/>
          <w:bCs/>
        </w:rPr>
        <w:t>патриотического воспитания</w:t>
      </w:r>
      <w:r w:rsidRPr="006A065A">
        <w:t>, потому что ребенок доверяет взрослому, подражает ему. В этом </w:t>
      </w:r>
      <w:r w:rsidRPr="006A065A">
        <w:rPr>
          <w:b/>
          <w:bCs/>
        </w:rPr>
        <w:t>возрасте дети легко внушаемы</w:t>
      </w:r>
      <w:r w:rsidRPr="006A065A">
        <w:t>, эмоционально отзывчивы, испытывают искренние чувства. Впечатления, знания, которые человек пережил в детстве, остаются с ним на всю жизнь.</w:t>
      </w:r>
    </w:p>
    <w:p w:rsidR="006A065A" w:rsidRPr="006A065A" w:rsidRDefault="006A065A" w:rsidP="006A065A">
      <w:r w:rsidRPr="006A065A">
        <w:t>Базовый этап формирования у </w:t>
      </w:r>
      <w:r w:rsidRPr="006A065A">
        <w:rPr>
          <w:b/>
          <w:bCs/>
        </w:rPr>
        <w:t>дошкольников патриотизма</w:t>
      </w:r>
      <w:r w:rsidRPr="006A065A">
        <w:t> - накопление детьми социального опыта жизни и усвоение принятых в обществе норм взаимоотношений и поведения.</w:t>
      </w:r>
    </w:p>
    <w:p w:rsidR="006A065A" w:rsidRPr="006A065A" w:rsidRDefault="006A065A" w:rsidP="006A065A">
      <w:proofErr w:type="gramStart"/>
      <w:r w:rsidRPr="006A065A">
        <w:rPr>
          <w:b/>
          <w:bCs/>
        </w:rPr>
        <w:t>Патриотизм</w:t>
      </w:r>
      <w:r w:rsidRPr="006A065A">
        <w:t> включает в себя следующие компоненты, реализуемые в обществе и </w:t>
      </w:r>
      <w:r w:rsidRPr="006A065A">
        <w:rPr>
          <w:u w:val="single"/>
        </w:rPr>
        <w:t>природе</w:t>
      </w:r>
      <w:r w:rsidRPr="006A065A">
        <w:t>: когнитивный (представление, знание, эмоциональный </w:t>
      </w:r>
      <w:r w:rsidRPr="006A065A">
        <w:rPr>
          <w:i/>
          <w:iCs/>
        </w:rPr>
        <w:t>(чувство)</w:t>
      </w:r>
      <w:r w:rsidRPr="006A065A">
        <w:t> и поведенческий </w:t>
      </w:r>
      <w:r w:rsidRPr="006A065A">
        <w:rPr>
          <w:i/>
          <w:iCs/>
        </w:rPr>
        <w:t>(умение, навык)</w:t>
      </w:r>
      <w:r w:rsidRPr="006A065A">
        <w:t>.</w:t>
      </w:r>
      <w:proofErr w:type="gramEnd"/>
    </w:p>
    <w:p w:rsidR="006A065A" w:rsidRPr="006A065A" w:rsidRDefault="006A065A" w:rsidP="006A065A">
      <w:r w:rsidRPr="006A065A">
        <w:t>Когнитивным компонентом обеспечивается содержание работы по </w:t>
      </w:r>
      <w:r w:rsidRPr="006A065A">
        <w:rPr>
          <w:b/>
          <w:bCs/>
        </w:rPr>
        <w:t>воспитанию патриотизма</w:t>
      </w:r>
      <w:r w:rsidRPr="006A065A">
        <w:t>. Поведенческий компонент выполняет диагностическую функцию. Ведущим компонентом в </w:t>
      </w:r>
      <w:r w:rsidRPr="006A065A">
        <w:rPr>
          <w:b/>
          <w:bCs/>
        </w:rPr>
        <w:t>дошкольном возрасте</w:t>
      </w:r>
      <w:r w:rsidRPr="006A065A">
        <w:t xml:space="preserve"> является </w:t>
      </w:r>
      <w:proofErr w:type="gramStart"/>
      <w:r w:rsidRPr="006A065A">
        <w:t>эмоциональный</w:t>
      </w:r>
      <w:proofErr w:type="gramEnd"/>
      <w:r w:rsidRPr="006A065A">
        <w:t>.</w:t>
      </w:r>
    </w:p>
    <w:p w:rsidR="006A065A" w:rsidRPr="006A065A" w:rsidRDefault="006A065A" w:rsidP="006A065A">
      <w:r w:rsidRPr="006A065A">
        <w:t>Представления у </w:t>
      </w:r>
      <w:r w:rsidRPr="006A065A">
        <w:rPr>
          <w:b/>
          <w:bCs/>
        </w:rPr>
        <w:t>детей дошкольного возраста</w:t>
      </w:r>
      <w:r w:rsidRPr="006A065A">
        <w:t> расширяются постепенно. Система обобщённых знаний формируется к 6-7 годам. Дети овладевают нравственным суждением, оценкой, понятием, а также познавательным интересом к окружающему миру.</w:t>
      </w:r>
    </w:p>
    <w:p w:rsidR="006A065A" w:rsidRPr="006A065A" w:rsidRDefault="006A065A" w:rsidP="006A065A">
      <w:r w:rsidRPr="006A065A">
        <w:t>Характерная черта </w:t>
      </w:r>
      <w:r w:rsidRPr="006A065A">
        <w:rPr>
          <w:b/>
          <w:bCs/>
        </w:rPr>
        <w:t>воспитания у дошкольников</w:t>
      </w:r>
      <w:r w:rsidRPr="006A065A">
        <w:t> - слитность нравственных знаний и чувств. Знания оказывают влияние на нравственное развитие ребенка, если они окрашены переживаниями и чувствами.</w:t>
      </w:r>
    </w:p>
    <w:p w:rsidR="006A065A" w:rsidRPr="006A065A" w:rsidRDefault="006A065A" w:rsidP="006A065A">
      <w:proofErr w:type="gramStart"/>
      <w:r w:rsidRPr="006A065A">
        <w:t>Для </w:t>
      </w:r>
      <w:r w:rsidRPr="006A065A">
        <w:rPr>
          <w:b/>
          <w:bCs/>
        </w:rPr>
        <w:t>патриотического воспитания детей старшего дошкольного возраста</w:t>
      </w:r>
      <w:r w:rsidRPr="006A065A">
        <w:t> надо решить следующие </w:t>
      </w:r>
      <w:r w:rsidRPr="006A065A">
        <w:rPr>
          <w:u w:val="single"/>
        </w:rPr>
        <w:t>задач</w:t>
      </w:r>
      <w:r w:rsidRPr="006A065A">
        <w:t>:</w:t>
      </w:r>
      <w:proofErr w:type="gramEnd"/>
    </w:p>
    <w:p w:rsidR="006A065A" w:rsidRPr="006A065A" w:rsidRDefault="006A065A" w:rsidP="006A065A">
      <w:r w:rsidRPr="006A065A">
        <w:t>- </w:t>
      </w:r>
      <w:r w:rsidRPr="006A065A">
        <w:rPr>
          <w:b/>
          <w:bCs/>
        </w:rPr>
        <w:t>воспитать</w:t>
      </w:r>
      <w:r w:rsidRPr="006A065A">
        <w:t> у ребёнка любовь и привязанность к своей семье, детскому саду, дому, городу, улице;</w:t>
      </w:r>
    </w:p>
    <w:p w:rsidR="006A065A" w:rsidRPr="006A065A" w:rsidRDefault="006A065A" w:rsidP="006A065A">
      <w:r w:rsidRPr="006A065A">
        <w:t xml:space="preserve">- формировать бережное отношение </w:t>
      </w:r>
      <w:proofErr w:type="gramStart"/>
      <w:r w:rsidRPr="006A065A">
        <w:t>к</w:t>
      </w:r>
      <w:proofErr w:type="gramEnd"/>
      <w:r w:rsidRPr="006A065A">
        <w:t xml:space="preserve"> всему живому и природе;</w:t>
      </w:r>
    </w:p>
    <w:p w:rsidR="006A065A" w:rsidRPr="006A065A" w:rsidRDefault="006A065A" w:rsidP="006A065A">
      <w:r w:rsidRPr="006A065A">
        <w:t>- развивать интерес к русским традициям;</w:t>
      </w:r>
    </w:p>
    <w:p w:rsidR="006A065A" w:rsidRPr="006A065A" w:rsidRDefault="006A065A" w:rsidP="006A065A">
      <w:r w:rsidRPr="006A065A">
        <w:t>- расширять знания о своём и других городах;</w:t>
      </w:r>
    </w:p>
    <w:p w:rsidR="006A065A" w:rsidRPr="006A065A" w:rsidRDefault="006A065A" w:rsidP="006A065A">
      <w:r w:rsidRPr="006A065A">
        <w:t>-знакомиться с символикой;</w:t>
      </w:r>
    </w:p>
    <w:p w:rsidR="006A065A" w:rsidRPr="006A065A" w:rsidRDefault="006A065A" w:rsidP="006A065A">
      <w:r w:rsidRPr="006A065A">
        <w:t>-развивать чувство ответственности за достижения страны.</w:t>
      </w:r>
    </w:p>
    <w:p w:rsidR="006A065A" w:rsidRPr="006A065A" w:rsidRDefault="006A065A" w:rsidP="006A065A">
      <w:r w:rsidRPr="006A065A">
        <w:lastRenderedPageBreak/>
        <w:t>Для реализации поставленных задач можно использовать следующие </w:t>
      </w:r>
      <w:r w:rsidRPr="006A065A">
        <w:rPr>
          <w:u w:val="single"/>
        </w:rPr>
        <w:t>программы</w:t>
      </w:r>
      <w:r w:rsidRPr="006A065A">
        <w:t xml:space="preserve">: Н. Г. </w:t>
      </w:r>
      <w:proofErr w:type="spellStart"/>
      <w:r w:rsidRPr="006A065A">
        <w:t>Комратова</w:t>
      </w:r>
      <w:proofErr w:type="spellEnd"/>
      <w:r w:rsidRPr="006A065A">
        <w:t> </w:t>
      </w:r>
      <w:r w:rsidRPr="006A065A">
        <w:rPr>
          <w:i/>
          <w:iCs/>
        </w:rPr>
        <w:t>«</w:t>
      </w:r>
      <w:r w:rsidRPr="006A065A">
        <w:rPr>
          <w:b/>
          <w:bCs/>
          <w:i/>
          <w:iCs/>
        </w:rPr>
        <w:t>Патриотическое воспитание</w:t>
      </w:r>
      <w:r w:rsidRPr="006A065A">
        <w:rPr>
          <w:i/>
          <w:iCs/>
        </w:rPr>
        <w:t>»</w:t>
      </w:r>
      <w:r w:rsidRPr="006A065A">
        <w:t xml:space="preserve">, Л. А. </w:t>
      </w:r>
      <w:proofErr w:type="spellStart"/>
      <w:r w:rsidRPr="006A065A">
        <w:t>Кондрыкинская</w:t>
      </w:r>
      <w:proofErr w:type="spellEnd"/>
      <w:r w:rsidRPr="006A065A">
        <w:t> </w:t>
      </w:r>
      <w:r w:rsidRPr="006A065A">
        <w:rPr>
          <w:i/>
          <w:iCs/>
        </w:rPr>
        <w:t>«</w:t>
      </w:r>
      <w:r w:rsidRPr="006A065A">
        <w:rPr>
          <w:b/>
          <w:bCs/>
          <w:i/>
          <w:iCs/>
        </w:rPr>
        <w:t>Дошкольникам</w:t>
      </w:r>
      <w:r w:rsidRPr="006A065A">
        <w:rPr>
          <w:i/>
          <w:iCs/>
        </w:rPr>
        <w:t> о Защитниках Отечества»</w:t>
      </w:r>
      <w:r w:rsidRPr="006A065A">
        <w:t xml:space="preserve">, Н. В. </w:t>
      </w:r>
      <w:proofErr w:type="gramStart"/>
      <w:r w:rsidRPr="006A065A">
        <w:t>Алёшина</w:t>
      </w:r>
      <w:proofErr w:type="gramEnd"/>
      <w:r w:rsidRPr="006A065A">
        <w:t> </w:t>
      </w:r>
      <w:r w:rsidRPr="006A065A">
        <w:rPr>
          <w:i/>
          <w:iCs/>
        </w:rPr>
        <w:t>«</w:t>
      </w:r>
      <w:r w:rsidRPr="006A065A">
        <w:rPr>
          <w:b/>
          <w:bCs/>
          <w:i/>
          <w:iCs/>
        </w:rPr>
        <w:t>Патриотическое воспитание</w:t>
      </w:r>
      <w:r w:rsidRPr="006A065A">
        <w:rPr>
          <w:i/>
          <w:iCs/>
        </w:rPr>
        <w:t>»</w:t>
      </w:r>
      <w:r w:rsidRPr="006A065A">
        <w:t>, «Ознакомление </w:t>
      </w:r>
      <w:r w:rsidRPr="006A065A">
        <w:rPr>
          <w:b/>
          <w:bCs/>
        </w:rPr>
        <w:t>дошкольников</w:t>
      </w:r>
      <w:r w:rsidRPr="006A065A">
        <w:t> с окружающей и социальной действительностью».</w:t>
      </w:r>
    </w:p>
    <w:p w:rsidR="006A065A" w:rsidRPr="006A065A" w:rsidRDefault="006A065A" w:rsidP="006A065A">
      <w:r w:rsidRPr="006A065A">
        <w:t>Обучение </w:t>
      </w:r>
      <w:r w:rsidRPr="006A065A">
        <w:rPr>
          <w:b/>
          <w:bCs/>
        </w:rPr>
        <w:t>детей</w:t>
      </w:r>
      <w:r w:rsidRPr="006A065A">
        <w:t> осуществляется на занятиях и в нерегламентированной свободной деятельности </w:t>
      </w:r>
      <w:r w:rsidRPr="006A065A">
        <w:rPr>
          <w:b/>
          <w:bCs/>
        </w:rPr>
        <w:t>детей</w:t>
      </w:r>
      <w:r w:rsidRPr="006A065A">
        <w:t>, так как происходит не только </w:t>
      </w:r>
      <w:r w:rsidRPr="006A065A">
        <w:rPr>
          <w:b/>
          <w:bCs/>
        </w:rPr>
        <w:t>воспитание патриотических чувств</w:t>
      </w:r>
      <w:r w:rsidRPr="006A065A">
        <w:t>, но и формирование взаимоотношений с взрослыми и сверстниками.</w:t>
      </w:r>
    </w:p>
    <w:p w:rsidR="006A065A" w:rsidRPr="006A065A" w:rsidRDefault="006A065A" w:rsidP="006A065A">
      <w:r w:rsidRPr="006A065A">
        <w:t>Задачи </w:t>
      </w:r>
      <w:r w:rsidRPr="006A065A">
        <w:rPr>
          <w:b/>
          <w:bCs/>
        </w:rPr>
        <w:t>воспитателя</w:t>
      </w:r>
      <w:r w:rsidRPr="006A065A">
        <w:t>:</w:t>
      </w:r>
    </w:p>
    <w:p w:rsidR="006A065A" w:rsidRPr="006A065A" w:rsidRDefault="006A065A" w:rsidP="006A065A">
      <w:r w:rsidRPr="006A065A">
        <w:t>- отобрать объекты, впечатления от которых являются доступными для </w:t>
      </w:r>
      <w:r w:rsidRPr="006A065A">
        <w:rPr>
          <w:b/>
          <w:bCs/>
        </w:rPr>
        <w:t>детей</w:t>
      </w:r>
      <w:r w:rsidRPr="006A065A">
        <w:t xml:space="preserve">. </w:t>
      </w:r>
      <w:proofErr w:type="gramStart"/>
      <w:r w:rsidRPr="006A065A">
        <w:t>Эпизоды должны привлечь внимание </w:t>
      </w:r>
      <w:r w:rsidRPr="006A065A">
        <w:rPr>
          <w:b/>
          <w:bCs/>
        </w:rPr>
        <w:t>детей</w:t>
      </w:r>
      <w:r w:rsidRPr="006A065A">
        <w:t>, быть образными, яркими, конкретными, вызывать интерес, целесообразны, неповторимы, характерны для данной местности </w:t>
      </w:r>
      <w:r w:rsidRPr="006A065A">
        <w:rPr>
          <w:i/>
          <w:iCs/>
        </w:rPr>
        <w:t>(свой быт, своя природа, традиции)</w:t>
      </w:r>
      <w:r w:rsidRPr="006A065A">
        <w:t>;</w:t>
      </w:r>
      <w:proofErr w:type="gramEnd"/>
    </w:p>
    <w:p w:rsidR="006A065A" w:rsidRPr="006A065A" w:rsidRDefault="006A065A" w:rsidP="006A065A">
      <w:r w:rsidRPr="006A065A">
        <w:t>- отобрать сведения и понятия, которые ребенок </w:t>
      </w:r>
      <w:r w:rsidRPr="006A065A">
        <w:rPr>
          <w:b/>
          <w:bCs/>
        </w:rPr>
        <w:t>дошкольного возраста способен усвоить </w:t>
      </w:r>
      <w:r w:rsidRPr="006A065A">
        <w:rPr>
          <w:i/>
          <w:iCs/>
        </w:rPr>
        <w:t>(частота посещения, близость расположения, удобство, назначение)</w:t>
      </w:r>
      <w:r w:rsidRPr="006A065A">
        <w:t>;</w:t>
      </w:r>
    </w:p>
    <w:p w:rsidR="006A065A" w:rsidRPr="006A065A" w:rsidRDefault="006A065A" w:rsidP="006A065A">
      <w:r w:rsidRPr="006A065A">
        <w:t>- расширить диапазон объектов для </w:t>
      </w:r>
      <w:r w:rsidRPr="006A065A">
        <w:rPr>
          <w:b/>
          <w:bCs/>
        </w:rPr>
        <w:t>детей старшего дошкольного возраста</w:t>
      </w:r>
      <w:r w:rsidRPr="006A065A">
        <w:t> – это район и город в целом, его исторические места, достопримечательности, памятники, символика города. Дети </w:t>
      </w:r>
      <w:r w:rsidRPr="006A065A">
        <w:rPr>
          <w:b/>
          <w:bCs/>
        </w:rPr>
        <w:t>старшего дошкольного возраста должны знать</w:t>
      </w:r>
      <w:r w:rsidRPr="006A065A">
        <w:t xml:space="preserve">: название своего города, название своей улицы и </w:t>
      </w:r>
      <w:proofErr w:type="gramStart"/>
      <w:r w:rsidRPr="006A065A">
        <w:t>прилегающих</w:t>
      </w:r>
      <w:proofErr w:type="gramEnd"/>
      <w:r w:rsidRPr="006A065A">
        <w:t xml:space="preserve"> к ней, в честь кого названы;</w:t>
      </w:r>
    </w:p>
    <w:p w:rsidR="006A065A" w:rsidRPr="006A065A" w:rsidRDefault="006A065A" w:rsidP="006A065A">
      <w:r w:rsidRPr="006A065A">
        <w:t>- большое значение имеет пример взрослого, особенно близкого человека </w:t>
      </w:r>
      <w:r w:rsidRPr="006A065A">
        <w:rPr>
          <w:i/>
          <w:iCs/>
        </w:rPr>
        <w:t>(конкретный пример)</w:t>
      </w:r>
      <w:r w:rsidRPr="006A065A">
        <w:t>.</w:t>
      </w:r>
    </w:p>
    <w:p w:rsidR="006A065A" w:rsidRPr="006A065A" w:rsidRDefault="006A065A" w:rsidP="006A065A">
      <w:r w:rsidRPr="006A065A">
        <w:t>- прививать детям важные </w:t>
      </w:r>
      <w:r w:rsidRPr="006A065A">
        <w:rPr>
          <w:u w:val="single"/>
        </w:rPr>
        <w:t>понятия</w:t>
      </w:r>
      <w:r w:rsidRPr="006A065A">
        <w:t>: </w:t>
      </w:r>
      <w:r w:rsidRPr="006A065A">
        <w:rPr>
          <w:i/>
          <w:iCs/>
        </w:rPr>
        <w:t>«любовь к Отчизне»</w:t>
      </w:r>
      <w:r w:rsidRPr="006A065A">
        <w:t>, </w:t>
      </w:r>
      <w:r w:rsidRPr="006A065A">
        <w:rPr>
          <w:i/>
          <w:iCs/>
        </w:rPr>
        <w:t>«долг перед Родиной»</w:t>
      </w:r>
      <w:r w:rsidRPr="006A065A">
        <w:t>, </w:t>
      </w:r>
      <w:r w:rsidRPr="006A065A">
        <w:rPr>
          <w:i/>
          <w:iCs/>
        </w:rPr>
        <w:t>«ненависть к врагу»</w:t>
      </w:r>
      <w:r w:rsidRPr="006A065A">
        <w:t>, </w:t>
      </w:r>
      <w:r w:rsidRPr="006A065A">
        <w:rPr>
          <w:i/>
          <w:iCs/>
        </w:rPr>
        <w:t>«трудовой и фронтовой подвиг»</w:t>
      </w:r>
      <w:r w:rsidRPr="006A065A">
        <w:t>.</w:t>
      </w:r>
    </w:p>
    <w:p w:rsidR="006A065A" w:rsidRPr="006A065A" w:rsidRDefault="006A065A" w:rsidP="006A065A">
      <w:r w:rsidRPr="006A065A">
        <w:t>- знакомить с другими городами, столицей, символикой государства.</w:t>
      </w:r>
    </w:p>
    <w:p w:rsidR="006A065A" w:rsidRPr="006A065A" w:rsidRDefault="006A065A" w:rsidP="006A065A">
      <w:r w:rsidRPr="006A065A">
        <w:t>- показывать большое через малое, зависимость между деятельностью одного человека и жизнью всех людей.</w:t>
      </w:r>
    </w:p>
    <w:p w:rsidR="006A065A" w:rsidRPr="006A065A" w:rsidRDefault="006A065A" w:rsidP="006A065A">
      <w:proofErr w:type="gramStart"/>
      <w:r w:rsidRPr="006A065A">
        <w:t>Основная форма </w:t>
      </w:r>
      <w:r w:rsidRPr="006A065A">
        <w:rPr>
          <w:b/>
          <w:bCs/>
        </w:rPr>
        <w:t>патриотического воспитания</w:t>
      </w:r>
      <w:r w:rsidRPr="006A065A">
        <w:t> - тематические занятие, игра, экскурсия, наблюдение, нерегламентированная деятельность по некоторым темам – праздник, досуг, развлечение.</w:t>
      </w:r>
      <w:proofErr w:type="gramEnd"/>
    </w:p>
    <w:p w:rsidR="006A065A" w:rsidRPr="006A065A" w:rsidRDefault="006A065A" w:rsidP="006A065A">
      <w:proofErr w:type="gramStart"/>
      <w:r w:rsidRPr="006A065A">
        <w:rPr>
          <w:b/>
          <w:bCs/>
        </w:rPr>
        <w:t>Возрастные</w:t>
      </w:r>
      <w:r w:rsidRPr="006A065A">
        <w:t> особенности требуют применение игровых приемов, многократное обращение к одной и той же теме, подкрепления разнообразными играми, продуктивный вид деятельности (изготовление коллажа, поделки, альбома, тематическое рисование, посещение музея, организация музея в детском саду.</w:t>
      </w:r>
      <w:proofErr w:type="gramEnd"/>
    </w:p>
    <w:p w:rsidR="006A065A" w:rsidRPr="006A065A" w:rsidRDefault="006A065A" w:rsidP="006A065A">
      <w:r w:rsidRPr="006A065A">
        <w:t>Важное условие </w:t>
      </w:r>
      <w:r w:rsidRPr="006A065A">
        <w:rPr>
          <w:b/>
          <w:bCs/>
        </w:rPr>
        <w:t>патриотического воспитания дошкольников</w:t>
      </w:r>
      <w:r w:rsidRPr="006A065A">
        <w:t> - тесная взаимосвязь с семьей, родителями. Особо значимыми являются семейные экскурсии по микрорайону, городу, посещение отдельных предприятий и помещений с родителями, организация фотовыставки и рисунков </w:t>
      </w:r>
      <w:r w:rsidRPr="006A065A">
        <w:rPr>
          <w:b/>
          <w:bCs/>
        </w:rPr>
        <w:t>дошкольников</w:t>
      </w:r>
      <w:r w:rsidRPr="006A065A">
        <w:t>, совместный проект </w:t>
      </w:r>
      <w:r w:rsidRPr="006A065A">
        <w:rPr>
          <w:i/>
          <w:iCs/>
        </w:rPr>
        <w:t>«Дети-родители»</w:t>
      </w:r>
      <w:r w:rsidRPr="006A065A">
        <w:t>.</w:t>
      </w:r>
    </w:p>
    <w:p w:rsidR="000E566A" w:rsidRDefault="000E566A"/>
    <w:sectPr w:rsidR="000E566A" w:rsidSect="000E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65A"/>
    <w:rsid w:val="000E566A"/>
    <w:rsid w:val="006A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Company>Image&amp;Matros ®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2017-12-17T09:45:00Z</dcterms:created>
  <dcterms:modified xsi:type="dcterms:W3CDTF">2017-12-17T09:46:00Z</dcterms:modified>
</cp:coreProperties>
</file>