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D9C" w:rsidRPr="00494D9C" w:rsidRDefault="00870178" w:rsidP="00494D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Муниципальное бюджетное дошкольное образовательное у</w:t>
      </w:r>
      <w:r w:rsidR="00494D9C" w:rsidRPr="00494D9C">
        <w:rPr>
          <w:rFonts w:ascii="Times New Roman" w:eastAsia="Calibri" w:hAnsi="Times New Roman" w:cs="Times New Roman"/>
          <w:sz w:val="28"/>
          <w:szCs w:val="24"/>
        </w:rPr>
        <w:t>чреждение</w:t>
      </w:r>
    </w:p>
    <w:p w:rsidR="00494D9C" w:rsidRDefault="00870178" w:rsidP="00494D9C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«Детский сад № 17 «Сказка</w:t>
      </w:r>
      <w:r w:rsidR="00494D9C" w:rsidRPr="00494D9C">
        <w:rPr>
          <w:rFonts w:ascii="Times New Roman" w:eastAsia="Calibri" w:hAnsi="Times New Roman" w:cs="Times New Roman"/>
          <w:sz w:val="28"/>
          <w:szCs w:val="24"/>
        </w:rPr>
        <w:t>»</w:t>
      </w:r>
    </w:p>
    <w:p w:rsidR="007F1902" w:rsidRPr="00494D9C" w:rsidRDefault="007F1902" w:rsidP="00494D9C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tbl>
      <w:tblPr>
        <w:tblW w:w="5274" w:type="pct"/>
        <w:jc w:val="center"/>
        <w:tblInd w:w="-1" w:type="dxa"/>
        <w:tblLook w:val="04A0" w:firstRow="1" w:lastRow="0" w:firstColumn="1" w:lastColumn="0" w:noHBand="0" w:noVBand="1"/>
      </w:tblPr>
      <w:tblGrid>
        <w:gridCol w:w="3511"/>
        <w:gridCol w:w="2829"/>
        <w:gridCol w:w="4053"/>
      </w:tblGrid>
      <w:tr w:rsidR="00F21AE0" w:rsidRPr="00F21AE0" w:rsidTr="007F1902">
        <w:trPr>
          <w:jc w:val="center"/>
        </w:trPr>
        <w:tc>
          <w:tcPr>
            <w:tcW w:w="1689" w:type="pct"/>
          </w:tcPr>
          <w:p w:rsidR="00F21AE0" w:rsidRPr="00F21AE0" w:rsidRDefault="00F21AE0" w:rsidP="00F21AE0">
            <w:pPr>
              <w:tabs>
                <w:tab w:val="lef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21AE0">
              <w:rPr>
                <w:rFonts w:ascii="Times New Roman" w:eastAsia="Calibri" w:hAnsi="Times New Roman" w:cs="Times New Roman"/>
                <w:sz w:val="28"/>
                <w:szCs w:val="28"/>
              </w:rPr>
              <w:t>ПРИНЯТА</w:t>
            </w:r>
            <w:proofErr w:type="gramEnd"/>
          </w:p>
          <w:p w:rsidR="00F21AE0" w:rsidRPr="00F21AE0" w:rsidRDefault="00F21AE0" w:rsidP="00F21AE0">
            <w:pPr>
              <w:tabs>
                <w:tab w:val="lef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заседании </w:t>
            </w:r>
          </w:p>
          <w:p w:rsidR="00F21AE0" w:rsidRPr="00F21AE0" w:rsidRDefault="00F21AE0" w:rsidP="00F21AE0">
            <w:pPr>
              <w:tabs>
                <w:tab w:val="lef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AE0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Педагогического совета</w:t>
            </w:r>
          </w:p>
          <w:p w:rsidR="00F21AE0" w:rsidRPr="00F21AE0" w:rsidRDefault="00F21AE0" w:rsidP="00F21AE0">
            <w:pPr>
              <w:tabs>
                <w:tab w:val="lef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21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протокол </w:t>
            </w:r>
            <w:r w:rsidRPr="00F21AE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№ 01</w:t>
            </w:r>
          </w:p>
          <w:p w:rsidR="00F21AE0" w:rsidRPr="00F21AE0" w:rsidRDefault="00F21AE0" w:rsidP="00F21AE0">
            <w:pPr>
              <w:tabs>
                <w:tab w:val="lef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21AE0">
              <w:rPr>
                <w:rFonts w:ascii="Times New Roman" w:eastAsia="Calibri" w:hAnsi="Times New Roman" w:cs="Times New Roman"/>
                <w:sz w:val="28"/>
                <w:szCs w:val="28"/>
              </w:rPr>
              <w:t>от «</w:t>
            </w:r>
            <w:r w:rsidRPr="00F21AE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29» августа  20</w:t>
            </w:r>
            <w:r w:rsidRPr="00F21AE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softHyphen/>
            </w:r>
            <w:r w:rsidRPr="00F21AE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softHyphen/>
            </w:r>
            <w:r w:rsidRPr="00F21AE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softHyphen/>
            </w:r>
            <w:r w:rsidRPr="00F21AE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softHyphen/>
            </w:r>
            <w:r w:rsidRPr="00F21AE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softHyphen/>
            </w:r>
            <w:r w:rsidRPr="00F21AE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softHyphen/>
            </w:r>
            <w:r w:rsidRPr="00F21AE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softHyphen/>
            </w:r>
            <w:r w:rsidRPr="00F21AE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softHyphen/>
            </w:r>
            <w:r w:rsidRPr="00F21AE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softHyphen/>
              <w:t>17 г.</w:t>
            </w:r>
          </w:p>
          <w:p w:rsidR="00F21AE0" w:rsidRPr="00F21AE0" w:rsidRDefault="00F21AE0" w:rsidP="00F21A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1" w:type="pct"/>
          </w:tcPr>
          <w:p w:rsidR="00F21AE0" w:rsidRPr="00F21AE0" w:rsidRDefault="00F21AE0" w:rsidP="00F21A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1" w:type="pct"/>
          </w:tcPr>
          <w:p w:rsidR="00F21AE0" w:rsidRPr="00F21AE0" w:rsidRDefault="00F21AE0" w:rsidP="00F21A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AE0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УТВЕРЖДЕНА</w:t>
            </w:r>
          </w:p>
          <w:p w:rsidR="00F21AE0" w:rsidRPr="00F21AE0" w:rsidRDefault="00F21AE0" w:rsidP="00F21A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AE0">
              <w:rPr>
                <w:rFonts w:ascii="Times New Roman" w:eastAsia="Calibri" w:hAnsi="Times New Roman" w:cs="Times New Roman"/>
                <w:sz w:val="28"/>
                <w:szCs w:val="28"/>
              </w:rPr>
              <w:t>приказом заведующего</w:t>
            </w:r>
          </w:p>
          <w:p w:rsidR="00F21AE0" w:rsidRPr="00F21AE0" w:rsidRDefault="00F21AE0" w:rsidP="00F21AE0">
            <w:pPr>
              <w:tabs>
                <w:tab w:val="lef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21AE0">
              <w:rPr>
                <w:rFonts w:ascii="Times New Roman" w:eastAsia="Calibri" w:hAnsi="Times New Roman" w:cs="Times New Roman"/>
                <w:sz w:val="28"/>
                <w:szCs w:val="28"/>
              </w:rPr>
              <w:t>от «</w:t>
            </w:r>
            <w:r w:rsidRPr="00F21AE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30» августа  20</w:t>
            </w:r>
            <w:r w:rsidRPr="00F21AE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softHyphen/>
            </w:r>
            <w:r w:rsidRPr="00F21AE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softHyphen/>
            </w:r>
            <w:r w:rsidRPr="00F21AE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softHyphen/>
            </w:r>
            <w:r w:rsidRPr="00F21AE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softHyphen/>
            </w:r>
            <w:r w:rsidRPr="00F21AE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softHyphen/>
            </w:r>
            <w:r w:rsidRPr="00F21AE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softHyphen/>
            </w:r>
            <w:r w:rsidRPr="00F21AE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softHyphen/>
            </w:r>
            <w:r w:rsidRPr="00F21AE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softHyphen/>
            </w:r>
            <w:r w:rsidRPr="00F21AE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softHyphen/>
              <w:t>17 г. № 245</w:t>
            </w:r>
          </w:p>
          <w:p w:rsidR="00F21AE0" w:rsidRPr="00F21AE0" w:rsidRDefault="00F21AE0" w:rsidP="00F21AE0">
            <w:pPr>
              <w:tabs>
                <w:tab w:val="lef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94D9C" w:rsidRDefault="00494D9C" w:rsidP="00494D9C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</w:t>
      </w:r>
    </w:p>
    <w:p w:rsidR="00494D9C" w:rsidRPr="00494D9C" w:rsidRDefault="00494D9C" w:rsidP="00494D9C">
      <w:pPr>
        <w:jc w:val="right"/>
        <w:rPr>
          <w:rFonts w:ascii="Times New Roman" w:hAnsi="Times New Roman" w:cs="Times New Roman"/>
          <w:sz w:val="28"/>
          <w:szCs w:val="28"/>
        </w:rPr>
      </w:pPr>
      <w:r w:rsidRPr="00494D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494D9C" w:rsidRDefault="00494D9C" w:rsidP="00494D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94D9C" w:rsidRDefault="00494D9C" w:rsidP="00494D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4D9C" w:rsidRPr="00494D9C" w:rsidRDefault="00494D9C" w:rsidP="00494D9C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pacing w:val="-7"/>
          <w:sz w:val="32"/>
          <w:szCs w:val="20"/>
          <w:lang w:eastAsia="ru-RU"/>
        </w:rPr>
      </w:pPr>
    </w:p>
    <w:p w:rsidR="00494D9C" w:rsidRPr="00D4157A" w:rsidRDefault="00D4157A" w:rsidP="00494D9C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pacing w:val="-7"/>
          <w:sz w:val="36"/>
          <w:szCs w:val="32"/>
          <w:lang w:eastAsia="ru-RU"/>
        </w:rPr>
      </w:pPr>
      <w:r w:rsidRPr="00D4157A">
        <w:rPr>
          <w:rFonts w:ascii="Times New Roman" w:eastAsia="Times New Roman" w:hAnsi="Times New Roman" w:cs="Times New Roman"/>
          <w:smallCaps/>
          <w:spacing w:val="-7"/>
          <w:sz w:val="36"/>
          <w:szCs w:val="32"/>
          <w:lang w:eastAsia="ru-RU"/>
        </w:rPr>
        <w:t>П</w:t>
      </w:r>
      <w:r w:rsidR="00494D9C" w:rsidRPr="00D4157A">
        <w:rPr>
          <w:rFonts w:ascii="Times New Roman" w:eastAsia="Times New Roman" w:hAnsi="Times New Roman" w:cs="Times New Roman"/>
          <w:smallCaps/>
          <w:spacing w:val="-7"/>
          <w:sz w:val="36"/>
          <w:szCs w:val="32"/>
          <w:lang w:eastAsia="ru-RU"/>
        </w:rPr>
        <w:t xml:space="preserve">рограмма </w:t>
      </w:r>
    </w:p>
    <w:p w:rsidR="00494D9C" w:rsidRPr="00D4157A" w:rsidRDefault="00494D9C" w:rsidP="00494D9C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pacing w:val="-7"/>
          <w:sz w:val="36"/>
          <w:szCs w:val="32"/>
          <w:lang w:eastAsia="ru-RU"/>
        </w:rPr>
      </w:pPr>
      <w:r w:rsidRPr="00D4157A">
        <w:rPr>
          <w:rFonts w:ascii="Times New Roman" w:eastAsia="Times New Roman" w:hAnsi="Times New Roman" w:cs="Times New Roman"/>
          <w:smallCaps/>
          <w:spacing w:val="-7"/>
          <w:sz w:val="36"/>
          <w:szCs w:val="32"/>
          <w:lang w:eastAsia="ru-RU"/>
        </w:rPr>
        <w:t>дополнительного образования детей</w:t>
      </w:r>
    </w:p>
    <w:p w:rsidR="00494D9C" w:rsidRPr="00494D9C" w:rsidRDefault="00494D9C" w:rsidP="00494D9C">
      <w:pPr>
        <w:keepNext/>
        <w:shd w:val="clear" w:color="auto" w:fill="FFFFFF"/>
        <w:spacing w:after="0" w:line="240" w:lineRule="auto"/>
        <w:jc w:val="right"/>
        <w:outlineLvl w:val="8"/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ru-RU"/>
        </w:rPr>
      </w:pPr>
    </w:p>
    <w:p w:rsidR="00494D9C" w:rsidRPr="00D4157A" w:rsidRDefault="00D4157A" w:rsidP="00D4157A">
      <w:pPr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4157A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«УМНЫЕ ПАЛЬЧИКИ»</w:t>
      </w:r>
    </w:p>
    <w:p w:rsidR="00494D9C" w:rsidRPr="00D4157A" w:rsidRDefault="00D4157A" w:rsidP="00494D9C">
      <w:pPr>
        <w:keepNext/>
        <w:shd w:val="clear" w:color="auto" w:fill="FFFFFF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color w:val="000000"/>
          <w:spacing w:val="-18"/>
          <w:sz w:val="32"/>
          <w:szCs w:val="32"/>
          <w:lang w:eastAsia="ru-RU"/>
        </w:rPr>
      </w:pPr>
      <w:r w:rsidRPr="00D4157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(</w:t>
      </w:r>
      <w:r w:rsidR="00494D9C" w:rsidRPr="00D4157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РАЗВИТИЕ </w:t>
      </w:r>
      <w:r w:rsidR="00F768CD" w:rsidRPr="00D4157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МЕЛКОЙ МОТОРИКИ И </w:t>
      </w:r>
      <w:r w:rsidR="00494D9C" w:rsidRPr="00D4157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ГРАФОМОТОРНЫХ НАВЫКОВ У ДОШКОЛЬНИКОВ</w:t>
      </w:r>
      <w:r w:rsidRPr="00D4157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)</w:t>
      </w:r>
    </w:p>
    <w:p w:rsidR="00494D9C" w:rsidRPr="00494D9C" w:rsidRDefault="00494D9C" w:rsidP="00494D9C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pacing w:val="-2"/>
          <w:sz w:val="32"/>
          <w:szCs w:val="28"/>
          <w:lang w:eastAsia="ru-RU"/>
        </w:rPr>
      </w:pPr>
    </w:p>
    <w:p w:rsidR="00494D9C" w:rsidRDefault="00494D9C" w:rsidP="00494D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4D9C" w:rsidRDefault="00494D9C" w:rsidP="00D256FA">
      <w:pPr>
        <w:shd w:val="clear" w:color="auto" w:fill="FFFFFF"/>
        <w:ind w:firstLine="5954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94D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Автор</w:t>
      </w:r>
      <w:r w:rsidR="00D256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94D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программы:</w:t>
      </w:r>
    </w:p>
    <w:p w:rsidR="00870178" w:rsidRPr="00494D9C" w:rsidRDefault="00870178" w:rsidP="007F1902">
      <w:pPr>
        <w:shd w:val="clear" w:color="auto" w:fill="FFFFFF"/>
        <w:ind w:firstLine="5954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Замятина Т.Ю.</w:t>
      </w:r>
      <w:r w:rsidR="00D256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bookmarkStart w:id="0" w:name="_GoBack"/>
      <w:bookmarkEnd w:id="0"/>
      <w:r w:rsidR="007F19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воспитатель</w:t>
      </w:r>
    </w:p>
    <w:p w:rsidR="00494D9C" w:rsidRDefault="00494D9C" w:rsidP="00494D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94D9C" w:rsidRDefault="00494D9C" w:rsidP="00494D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94D9C" w:rsidRDefault="00494D9C" w:rsidP="00494D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94D9C" w:rsidRDefault="00494D9C" w:rsidP="00494D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F1902" w:rsidRDefault="007F1902" w:rsidP="00494D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F1902" w:rsidRDefault="007F1902" w:rsidP="00494D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94D9C" w:rsidRDefault="00494D9C" w:rsidP="0006071B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3D29A3" w:rsidRPr="003D29A3" w:rsidRDefault="003D29A3" w:rsidP="003D29A3">
      <w:pPr>
        <w:widowControl w:val="0"/>
        <w:tabs>
          <w:tab w:val="left" w:pos="4485"/>
          <w:tab w:val="left" w:pos="771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3D29A3"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>Содержание: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85"/>
        <w:gridCol w:w="6738"/>
        <w:gridCol w:w="2230"/>
      </w:tblGrid>
      <w:tr w:rsidR="003D29A3" w:rsidRPr="003D29A3" w:rsidTr="006678BD">
        <w:tc>
          <w:tcPr>
            <w:tcW w:w="1101" w:type="dxa"/>
          </w:tcPr>
          <w:p w:rsidR="003D29A3" w:rsidRPr="003D29A3" w:rsidRDefault="003D29A3" w:rsidP="003D29A3">
            <w:pPr>
              <w:widowControl w:val="0"/>
              <w:tabs>
                <w:tab w:val="left" w:pos="4485"/>
                <w:tab w:val="left" w:pos="771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D29A3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9780" w:type="dxa"/>
          </w:tcPr>
          <w:p w:rsidR="0065087C" w:rsidRPr="0065087C" w:rsidRDefault="0065087C" w:rsidP="0065087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4"/>
              </w:rPr>
            </w:pPr>
            <w:r w:rsidRPr="0065087C">
              <w:rPr>
                <w:rFonts w:ascii="Times New Roman" w:eastAsia="Courier New" w:hAnsi="Times New Roman" w:cs="Times New Roman"/>
                <w:color w:val="000000"/>
                <w:sz w:val="28"/>
                <w:szCs w:val="24"/>
              </w:rPr>
              <w:t>Пояснительная записка</w:t>
            </w:r>
          </w:p>
          <w:p w:rsidR="003D29A3" w:rsidRPr="0065087C" w:rsidRDefault="003D29A3" w:rsidP="003D29A3">
            <w:pPr>
              <w:widowControl w:val="0"/>
              <w:tabs>
                <w:tab w:val="left" w:pos="4485"/>
                <w:tab w:val="left" w:pos="771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3D29A3" w:rsidRPr="003D29A3" w:rsidRDefault="003D29A3" w:rsidP="003D29A3">
            <w:pPr>
              <w:widowControl w:val="0"/>
              <w:tabs>
                <w:tab w:val="left" w:pos="4485"/>
                <w:tab w:val="left" w:pos="771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D29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29A3" w:rsidRPr="003D29A3" w:rsidTr="009B5C21">
        <w:trPr>
          <w:trHeight w:val="433"/>
        </w:trPr>
        <w:tc>
          <w:tcPr>
            <w:tcW w:w="1101" w:type="dxa"/>
          </w:tcPr>
          <w:p w:rsidR="003D29A3" w:rsidRPr="003D29A3" w:rsidRDefault="003D29A3" w:rsidP="003D29A3">
            <w:pPr>
              <w:widowControl w:val="0"/>
              <w:tabs>
                <w:tab w:val="left" w:pos="4485"/>
                <w:tab w:val="left" w:pos="771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D29A3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9780" w:type="dxa"/>
          </w:tcPr>
          <w:p w:rsidR="003D29A3" w:rsidRPr="0065087C" w:rsidRDefault="0065087C" w:rsidP="0065087C">
            <w:pPr>
              <w:shd w:val="clear" w:color="auto" w:fill="FFFFFF"/>
              <w:spacing w:line="360" w:lineRule="auto"/>
              <w:ind w:right="29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65087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Цель и задачи программы</w:t>
            </w:r>
          </w:p>
        </w:tc>
        <w:tc>
          <w:tcPr>
            <w:tcW w:w="3402" w:type="dxa"/>
          </w:tcPr>
          <w:p w:rsidR="003D29A3" w:rsidRPr="003D29A3" w:rsidRDefault="0065087C" w:rsidP="003D29A3">
            <w:pPr>
              <w:widowControl w:val="0"/>
              <w:tabs>
                <w:tab w:val="left" w:pos="4485"/>
                <w:tab w:val="left" w:pos="771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29A3" w:rsidRPr="003D29A3" w:rsidTr="006678BD">
        <w:tc>
          <w:tcPr>
            <w:tcW w:w="1101" w:type="dxa"/>
          </w:tcPr>
          <w:p w:rsidR="003D29A3" w:rsidRPr="003D29A3" w:rsidRDefault="003D29A3" w:rsidP="003D29A3">
            <w:pPr>
              <w:widowControl w:val="0"/>
              <w:tabs>
                <w:tab w:val="left" w:pos="4485"/>
                <w:tab w:val="left" w:pos="771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D29A3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780" w:type="dxa"/>
          </w:tcPr>
          <w:p w:rsidR="003D29A3" w:rsidRPr="0065087C" w:rsidRDefault="0065087C" w:rsidP="0065087C">
            <w:pPr>
              <w:shd w:val="clear" w:color="auto" w:fill="FFFFFF"/>
              <w:spacing w:line="360" w:lineRule="auto"/>
              <w:ind w:right="29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65087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Особенности программы</w:t>
            </w:r>
            <w:r w:rsidR="003D29A3" w:rsidRPr="0065087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</w:t>
            </w:r>
          </w:p>
        </w:tc>
        <w:tc>
          <w:tcPr>
            <w:tcW w:w="3402" w:type="dxa"/>
          </w:tcPr>
          <w:p w:rsidR="003D29A3" w:rsidRPr="003D29A3" w:rsidRDefault="0065087C" w:rsidP="003D29A3">
            <w:pPr>
              <w:widowControl w:val="0"/>
              <w:tabs>
                <w:tab w:val="left" w:pos="4485"/>
                <w:tab w:val="left" w:pos="771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D29A3" w:rsidRPr="003D29A3" w:rsidTr="006678BD">
        <w:trPr>
          <w:trHeight w:val="447"/>
        </w:trPr>
        <w:tc>
          <w:tcPr>
            <w:tcW w:w="1101" w:type="dxa"/>
          </w:tcPr>
          <w:p w:rsidR="003D29A3" w:rsidRPr="003D29A3" w:rsidRDefault="003D29A3" w:rsidP="003D29A3">
            <w:pPr>
              <w:widowControl w:val="0"/>
              <w:tabs>
                <w:tab w:val="left" w:pos="4485"/>
                <w:tab w:val="left" w:pos="771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D29A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780" w:type="dxa"/>
          </w:tcPr>
          <w:p w:rsidR="0065087C" w:rsidRPr="00D256FA" w:rsidRDefault="0065087C" w:rsidP="0065087C">
            <w:pPr>
              <w:shd w:val="clear" w:color="auto" w:fill="FFFFFF"/>
              <w:spacing w:line="360" w:lineRule="auto"/>
              <w:ind w:left="-142" w:right="24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65087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Прогнозируемые результаты и </w:t>
            </w:r>
          </w:p>
          <w:p w:rsidR="003D29A3" w:rsidRPr="0065087C" w:rsidRDefault="0065087C" w:rsidP="0065087C">
            <w:pPr>
              <w:shd w:val="clear" w:color="auto" w:fill="FFFFFF"/>
              <w:spacing w:line="360" w:lineRule="auto"/>
              <w:ind w:left="-142" w:right="24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4"/>
              </w:rPr>
            </w:pPr>
            <w:r w:rsidRPr="00D256FA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 w:rsidRPr="0065087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методы диагностического</w:t>
            </w:r>
            <w:r w:rsidRPr="0065087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5087C">
              <w:rPr>
                <w:rFonts w:ascii="Times New Roman" w:hAnsi="Times New Roman" w:cs="Times New Roman"/>
                <w:color w:val="000000"/>
                <w:spacing w:val="1"/>
                <w:sz w:val="28"/>
                <w:szCs w:val="24"/>
              </w:rPr>
              <w:t>контроля</w:t>
            </w:r>
          </w:p>
        </w:tc>
        <w:tc>
          <w:tcPr>
            <w:tcW w:w="3402" w:type="dxa"/>
          </w:tcPr>
          <w:p w:rsidR="003D29A3" w:rsidRPr="003D29A3" w:rsidRDefault="0065087C" w:rsidP="003D29A3">
            <w:pPr>
              <w:widowControl w:val="0"/>
              <w:tabs>
                <w:tab w:val="left" w:pos="4485"/>
                <w:tab w:val="left" w:pos="771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D29A3" w:rsidRPr="003D29A3" w:rsidTr="006678BD">
        <w:tc>
          <w:tcPr>
            <w:tcW w:w="1101" w:type="dxa"/>
          </w:tcPr>
          <w:p w:rsidR="003D29A3" w:rsidRPr="003D29A3" w:rsidRDefault="003D29A3" w:rsidP="003D29A3">
            <w:pPr>
              <w:widowControl w:val="0"/>
              <w:tabs>
                <w:tab w:val="left" w:pos="4485"/>
                <w:tab w:val="left" w:pos="771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D29A3"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9780" w:type="dxa"/>
          </w:tcPr>
          <w:p w:rsidR="0065087C" w:rsidRPr="0065087C" w:rsidRDefault="0065087C" w:rsidP="0065087C">
            <w:pPr>
              <w:tabs>
                <w:tab w:val="left" w:pos="360"/>
                <w:tab w:val="left" w:pos="56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087C">
              <w:rPr>
                <w:rFonts w:ascii="Times New Roman" w:hAnsi="Times New Roman" w:cs="Times New Roman"/>
                <w:sz w:val="28"/>
                <w:szCs w:val="28"/>
              </w:rPr>
              <w:t>Годовой календарный учебный график</w:t>
            </w:r>
          </w:p>
          <w:p w:rsidR="003D29A3" w:rsidRPr="0065087C" w:rsidRDefault="003D29A3" w:rsidP="003D29A3">
            <w:pPr>
              <w:widowControl w:val="0"/>
              <w:tabs>
                <w:tab w:val="left" w:pos="4485"/>
                <w:tab w:val="left" w:pos="771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29A3" w:rsidRPr="003D29A3" w:rsidRDefault="0065087C" w:rsidP="003D29A3">
            <w:pPr>
              <w:widowControl w:val="0"/>
              <w:tabs>
                <w:tab w:val="left" w:pos="4485"/>
                <w:tab w:val="left" w:pos="771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D29A3" w:rsidRPr="003D29A3" w:rsidTr="0065087C">
        <w:trPr>
          <w:trHeight w:val="449"/>
        </w:trPr>
        <w:tc>
          <w:tcPr>
            <w:tcW w:w="1101" w:type="dxa"/>
          </w:tcPr>
          <w:p w:rsidR="003D29A3" w:rsidRPr="003D29A3" w:rsidRDefault="003D29A3" w:rsidP="003D29A3">
            <w:pPr>
              <w:widowControl w:val="0"/>
              <w:tabs>
                <w:tab w:val="left" w:pos="4485"/>
                <w:tab w:val="left" w:pos="771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D29A3"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9780" w:type="dxa"/>
          </w:tcPr>
          <w:p w:rsidR="003D29A3" w:rsidRPr="0065087C" w:rsidRDefault="0065087C" w:rsidP="0065087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087C">
              <w:rPr>
                <w:rFonts w:ascii="Times New Roman" w:hAnsi="Times New Roman" w:cs="Times New Roman"/>
                <w:sz w:val="28"/>
                <w:szCs w:val="28"/>
              </w:rPr>
              <w:t xml:space="preserve">Учебный план    </w:t>
            </w:r>
            <w:r w:rsidR="003D29A3" w:rsidRPr="0065087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3402" w:type="dxa"/>
          </w:tcPr>
          <w:p w:rsidR="003D29A3" w:rsidRPr="003D29A3" w:rsidRDefault="003D29A3" w:rsidP="003D29A3">
            <w:pPr>
              <w:widowControl w:val="0"/>
              <w:tabs>
                <w:tab w:val="left" w:pos="4485"/>
                <w:tab w:val="left" w:pos="771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A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D29A3" w:rsidRPr="003D29A3" w:rsidTr="006678BD">
        <w:tc>
          <w:tcPr>
            <w:tcW w:w="1101" w:type="dxa"/>
          </w:tcPr>
          <w:p w:rsidR="003D29A3" w:rsidRPr="003D29A3" w:rsidRDefault="003D29A3" w:rsidP="003D29A3">
            <w:pPr>
              <w:widowControl w:val="0"/>
              <w:tabs>
                <w:tab w:val="left" w:pos="4485"/>
                <w:tab w:val="left" w:pos="771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D29A3"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9780" w:type="dxa"/>
          </w:tcPr>
          <w:p w:rsidR="003D29A3" w:rsidRPr="0065087C" w:rsidRDefault="0065087C" w:rsidP="00650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87C">
              <w:rPr>
                <w:rFonts w:ascii="Times New Roman" w:hAnsi="Times New Roman" w:cs="Times New Roman"/>
                <w:sz w:val="28"/>
                <w:szCs w:val="28"/>
              </w:rPr>
              <w:t>Календарно-тематическое планирование.</w:t>
            </w:r>
          </w:p>
        </w:tc>
        <w:tc>
          <w:tcPr>
            <w:tcW w:w="3402" w:type="dxa"/>
          </w:tcPr>
          <w:p w:rsidR="003D29A3" w:rsidRPr="00BC4281" w:rsidRDefault="00BC4281" w:rsidP="003D29A3">
            <w:pPr>
              <w:widowControl w:val="0"/>
              <w:tabs>
                <w:tab w:val="left" w:pos="4485"/>
                <w:tab w:val="left" w:pos="771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3D29A3" w:rsidRPr="003D29A3" w:rsidTr="006678BD">
        <w:tc>
          <w:tcPr>
            <w:tcW w:w="1101" w:type="dxa"/>
          </w:tcPr>
          <w:p w:rsidR="003D29A3" w:rsidRPr="0065087C" w:rsidRDefault="0065087C" w:rsidP="003D29A3">
            <w:pPr>
              <w:widowControl w:val="0"/>
              <w:tabs>
                <w:tab w:val="left" w:pos="4485"/>
                <w:tab w:val="left" w:pos="771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</w:p>
        </w:tc>
        <w:tc>
          <w:tcPr>
            <w:tcW w:w="9780" w:type="dxa"/>
          </w:tcPr>
          <w:p w:rsidR="003D29A3" w:rsidRPr="0065087C" w:rsidRDefault="0065087C" w:rsidP="0065087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087C">
              <w:rPr>
                <w:rFonts w:ascii="Times New Roman" w:hAnsi="Times New Roman" w:cs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3402" w:type="dxa"/>
          </w:tcPr>
          <w:p w:rsidR="003D29A3" w:rsidRPr="0065087C" w:rsidRDefault="0065087C" w:rsidP="003D29A3">
            <w:pPr>
              <w:widowControl w:val="0"/>
              <w:tabs>
                <w:tab w:val="left" w:pos="4485"/>
                <w:tab w:val="left" w:pos="771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</w:tr>
      <w:tr w:rsidR="0065087C" w:rsidRPr="003D29A3" w:rsidTr="006678BD">
        <w:tc>
          <w:tcPr>
            <w:tcW w:w="1101" w:type="dxa"/>
          </w:tcPr>
          <w:p w:rsidR="0065087C" w:rsidRPr="0065087C" w:rsidRDefault="0065087C" w:rsidP="003D29A3">
            <w:pPr>
              <w:widowControl w:val="0"/>
              <w:tabs>
                <w:tab w:val="left" w:pos="4485"/>
                <w:tab w:val="left" w:pos="771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9.</w:t>
            </w:r>
          </w:p>
        </w:tc>
        <w:tc>
          <w:tcPr>
            <w:tcW w:w="9780" w:type="dxa"/>
          </w:tcPr>
          <w:p w:rsidR="0065087C" w:rsidRPr="0065087C" w:rsidRDefault="0065087C" w:rsidP="00650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87C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</w:t>
            </w:r>
          </w:p>
          <w:p w:rsidR="0065087C" w:rsidRPr="0065087C" w:rsidRDefault="0065087C" w:rsidP="00650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5087C" w:rsidRPr="0065087C" w:rsidRDefault="0065087C" w:rsidP="003D29A3">
            <w:pPr>
              <w:widowControl w:val="0"/>
              <w:tabs>
                <w:tab w:val="left" w:pos="4485"/>
                <w:tab w:val="left" w:pos="771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</w:tr>
      <w:tr w:rsidR="0065087C" w:rsidRPr="003D29A3" w:rsidTr="006678BD">
        <w:tc>
          <w:tcPr>
            <w:tcW w:w="1101" w:type="dxa"/>
          </w:tcPr>
          <w:p w:rsidR="0065087C" w:rsidRPr="0065087C" w:rsidRDefault="0065087C" w:rsidP="003D29A3">
            <w:pPr>
              <w:widowControl w:val="0"/>
              <w:tabs>
                <w:tab w:val="left" w:pos="4485"/>
                <w:tab w:val="left" w:pos="771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10.</w:t>
            </w:r>
          </w:p>
        </w:tc>
        <w:tc>
          <w:tcPr>
            <w:tcW w:w="9780" w:type="dxa"/>
          </w:tcPr>
          <w:p w:rsidR="0065087C" w:rsidRPr="0065087C" w:rsidRDefault="0065087C" w:rsidP="00650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87C">
              <w:rPr>
                <w:rFonts w:ascii="Times New Roman" w:hAnsi="Times New Roman" w:cs="Times New Roman"/>
                <w:bCs/>
                <w:sz w:val="28"/>
                <w:szCs w:val="28"/>
              </w:rPr>
              <w:t>Список используемой литературы</w:t>
            </w:r>
          </w:p>
          <w:p w:rsidR="0065087C" w:rsidRDefault="0065087C" w:rsidP="006508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65087C" w:rsidRPr="0065087C" w:rsidRDefault="0065087C" w:rsidP="003D29A3">
            <w:pPr>
              <w:widowControl w:val="0"/>
              <w:tabs>
                <w:tab w:val="left" w:pos="4485"/>
                <w:tab w:val="left" w:pos="771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</w:tr>
    </w:tbl>
    <w:p w:rsidR="003D29A3" w:rsidRPr="003D29A3" w:rsidRDefault="003D29A3" w:rsidP="003D29A3">
      <w:pPr>
        <w:widowControl w:val="0"/>
        <w:tabs>
          <w:tab w:val="left" w:pos="4485"/>
          <w:tab w:val="left" w:pos="771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3D29A3" w:rsidRDefault="003D29A3" w:rsidP="0006071B">
      <w:pPr>
        <w:widowControl w:val="0"/>
        <w:spacing w:after="0" w:line="240" w:lineRule="auto"/>
        <w:ind w:left="709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/>
        </w:rPr>
      </w:pPr>
    </w:p>
    <w:p w:rsidR="003D29A3" w:rsidRDefault="003D29A3" w:rsidP="0006071B">
      <w:pPr>
        <w:widowControl w:val="0"/>
        <w:spacing w:after="0" w:line="240" w:lineRule="auto"/>
        <w:ind w:left="709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/>
        </w:rPr>
      </w:pPr>
    </w:p>
    <w:p w:rsidR="003D29A3" w:rsidRDefault="003D29A3" w:rsidP="0006071B">
      <w:pPr>
        <w:widowControl w:val="0"/>
        <w:spacing w:after="0" w:line="240" w:lineRule="auto"/>
        <w:ind w:left="709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/>
        </w:rPr>
      </w:pPr>
    </w:p>
    <w:p w:rsidR="003D29A3" w:rsidRDefault="003D29A3" w:rsidP="0006071B">
      <w:pPr>
        <w:widowControl w:val="0"/>
        <w:spacing w:after="0" w:line="240" w:lineRule="auto"/>
        <w:ind w:left="709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/>
        </w:rPr>
      </w:pPr>
    </w:p>
    <w:p w:rsidR="003D29A3" w:rsidRDefault="003D29A3" w:rsidP="0006071B">
      <w:pPr>
        <w:widowControl w:val="0"/>
        <w:spacing w:after="0" w:line="240" w:lineRule="auto"/>
        <w:ind w:left="709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/>
        </w:rPr>
      </w:pPr>
    </w:p>
    <w:p w:rsidR="003D29A3" w:rsidRDefault="003D29A3" w:rsidP="0006071B">
      <w:pPr>
        <w:widowControl w:val="0"/>
        <w:spacing w:after="0" w:line="240" w:lineRule="auto"/>
        <w:ind w:left="709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/>
        </w:rPr>
      </w:pPr>
    </w:p>
    <w:p w:rsidR="003D29A3" w:rsidRDefault="003D29A3" w:rsidP="0006071B">
      <w:pPr>
        <w:widowControl w:val="0"/>
        <w:spacing w:after="0" w:line="240" w:lineRule="auto"/>
        <w:ind w:left="709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/>
        </w:rPr>
      </w:pPr>
    </w:p>
    <w:p w:rsidR="003D29A3" w:rsidRDefault="003D29A3" w:rsidP="0006071B">
      <w:pPr>
        <w:widowControl w:val="0"/>
        <w:spacing w:after="0" w:line="240" w:lineRule="auto"/>
        <w:ind w:left="709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/>
        </w:rPr>
      </w:pPr>
    </w:p>
    <w:p w:rsidR="003D29A3" w:rsidRDefault="003D29A3" w:rsidP="0006071B">
      <w:pPr>
        <w:widowControl w:val="0"/>
        <w:spacing w:after="0" w:line="240" w:lineRule="auto"/>
        <w:ind w:left="709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/>
        </w:rPr>
      </w:pPr>
    </w:p>
    <w:p w:rsidR="003D29A3" w:rsidRDefault="003D29A3" w:rsidP="0006071B">
      <w:pPr>
        <w:widowControl w:val="0"/>
        <w:spacing w:after="0" w:line="240" w:lineRule="auto"/>
        <w:ind w:left="709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/>
        </w:rPr>
      </w:pPr>
    </w:p>
    <w:p w:rsidR="003D29A3" w:rsidRDefault="003D29A3" w:rsidP="0006071B">
      <w:pPr>
        <w:widowControl w:val="0"/>
        <w:spacing w:after="0" w:line="240" w:lineRule="auto"/>
        <w:ind w:left="709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/>
        </w:rPr>
      </w:pPr>
    </w:p>
    <w:p w:rsidR="003D29A3" w:rsidRDefault="003D29A3" w:rsidP="0006071B">
      <w:pPr>
        <w:widowControl w:val="0"/>
        <w:spacing w:after="0" w:line="240" w:lineRule="auto"/>
        <w:ind w:left="709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/>
        </w:rPr>
      </w:pPr>
    </w:p>
    <w:p w:rsidR="003D29A3" w:rsidRDefault="003D29A3" w:rsidP="0006071B">
      <w:pPr>
        <w:widowControl w:val="0"/>
        <w:spacing w:after="0" w:line="240" w:lineRule="auto"/>
        <w:ind w:left="709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/>
        </w:rPr>
      </w:pPr>
    </w:p>
    <w:p w:rsidR="003D29A3" w:rsidRDefault="003D29A3" w:rsidP="0006071B">
      <w:pPr>
        <w:widowControl w:val="0"/>
        <w:spacing w:after="0" w:line="240" w:lineRule="auto"/>
        <w:ind w:left="709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/>
        </w:rPr>
      </w:pPr>
    </w:p>
    <w:p w:rsidR="003D29A3" w:rsidRDefault="003D29A3" w:rsidP="0006071B">
      <w:pPr>
        <w:widowControl w:val="0"/>
        <w:spacing w:after="0" w:line="240" w:lineRule="auto"/>
        <w:ind w:left="709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/>
        </w:rPr>
      </w:pPr>
    </w:p>
    <w:p w:rsidR="003D29A3" w:rsidRDefault="003D29A3" w:rsidP="0006071B">
      <w:pPr>
        <w:widowControl w:val="0"/>
        <w:spacing w:after="0" w:line="240" w:lineRule="auto"/>
        <w:ind w:left="709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/>
        </w:rPr>
      </w:pPr>
    </w:p>
    <w:p w:rsidR="003D29A3" w:rsidRDefault="003D29A3" w:rsidP="0006071B">
      <w:pPr>
        <w:widowControl w:val="0"/>
        <w:spacing w:after="0" w:line="240" w:lineRule="auto"/>
        <w:ind w:left="709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/>
        </w:rPr>
      </w:pPr>
    </w:p>
    <w:p w:rsidR="003D29A3" w:rsidRDefault="003D29A3" w:rsidP="0006071B">
      <w:pPr>
        <w:widowControl w:val="0"/>
        <w:spacing w:after="0" w:line="240" w:lineRule="auto"/>
        <w:ind w:left="709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/>
        </w:rPr>
      </w:pPr>
    </w:p>
    <w:p w:rsidR="003D29A3" w:rsidRDefault="003D29A3" w:rsidP="0006071B">
      <w:pPr>
        <w:widowControl w:val="0"/>
        <w:spacing w:after="0" w:line="240" w:lineRule="auto"/>
        <w:ind w:left="709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/>
        </w:rPr>
      </w:pPr>
    </w:p>
    <w:p w:rsidR="003D29A3" w:rsidRDefault="003D29A3" w:rsidP="0006071B">
      <w:pPr>
        <w:widowControl w:val="0"/>
        <w:spacing w:after="0" w:line="240" w:lineRule="auto"/>
        <w:ind w:left="709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/>
        </w:rPr>
      </w:pPr>
    </w:p>
    <w:p w:rsidR="003D29A3" w:rsidRDefault="003D29A3" w:rsidP="0006071B">
      <w:pPr>
        <w:widowControl w:val="0"/>
        <w:spacing w:after="0" w:line="240" w:lineRule="auto"/>
        <w:ind w:left="709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/>
        </w:rPr>
      </w:pPr>
    </w:p>
    <w:p w:rsidR="003D29A3" w:rsidRDefault="003D29A3" w:rsidP="0006071B">
      <w:pPr>
        <w:widowControl w:val="0"/>
        <w:spacing w:after="0" w:line="240" w:lineRule="auto"/>
        <w:ind w:left="709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/>
        </w:rPr>
      </w:pPr>
    </w:p>
    <w:p w:rsidR="00E86226" w:rsidRPr="0065087C" w:rsidRDefault="00E86226" w:rsidP="0065087C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4"/>
          <w:lang w:val="en-US" w:eastAsia="ru-RU"/>
        </w:rPr>
      </w:pPr>
    </w:p>
    <w:p w:rsidR="00E86226" w:rsidRDefault="00E86226" w:rsidP="0006071B">
      <w:pPr>
        <w:widowControl w:val="0"/>
        <w:spacing w:after="0" w:line="240" w:lineRule="auto"/>
        <w:ind w:left="709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4"/>
          <w:lang w:val="en-US" w:eastAsia="ru-RU"/>
        </w:rPr>
      </w:pPr>
    </w:p>
    <w:p w:rsidR="0006071B" w:rsidRDefault="003D29A3" w:rsidP="0006071B">
      <w:pPr>
        <w:widowControl w:val="0"/>
        <w:spacing w:after="0" w:line="240" w:lineRule="auto"/>
        <w:ind w:left="709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/>
        </w:rPr>
        <w:t xml:space="preserve">1. </w:t>
      </w:r>
      <w:r w:rsidR="0006071B" w:rsidRPr="0006071B"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/>
        </w:rPr>
        <w:t>Пояснительная записка</w:t>
      </w:r>
    </w:p>
    <w:p w:rsidR="00A04F2C" w:rsidRPr="0006071B" w:rsidRDefault="00A04F2C" w:rsidP="0006071B">
      <w:pPr>
        <w:widowControl w:val="0"/>
        <w:spacing w:after="0" w:line="240" w:lineRule="auto"/>
        <w:ind w:left="709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/>
        </w:rPr>
      </w:pPr>
    </w:p>
    <w:p w:rsidR="0006071B" w:rsidRPr="0006071B" w:rsidRDefault="00A04F2C" w:rsidP="0006071B">
      <w:pPr>
        <w:widowControl w:val="0"/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04F2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Одной из основных задач воспитания и обучения дошкольника является подготовка его к школе. Один из навыков, который должен быть сформирован к тому времени, когда ребенок  пойдет в школу – это развитие точных движений пальцев рук и всей кисти (тонкой моторики).</w:t>
      </w:r>
      <w:r w:rsidRPr="00A04F2C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6071B" w:rsidRPr="00060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Самые большие трудности, доставляющие много огорчений – это уроки письма. </w:t>
      </w:r>
      <w:r w:rsidR="00A72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6071B" w:rsidRPr="00060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роцесс письма не может быть осуществлен без участия зрительных и двигательных анализаторов без определенного уровня развития мелкой мускулатуры и координации движения. Все это создает сложности в овладении графическими навыками. </w:t>
      </w:r>
      <w:r w:rsidR="0006071B" w:rsidRPr="0006071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A226B" w:rsidRDefault="0006071B" w:rsidP="003D29A3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71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 w:rsidRPr="0006071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 w:rsidR="009A226B" w:rsidRPr="009A226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У детей дошкольного возраста слабо развиты мелкие мышцы руки, несовершенна координация движений, незакончено окостенение запястий и фаланг пальцев.  Зрительные и двигательные анализаторы, которые непосредственно участвуют в восприятии и воспроизведения и букв и их элементов, находятся на разных стадиях развития. Дети с трудом ориентируются в таких необходимых при письме пространственных характеристиках, как правая и левая сторона, верх-низ, </w:t>
      </w:r>
      <w:proofErr w:type="gramStart"/>
      <w:r w:rsidR="009A226B" w:rsidRPr="009A226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ближе-дальше</w:t>
      </w:r>
      <w:proofErr w:type="gramEnd"/>
      <w:r w:rsidR="009A226B" w:rsidRPr="009A226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, над-под, около-внутри. Только к 6-7 годам в основном заканчивается созревание соответствующих зон мозга.</w:t>
      </w:r>
    </w:p>
    <w:p w:rsidR="00E53CE2" w:rsidRDefault="00DA1B15" w:rsidP="00E53CE2">
      <w:pPr>
        <w:shd w:val="clear" w:color="auto" w:fill="FFFFFF"/>
        <w:spacing w:line="360" w:lineRule="auto"/>
        <w:ind w:left="5" w:right="29" w:firstLine="41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DA1B1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У большинства детей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 ОНР</w:t>
      </w:r>
      <w:r w:rsidRPr="00DA1B1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 при поступлении в школу обязательно возникают характерные нарушения чтения </w:t>
      </w:r>
      <w:r w:rsidR="00B7575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и письма</w:t>
      </w:r>
      <w:r w:rsidRPr="00DA1B1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 Без специально организованной коррекционной работы по подготовке к обучению грамоте эти дети не смогут успешно обучаться. Поэтому коррекционный процесс в дошкольном учреждении направлен как на устранение имеющихся проблем в развитии, так и на профилактику вероятных нарушений  устной и письменной речи.</w:t>
      </w:r>
    </w:p>
    <w:p w:rsidR="00DA1B15" w:rsidRPr="00DA1B15" w:rsidRDefault="00DA1B15" w:rsidP="00E53CE2">
      <w:pPr>
        <w:shd w:val="clear" w:color="auto" w:fill="FFFFFF"/>
        <w:spacing w:line="360" w:lineRule="auto"/>
        <w:ind w:left="5" w:right="29" w:firstLine="41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DA1B1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Один из показателей интеллектуальной готовности к школьному обучению - уровень развития мелкой моторики. Ребенок, у которого этот уровень </w:t>
      </w:r>
      <w:r w:rsidRPr="00DA1B1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lastRenderedPageBreak/>
        <w:t>высокий, умеет логически рассуждать, у него хорошо развиты память и внимание, связная речь, он может приступать к приобретению навыков письма.</w:t>
      </w:r>
    </w:p>
    <w:p w:rsidR="00DA1B15" w:rsidRPr="00DA1B15" w:rsidRDefault="00DA1B15" w:rsidP="00DA1B15">
      <w:pPr>
        <w:shd w:val="clear" w:color="auto" w:fill="FFFFFF"/>
        <w:spacing w:line="360" w:lineRule="auto"/>
        <w:ind w:left="5" w:right="29" w:firstLine="41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DA1B1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В дошкольном возрасте важна именно подготовка, а не обучение письму, иначе техника письма может быть сформирована неправильно. </w:t>
      </w:r>
    </w:p>
    <w:p w:rsidR="0006071B" w:rsidRPr="0065087C" w:rsidRDefault="003D29A3" w:rsidP="0006071B">
      <w:pPr>
        <w:shd w:val="clear" w:color="auto" w:fill="FFFFFF"/>
        <w:spacing w:line="360" w:lineRule="auto"/>
        <w:ind w:left="5" w:right="29" w:firstLine="41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65087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2. </w:t>
      </w:r>
      <w:r w:rsidR="0006071B" w:rsidRPr="0065087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Цель и задачи программы</w:t>
      </w:r>
    </w:p>
    <w:p w:rsidR="00E53CE2" w:rsidRPr="00E53CE2" w:rsidRDefault="0006071B" w:rsidP="0065087C">
      <w:pPr>
        <w:shd w:val="clear" w:color="auto" w:fill="FFFFFF"/>
        <w:spacing w:line="360" w:lineRule="auto"/>
        <w:ind w:left="5" w:right="29" w:firstLine="41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</w:pPr>
      <w:r w:rsidRPr="0065087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Цель:</w:t>
      </w:r>
      <w:r w:rsidR="0065087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="00E53CE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</w:t>
      </w:r>
      <w:r w:rsidR="00E53CE2" w:rsidRPr="00E53CE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оздание условий, способствующих развитию мелкой моторики рук для подготовки детей старшего дошкольного возраста к овладению письмом.</w:t>
      </w:r>
    </w:p>
    <w:p w:rsidR="0006071B" w:rsidRPr="00E86226" w:rsidRDefault="0006071B" w:rsidP="00F21AE0">
      <w:pPr>
        <w:shd w:val="clear" w:color="auto" w:fill="FFFFFF"/>
        <w:spacing w:after="0" w:line="360" w:lineRule="auto"/>
        <w:ind w:left="5" w:right="28" w:firstLine="418"/>
        <w:jc w:val="both"/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/>
        </w:rPr>
      </w:pPr>
      <w:r w:rsidRPr="00E86226"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/>
        </w:rPr>
        <w:t>Основные  задачи:</w:t>
      </w:r>
    </w:p>
    <w:p w:rsidR="00D527E0" w:rsidRPr="00F84560" w:rsidRDefault="00F84560" w:rsidP="00F21AE0">
      <w:pPr>
        <w:shd w:val="clear" w:color="auto" w:fill="FFFFFF"/>
        <w:spacing w:after="0" w:line="360" w:lineRule="auto"/>
        <w:ind w:right="2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1.</w:t>
      </w:r>
      <w:r w:rsidR="00D527E0" w:rsidRPr="00F845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Развитие мелкой мускулатуры руки. </w:t>
      </w:r>
    </w:p>
    <w:p w:rsidR="00E53CE2" w:rsidRPr="00E53CE2" w:rsidRDefault="00E53CE2" w:rsidP="00F21AE0">
      <w:pPr>
        <w:pStyle w:val="a3"/>
        <w:shd w:val="clear" w:color="auto" w:fill="FFFFFF"/>
        <w:spacing w:after="0" w:line="360" w:lineRule="auto"/>
        <w:ind w:left="426" w:right="2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Pr="00E53CE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получение навыка правильно держать карандаш, ручку.</w:t>
      </w:r>
    </w:p>
    <w:p w:rsidR="00E53CE2" w:rsidRPr="00E53CE2" w:rsidRDefault="00E53CE2" w:rsidP="00F21AE0">
      <w:pPr>
        <w:pStyle w:val="a3"/>
        <w:shd w:val="clear" w:color="auto" w:fill="FFFFFF"/>
        <w:spacing w:after="0" w:line="360" w:lineRule="auto"/>
        <w:ind w:left="426" w:right="2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53CE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Pr="00E53CE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развить пальцы  и кисти рук.</w:t>
      </w:r>
    </w:p>
    <w:p w:rsidR="00E53CE2" w:rsidRPr="00E53CE2" w:rsidRDefault="00E53CE2" w:rsidP="00F21AE0">
      <w:pPr>
        <w:pStyle w:val="a3"/>
        <w:shd w:val="clear" w:color="auto" w:fill="FFFFFF"/>
        <w:spacing w:after="0" w:line="360" w:lineRule="auto"/>
        <w:ind w:left="426" w:right="2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Pr="00E53CE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научить проводить точно и правильно вертикальные линии сверху вниз, горизонтальные - слева направо, овалы.</w:t>
      </w:r>
    </w:p>
    <w:p w:rsidR="00E53CE2" w:rsidRPr="00E53CE2" w:rsidRDefault="00E53CE2" w:rsidP="00F21AE0">
      <w:pPr>
        <w:pStyle w:val="a3"/>
        <w:shd w:val="clear" w:color="auto" w:fill="FFFFFF"/>
        <w:spacing w:after="0" w:line="360" w:lineRule="auto"/>
        <w:ind w:left="426" w:right="2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53CE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FB29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Pr="00E53CE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подготовить руку к письму. </w:t>
      </w:r>
    </w:p>
    <w:p w:rsidR="00E53CE2" w:rsidRPr="00D527E0" w:rsidRDefault="00FB293C" w:rsidP="00F21AE0">
      <w:pPr>
        <w:pStyle w:val="a3"/>
        <w:shd w:val="clear" w:color="auto" w:fill="FFFFFF"/>
        <w:spacing w:after="0" w:line="360" w:lineRule="auto"/>
        <w:ind w:left="426" w:right="2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="00E53CE2" w:rsidRPr="00E53CE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уметь ориентироваться на листе бумаги, совершенствовать </w:t>
      </w:r>
      <w:r w:rsidR="00D527E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пространственные представления.</w:t>
      </w:r>
    </w:p>
    <w:p w:rsidR="00E53CE2" w:rsidRPr="00E53CE2" w:rsidRDefault="00E53CE2" w:rsidP="00F21AE0">
      <w:pPr>
        <w:shd w:val="clear" w:color="auto" w:fill="FFFFFF"/>
        <w:spacing w:after="0" w:line="360" w:lineRule="auto"/>
        <w:ind w:left="5" w:right="28" w:firstLine="41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53CE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2. Совершенствовать движения рук и развитие психических процессов:</w:t>
      </w:r>
    </w:p>
    <w:p w:rsidR="00E53CE2" w:rsidRPr="00E53CE2" w:rsidRDefault="00E53CE2" w:rsidP="00F21AE0">
      <w:pPr>
        <w:shd w:val="clear" w:color="auto" w:fill="FFFFFF"/>
        <w:spacing w:after="0" w:line="360" w:lineRule="auto"/>
        <w:ind w:left="5" w:right="28" w:firstLine="41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53CE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произвольного внимания;</w:t>
      </w:r>
    </w:p>
    <w:p w:rsidR="00E53CE2" w:rsidRPr="00E53CE2" w:rsidRDefault="00E53CE2" w:rsidP="00F21AE0">
      <w:pPr>
        <w:shd w:val="clear" w:color="auto" w:fill="FFFFFF"/>
        <w:spacing w:after="0" w:line="360" w:lineRule="auto"/>
        <w:ind w:left="5" w:right="28" w:firstLine="41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53CE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речи, памяти;</w:t>
      </w:r>
    </w:p>
    <w:p w:rsidR="00E53CE2" w:rsidRPr="00E53CE2" w:rsidRDefault="00E53CE2" w:rsidP="00F21AE0">
      <w:pPr>
        <w:shd w:val="clear" w:color="auto" w:fill="FFFFFF"/>
        <w:spacing w:after="0" w:line="360" w:lineRule="auto"/>
        <w:ind w:left="5" w:right="28" w:firstLine="41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53CE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логического мышления;</w:t>
      </w:r>
    </w:p>
    <w:p w:rsidR="00E53CE2" w:rsidRPr="00E53CE2" w:rsidRDefault="00E53CE2" w:rsidP="00F21AE0">
      <w:pPr>
        <w:shd w:val="clear" w:color="auto" w:fill="FFFFFF"/>
        <w:spacing w:after="0" w:line="360" w:lineRule="auto"/>
        <w:ind w:left="5" w:right="28" w:firstLine="41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53CE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зрительного и слухового восприятия.</w:t>
      </w:r>
    </w:p>
    <w:p w:rsidR="00E53CE2" w:rsidRPr="00E53CE2" w:rsidRDefault="00E53CE2" w:rsidP="00F21AE0">
      <w:pPr>
        <w:shd w:val="clear" w:color="auto" w:fill="FFFFFF"/>
        <w:spacing w:after="0" w:line="360" w:lineRule="auto"/>
        <w:ind w:left="5" w:right="28" w:firstLine="41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53CE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3. Формировать и  совершенствовать пространственные представления:</w:t>
      </w:r>
    </w:p>
    <w:p w:rsidR="00E53CE2" w:rsidRPr="00E53CE2" w:rsidRDefault="00E53CE2" w:rsidP="00F21AE0">
      <w:pPr>
        <w:shd w:val="clear" w:color="auto" w:fill="FFFFFF"/>
        <w:spacing w:after="0" w:line="360" w:lineRule="auto"/>
        <w:ind w:left="5" w:right="28" w:firstLine="41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53CE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ориентацию на листе;</w:t>
      </w:r>
    </w:p>
    <w:p w:rsidR="00E53CE2" w:rsidRPr="00E53CE2" w:rsidRDefault="00E53CE2" w:rsidP="00F21AE0">
      <w:pPr>
        <w:shd w:val="clear" w:color="auto" w:fill="FFFFFF"/>
        <w:spacing w:after="0" w:line="360" w:lineRule="auto"/>
        <w:ind w:left="5" w:right="28" w:firstLine="41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53CE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ориентацию в пространстве на примере собственного тела.</w:t>
      </w:r>
    </w:p>
    <w:p w:rsidR="00E53CE2" w:rsidRPr="00E53CE2" w:rsidRDefault="00E53CE2" w:rsidP="00F21AE0">
      <w:pPr>
        <w:shd w:val="clear" w:color="auto" w:fill="FFFFFF"/>
        <w:spacing w:after="0" w:line="360" w:lineRule="auto"/>
        <w:ind w:left="5" w:right="28" w:firstLine="41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53CE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4. Формировать навыки учебной деятельности:</w:t>
      </w:r>
    </w:p>
    <w:p w:rsidR="00E53CE2" w:rsidRPr="00E53CE2" w:rsidRDefault="00E53CE2" w:rsidP="00F21AE0">
      <w:pPr>
        <w:shd w:val="clear" w:color="auto" w:fill="FFFFFF"/>
        <w:spacing w:after="0" w:line="360" w:lineRule="auto"/>
        <w:ind w:left="5" w:right="28" w:firstLine="41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53CE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умение действовать по словесным инструкциям, умение самостоятельно продолжать выполнение поставленной задачи;</w:t>
      </w:r>
    </w:p>
    <w:p w:rsidR="003D29A3" w:rsidRPr="00D256FA" w:rsidRDefault="00E53CE2" w:rsidP="00E86226">
      <w:pPr>
        <w:shd w:val="clear" w:color="auto" w:fill="FFFFFF"/>
        <w:spacing w:after="0" w:line="360" w:lineRule="auto"/>
        <w:ind w:left="5" w:right="28" w:firstLine="41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53CE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proofErr w:type="gramStart"/>
      <w:r w:rsidRPr="00E53CE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контроль за</w:t>
      </w:r>
      <w:proofErr w:type="gramEnd"/>
      <w:r w:rsidRPr="00E53CE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собственными действиями.</w:t>
      </w:r>
    </w:p>
    <w:p w:rsidR="0065087C" w:rsidRPr="00D256FA" w:rsidRDefault="0065087C" w:rsidP="00E640FA">
      <w:pPr>
        <w:shd w:val="clear" w:color="auto" w:fill="FFFFFF"/>
        <w:spacing w:line="360" w:lineRule="auto"/>
        <w:ind w:left="5" w:right="29" w:hanging="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06071B" w:rsidRPr="00E86226" w:rsidRDefault="003D29A3" w:rsidP="00E640FA">
      <w:pPr>
        <w:shd w:val="clear" w:color="auto" w:fill="FFFFFF"/>
        <w:spacing w:line="360" w:lineRule="auto"/>
        <w:ind w:left="5" w:right="29" w:hanging="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E8622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lastRenderedPageBreak/>
        <w:t xml:space="preserve">3. </w:t>
      </w:r>
      <w:r w:rsidR="0006071B" w:rsidRPr="00E8622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Особенности программы</w:t>
      </w:r>
    </w:p>
    <w:p w:rsidR="008C79E6" w:rsidRPr="008C79E6" w:rsidRDefault="008C79E6" w:rsidP="008C79E6">
      <w:pPr>
        <w:shd w:val="clear" w:color="auto" w:fill="FFFFFF"/>
        <w:spacing w:line="36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выполнения графических заданий необходим простой мягкий карандаш. Если ребенок ошибается, то можно воспользоваться </w:t>
      </w:r>
      <w:r w:rsidR="00DF3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ластиком</w:t>
      </w:r>
      <w:r w:rsidRPr="008C7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Раскрашивают дети цветными карандашами,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C7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огда ребенок пишет карандашом, ему требуется приложить определенное усилие, которое со временем осознается как волевое. Тем самым мы формируем навык самоконтроля, который необходим детям с дефицитом внимания. Необходимо отслеживать, чтобы при раскрашивании и штриховке ребенок не выходил за контур рисунка. Линии должны идти параллельно.</w:t>
      </w:r>
    </w:p>
    <w:p w:rsidR="008C79E6" w:rsidRPr="008C79E6" w:rsidRDefault="008C79E6" w:rsidP="008C79E6">
      <w:pPr>
        <w:shd w:val="clear" w:color="auto" w:fill="FFFFFF"/>
        <w:spacing w:line="360" w:lineRule="auto"/>
        <w:ind w:left="-142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ребенок учится проводить прямые, кривые, ломаные линии в различных направлениях. Затем учится ставить точки. Установив кончик карандаша в заданное место рисунка, мы закрепляем усвоенное выше движение, когда кончик карандаша слегка покачивается, не отрываясь от листа бумаги.</w:t>
      </w:r>
    </w:p>
    <w:p w:rsidR="008C79E6" w:rsidRPr="008C79E6" w:rsidRDefault="008C79E6" w:rsidP="008C79E6">
      <w:pPr>
        <w:shd w:val="clear" w:color="auto" w:fill="FFFFFF"/>
        <w:spacing w:line="360" w:lineRule="auto"/>
        <w:ind w:left="-142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всего, ребенок должен определить, где у него правая и левая стороны туловища. Это основа ориентировки в пространстве. Он должен познакомиться с понятиями верх-низ, сзади-спереди. Такие понятия можно хорошо отработать во время физ</w:t>
      </w:r>
      <w:r w:rsidR="00B7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C7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минуток.</w:t>
      </w:r>
    </w:p>
    <w:p w:rsidR="008C79E6" w:rsidRPr="008C79E6" w:rsidRDefault="008C79E6" w:rsidP="008C79E6">
      <w:pPr>
        <w:shd w:val="clear" w:color="auto" w:fill="FFFFFF"/>
        <w:spacing w:line="360" w:lineRule="auto"/>
        <w:ind w:left="-142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Самым сложным является понятие зеркального изображения. </w:t>
      </w:r>
      <w:r w:rsidRPr="008C79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Проводим следующее упражнение: детям даем в правую руку </w:t>
      </w:r>
      <w:proofErr w:type="gramStart"/>
      <w:r w:rsidRPr="008C79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предмет</w:t>
      </w:r>
      <w:proofErr w:type="gramEnd"/>
      <w:r w:rsidRPr="008C79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спрашиваем «В </w:t>
      </w:r>
      <w:proofErr w:type="gramStart"/>
      <w:r w:rsidRPr="008C79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какой</w:t>
      </w:r>
      <w:proofErr w:type="gramEnd"/>
      <w:r w:rsidRPr="008C79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руке?». </w:t>
      </w:r>
    </w:p>
    <w:p w:rsidR="008C79E6" w:rsidRPr="008C79E6" w:rsidRDefault="008C79E6" w:rsidP="008C79E6">
      <w:pPr>
        <w:shd w:val="clear" w:color="auto" w:fill="FFFFFF"/>
        <w:spacing w:line="360" w:lineRule="auto"/>
        <w:ind w:left="-142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дети с ОНР не умеют ориентироваться на листе бумаги, не замечают ориентиры в виде клеток или строчек, не могут плавно прослеживать глазами за движением своей руки.</w:t>
      </w:r>
    </w:p>
    <w:p w:rsidR="008C79E6" w:rsidRPr="008C79E6" w:rsidRDefault="008C79E6" w:rsidP="008C79E6">
      <w:pPr>
        <w:shd w:val="clear" w:color="auto" w:fill="FFFFFF"/>
        <w:spacing w:line="360" w:lineRule="auto"/>
        <w:ind w:left="-142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9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Упражняемся в пространственной ориентации детей на листе бумаги, разделенном пополам, фиксации ритма (ребенок хлопает, зарисовывает его).</w:t>
      </w:r>
    </w:p>
    <w:p w:rsidR="008C79E6" w:rsidRPr="008C79E6" w:rsidRDefault="008C79E6" w:rsidP="008C79E6">
      <w:pPr>
        <w:shd w:val="clear" w:color="auto" w:fill="FFFFFF"/>
        <w:spacing w:line="360" w:lineRule="auto"/>
        <w:ind w:left="-142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 полезным упражнением для развития пространственной ориентировки на листе является</w:t>
      </w:r>
      <w:r w:rsidRPr="008C79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штриховка.</w:t>
      </w:r>
      <w:r w:rsidRPr="008C7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Она имеет последовательность:</w:t>
      </w:r>
    </w:p>
    <w:p w:rsidR="008C79E6" w:rsidRPr="008C79E6" w:rsidRDefault="008C79E6" w:rsidP="008C79E6">
      <w:pPr>
        <w:shd w:val="clear" w:color="auto" w:fill="FFFFFF"/>
        <w:spacing w:line="360" w:lineRule="auto"/>
        <w:ind w:left="-142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Редкая штриховка карандашом одного цвета.</w:t>
      </w:r>
    </w:p>
    <w:p w:rsidR="008C79E6" w:rsidRPr="008C79E6" w:rsidRDefault="008C79E6" w:rsidP="008C79E6">
      <w:pPr>
        <w:shd w:val="clear" w:color="auto" w:fill="FFFFFF"/>
        <w:spacing w:line="360" w:lineRule="auto"/>
        <w:ind w:left="-142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Штриховка двумя карандашами разного цвета.</w:t>
      </w:r>
    </w:p>
    <w:p w:rsidR="008C79E6" w:rsidRPr="008C79E6" w:rsidRDefault="008C79E6" w:rsidP="008C79E6">
      <w:pPr>
        <w:shd w:val="clear" w:color="auto" w:fill="FFFFFF"/>
        <w:spacing w:line="360" w:lineRule="auto"/>
        <w:ind w:left="-142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Частая штриховка одним цветом.</w:t>
      </w:r>
    </w:p>
    <w:p w:rsidR="008C79E6" w:rsidRPr="008C79E6" w:rsidRDefault="008C79E6" w:rsidP="008C79E6">
      <w:pPr>
        <w:shd w:val="clear" w:color="auto" w:fill="FFFFFF"/>
        <w:spacing w:line="360" w:lineRule="auto"/>
        <w:ind w:left="-142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Частая штриховка разными карандашами. Здесь ребенок видит, что штриховка плавно переходит в раскрашивание.</w:t>
      </w:r>
    </w:p>
    <w:p w:rsidR="008C79E6" w:rsidRPr="008C79E6" w:rsidRDefault="008C79E6" w:rsidP="008C79E6">
      <w:pPr>
        <w:shd w:val="clear" w:color="auto" w:fill="FFFFFF"/>
        <w:spacing w:line="360" w:lineRule="auto"/>
        <w:ind w:left="-142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научить ребенка правильному захвату карандаша. Сначала нужно развить дифференцированные движения пальцев рук, умение складывать большой палец в щепотку и захватывать различные предметы (перекладывать палочки в коробку, расстегивать и застегивать пуговицы, шнуровать, нанизывать кольца на тесьму, сортировать крупу, нанизывать бусины).</w:t>
      </w:r>
    </w:p>
    <w:p w:rsidR="008C79E6" w:rsidRPr="008C79E6" w:rsidRDefault="008C79E6" w:rsidP="008C79E6">
      <w:pPr>
        <w:shd w:val="clear" w:color="auto" w:fill="FFFFFF"/>
        <w:spacing w:line="360" w:lineRule="auto"/>
        <w:ind w:left="-142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Упражнения:</w:t>
      </w:r>
    </w:p>
    <w:p w:rsidR="008C79E6" w:rsidRPr="008C79E6" w:rsidRDefault="008C79E6" w:rsidP="008C79E6">
      <w:pPr>
        <w:shd w:val="clear" w:color="auto" w:fill="FFFFFF"/>
        <w:spacing w:line="360" w:lineRule="auto"/>
        <w:ind w:left="-142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Захват граненого карандаша большим и указательным пальцами рабочей руки.</w:t>
      </w:r>
    </w:p>
    <w:p w:rsidR="008C79E6" w:rsidRPr="008C79E6" w:rsidRDefault="008C79E6" w:rsidP="008C79E6">
      <w:pPr>
        <w:shd w:val="clear" w:color="auto" w:fill="FFFFFF"/>
        <w:spacing w:line="360" w:lineRule="auto"/>
        <w:ind w:left="-142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Перекладывание карандаша с одного листа на другой, при этом карандаш захватывается большим и указательным пальцами.</w:t>
      </w:r>
    </w:p>
    <w:p w:rsidR="008C79E6" w:rsidRPr="008C79E6" w:rsidRDefault="008C79E6" w:rsidP="008C79E6">
      <w:pPr>
        <w:shd w:val="clear" w:color="auto" w:fill="FFFFFF"/>
        <w:spacing w:line="360" w:lineRule="auto"/>
        <w:ind w:left="-142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Прокатывание карандаша между ладонями.</w:t>
      </w:r>
    </w:p>
    <w:p w:rsidR="008C79E6" w:rsidRPr="008C79E6" w:rsidRDefault="008C79E6" w:rsidP="008C79E6">
      <w:pPr>
        <w:shd w:val="clear" w:color="auto" w:fill="FFFFFF"/>
        <w:spacing w:line="360" w:lineRule="auto"/>
        <w:ind w:left="-142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Прокатывание карандаша между большим и указательным пальцами.</w:t>
      </w:r>
    </w:p>
    <w:p w:rsidR="008C79E6" w:rsidRPr="008C79E6" w:rsidRDefault="008C79E6" w:rsidP="008C79E6">
      <w:pPr>
        <w:shd w:val="clear" w:color="auto" w:fill="FFFFFF"/>
        <w:spacing w:line="360" w:lineRule="auto"/>
        <w:ind w:left="-142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Расслабление кистей рук путем поглаживание листа бумаги от середины в сторону или сверху вниз (можно использовать ткань, мех).</w:t>
      </w:r>
    </w:p>
    <w:p w:rsidR="008C79E6" w:rsidRPr="008C79E6" w:rsidRDefault="008C79E6" w:rsidP="008C79E6">
      <w:pPr>
        <w:shd w:val="clear" w:color="auto" w:fill="FFFFFF"/>
        <w:spacing w:line="360" w:lineRule="auto"/>
        <w:ind w:left="-142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Круговые вращения кистей рук с последующим расслаблением.</w:t>
      </w:r>
    </w:p>
    <w:p w:rsidR="008C79E6" w:rsidRDefault="008C79E6" w:rsidP="008C79E6">
      <w:pPr>
        <w:shd w:val="clear" w:color="auto" w:fill="FFFFFF"/>
        <w:spacing w:line="360" w:lineRule="auto"/>
        <w:ind w:left="-142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Попеременное поглаживание одно кисти руки другой.</w:t>
      </w:r>
    </w:p>
    <w:p w:rsidR="002F13A8" w:rsidRPr="008C79E6" w:rsidRDefault="002F13A8" w:rsidP="008C79E6">
      <w:pPr>
        <w:shd w:val="clear" w:color="auto" w:fill="FFFFFF"/>
        <w:spacing w:line="360" w:lineRule="auto"/>
        <w:ind w:left="-142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использу</w:t>
      </w:r>
      <w:r w:rsidR="00EF7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шарик Су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1902" w:rsidRPr="00D256FA" w:rsidRDefault="008C79E6" w:rsidP="00E86226">
      <w:pPr>
        <w:shd w:val="clear" w:color="auto" w:fill="FFFFFF"/>
        <w:spacing w:line="360" w:lineRule="auto"/>
        <w:ind w:left="-142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освоения основных графических приемов, знакомимся с буквами, при условии постановки их в речи. Дети «печатают» букву, «чинят» букву, обводят по пунктирным линиям.</w:t>
      </w:r>
    </w:p>
    <w:p w:rsidR="00F84560" w:rsidRPr="003D29A3" w:rsidRDefault="00F84560" w:rsidP="00F84560">
      <w:pPr>
        <w:shd w:val="clear" w:color="auto" w:fill="FFFFFF"/>
        <w:spacing w:line="360" w:lineRule="auto"/>
        <w:ind w:left="-142" w:right="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D29A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Срок реализации, режим  и структура занятий</w:t>
      </w:r>
    </w:p>
    <w:p w:rsidR="00F84560" w:rsidRPr="00F84560" w:rsidRDefault="00F84560" w:rsidP="00F84560">
      <w:pPr>
        <w:shd w:val="clear" w:color="auto" w:fill="FFFFFF"/>
        <w:spacing w:line="360" w:lineRule="auto"/>
        <w:ind w:left="-142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Возраст детей, посещающих занятия по развитию </w:t>
      </w:r>
      <w:r w:rsidR="0028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мелкой моторики и </w:t>
      </w:r>
      <w:proofErr w:type="spellStart"/>
      <w:r w:rsidRPr="00F84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графомоторных</w:t>
      </w:r>
      <w:proofErr w:type="spellEnd"/>
      <w:r w:rsidRPr="00F84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навыков: от 5 до 7 лет (дошкольники). </w:t>
      </w:r>
    </w:p>
    <w:p w:rsidR="00F84560" w:rsidRPr="00F84560" w:rsidRDefault="00F84560" w:rsidP="00F84560">
      <w:pPr>
        <w:shd w:val="clear" w:color="auto" w:fill="FFFFFF"/>
        <w:spacing w:line="360" w:lineRule="auto"/>
        <w:ind w:left="-142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</w:t>
      </w:r>
      <w:r w:rsidR="0028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 детей в группе –  13</w:t>
      </w:r>
      <w:r w:rsidRPr="00F84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 </w:t>
      </w:r>
    </w:p>
    <w:p w:rsidR="00F84560" w:rsidRPr="00F84560" w:rsidRDefault="007F1902" w:rsidP="00F84560">
      <w:pPr>
        <w:shd w:val="clear" w:color="auto" w:fill="FFFFFF"/>
        <w:spacing w:line="360" w:lineRule="auto"/>
        <w:ind w:left="-142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проводятся в совместной деятельности педагога с детьми.  </w:t>
      </w:r>
      <w:r w:rsidR="00F84560" w:rsidRPr="00F84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F84560" w:rsidRPr="00F84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30 минут 1 раза в неделю с перерывами на три тематические физкультминутки, продолжительностью 2 - 3 минуты. </w:t>
      </w:r>
    </w:p>
    <w:p w:rsidR="0006071B" w:rsidRPr="0006071B" w:rsidRDefault="0006071B" w:rsidP="00E640FA">
      <w:pPr>
        <w:shd w:val="clear" w:color="auto" w:fill="FFFFFF"/>
        <w:tabs>
          <w:tab w:val="left" w:pos="284"/>
        </w:tabs>
        <w:spacing w:line="360" w:lineRule="auto"/>
        <w:ind w:left="-142" w:right="1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607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Итак, </w:t>
      </w:r>
      <w:r w:rsidRPr="0006071B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структура занятия</w:t>
      </w:r>
      <w:r w:rsidRPr="000607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  программе «Развитие </w:t>
      </w:r>
      <w:r w:rsidR="0028554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мелкой  моторики </w:t>
      </w:r>
      <w:proofErr w:type="spellStart"/>
      <w:r w:rsidRPr="000607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графомоторных</w:t>
      </w:r>
      <w:proofErr w:type="spellEnd"/>
      <w:r w:rsidRPr="000607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навыков у дошкольников» выглядит следующим образом:</w:t>
      </w:r>
    </w:p>
    <w:p w:rsidR="0006071B" w:rsidRPr="0006071B" w:rsidRDefault="0006071B" w:rsidP="00E640FA">
      <w:pPr>
        <w:shd w:val="clear" w:color="auto" w:fill="FFFFFF"/>
        <w:tabs>
          <w:tab w:val="left" w:pos="284"/>
          <w:tab w:val="num" w:pos="540"/>
        </w:tabs>
        <w:spacing w:line="360" w:lineRule="auto"/>
        <w:ind w:left="-142" w:right="1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6071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   - «</w:t>
      </w:r>
      <w:r w:rsidRPr="0006071B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Гимнастика для глаз»</w:t>
      </w:r>
      <w:r w:rsidRPr="000607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выполнение упражнений для снятия нагрузки </w:t>
      </w:r>
      <w:proofErr w:type="gramStart"/>
      <w:r w:rsidRPr="000607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</w:t>
      </w:r>
      <w:proofErr w:type="gramEnd"/>
      <w:r w:rsidRPr="000607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зрительного анализатора. Исследования ученых убедительно доказывают, что под влиянием физических упражнений улучшаются показатели различных психических процессов, лежащих в основе творческой деятельности.</w:t>
      </w:r>
    </w:p>
    <w:p w:rsidR="0006071B" w:rsidRPr="0006071B" w:rsidRDefault="0006071B" w:rsidP="00E640FA">
      <w:pPr>
        <w:shd w:val="clear" w:color="auto" w:fill="FFFFFF"/>
        <w:tabs>
          <w:tab w:val="left" w:pos="284"/>
        </w:tabs>
        <w:spacing w:line="360" w:lineRule="auto"/>
        <w:ind w:left="-142" w:right="1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6071B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разминка</w:t>
      </w:r>
      <w:r w:rsidRPr="000607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– основной задачей данного этапа является создание у ребят определенного положительного эмоционального фона, включение в работу. Поэтому движения пальцев рук  разминки достаточно легкие, способные вызвать интерес. Но они же и подготавливают ребенка к активной моторной  деятельности;</w:t>
      </w:r>
    </w:p>
    <w:p w:rsidR="0006071B" w:rsidRPr="0006071B" w:rsidRDefault="0006071B" w:rsidP="00E640FA"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360" w:lineRule="auto"/>
        <w:ind w:left="-142" w:right="1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607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Постепенное усложнение  игровой ситуации </w:t>
      </w:r>
      <w:r w:rsidRPr="0006071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-  </w:t>
      </w:r>
      <w:r w:rsidRPr="0006071B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тренировка психических механизмов</w:t>
      </w:r>
      <w:r w:rsidRPr="0006071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,</w:t>
      </w:r>
      <w:r w:rsidRPr="000607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лежащих в основе познавательных способностей: внимания, памяти, воображения, мышления. Все задания подобраны так, что степень их трудности увеличивается от занятия к занятию.</w:t>
      </w:r>
    </w:p>
    <w:p w:rsidR="0006071B" w:rsidRPr="0006071B" w:rsidRDefault="0006071B" w:rsidP="00E640FA"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360" w:lineRule="auto"/>
        <w:ind w:left="-142" w:right="1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6071B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физкультминутк</w:t>
      </w:r>
      <w:r w:rsidRPr="0006071B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а</w:t>
      </w:r>
      <w:r w:rsidRPr="000607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– динамическая пауза, проводимая на занятии, не только развивает двигательную сферу ребенка, но и способствует развитию умения выполнять несколько различных заданий одновременно;</w:t>
      </w:r>
    </w:p>
    <w:p w:rsidR="0006071B" w:rsidRPr="0006071B" w:rsidRDefault="0006071B" w:rsidP="00E640FA"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360" w:lineRule="auto"/>
        <w:ind w:left="-142" w:right="1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6071B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графические диктанты</w:t>
      </w:r>
      <w:r w:rsidRPr="000607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– направлены на развитие умений действовать по правилу и самостоятельно по заданию взрослого, а также развитие </w:t>
      </w:r>
      <w:r w:rsidRPr="000607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пространственной ориентировки и мелкой моторики руки и отслеживание и контролем направления движения руки;</w:t>
      </w:r>
    </w:p>
    <w:p w:rsidR="0006071B" w:rsidRPr="0006071B" w:rsidRDefault="0006071B" w:rsidP="00E640FA"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360" w:lineRule="auto"/>
        <w:ind w:left="-142" w:right="1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6071B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пальчиковая гимнастика</w:t>
      </w:r>
      <w:r w:rsidRPr="000607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– способствует развитию мышечной активности и поддержания тонуса мышц участвующих в акте письма, а также подвижности и гибкости кистей рук.</w:t>
      </w:r>
    </w:p>
    <w:p w:rsidR="0006071B" w:rsidRDefault="0006071B" w:rsidP="00E640FA">
      <w:pPr>
        <w:shd w:val="clear" w:color="auto" w:fill="FFFFFF"/>
        <w:tabs>
          <w:tab w:val="left" w:pos="567"/>
        </w:tabs>
        <w:spacing w:line="360" w:lineRule="auto"/>
        <w:ind w:left="-142" w:right="1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607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Занятия построены таким образом, что один вид деятельности сменяется другим. Смена видов деятельности обеспечивает отсутствие переутомления у дошкольника.</w:t>
      </w:r>
    </w:p>
    <w:p w:rsidR="0006071B" w:rsidRPr="00E86226" w:rsidRDefault="003D29A3" w:rsidP="00E640FA">
      <w:pPr>
        <w:shd w:val="clear" w:color="auto" w:fill="FFFFFF"/>
        <w:spacing w:line="360" w:lineRule="auto"/>
        <w:ind w:left="-142" w:right="24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4"/>
          <w:lang w:eastAsia="ru-RU"/>
        </w:rPr>
      </w:pPr>
      <w:r w:rsidRPr="00E8622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4. </w:t>
      </w:r>
      <w:r w:rsidR="0006071B" w:rsidRPr="00E8622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Прогнозируемые результаты и методы диагностического</w:t>
      </w:r>
      <w:r w:rsidR="0006071B" w:rsidRPr="00E862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06071B" w:rsidRPr="00E86226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4"/>
          <w:lang w:eastAsia="ru-RU"/>
        </w:rPr>
        <w:t>контроля</w:t>
      </w:r>
    </w:p>
    <w:p w:rsidR="0006071B" w:rsidRPr="0006071B" w:rsidRDefault="0006071B" w:rsidP="00E640FA">
      <w:pPr>
        <w:shd w:val="clear" w:color="auto" w:fill="FFFFFF"/>
        <w:spacing w:line="360" w:lineRule="auto"/>
        <w:ind w:left="-142" w:right="2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607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 </w:t>
      </w:r>
      <w:r w:rsidRPr="0006071B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предполагаемым результатам</w:t>
      </w:r>
      <w:r w:rsidRPr="000607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обучения относится реализация задач и, соответственно, цели программы «Развитие </w:t>
      </w:r>
      <w:r w:rsidR="0028554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мелкой моторики и </w:t>
      </w:r>
      <w:proofErr w:type="spellStart"/>
      <w:r w:rsidRPr="000607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графомоторных</w:t>
      </w:r>
      <w:proofErr w:type="spellEnd"/>
      <w:r w:rsidRPr="000607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навыков у дошкольников». Выявление полученных результатов обучения проводится в форме итогового тестирования. Кроме того, проводятся и собственные наблюдения </w:t>
      </w:r>
      <w:r w:rsidR="0028554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воспитателя </w:t>
      </w:r>
      <w:r w:rsidRPr="000607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за развитием каждого ребенка.</w:t>
      </w:r>
    </w:p>
    <w:p w:rsidR="0006071B" w:rsidRPr="0006071B" w:rsidRDefault="0006071B" w:rsidP="0006071B">
      <w:pPr>
        <w:shd w:val="clear" w:color="auto" w:fill="FFFFFF"/>
        <w:tabs>
          <w:tab w:val="left" w:pos="284"/>
        </w:tabs>
        <w:spacing w:line="360" w:lineRule="auto"/>
        <w:ind w:left="14" w:right="24" w:hanging="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071B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06071B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К </w:t>
      </w:r>
      <w:r w:rsidRPr="0006071B">
        <w:rPr>
          <w:rFonts w:ascii="Times New Roman" w:eastAsia="Times New Roman" w:hAnsi="Times New Roman" w:cs="Times New Roman"/>
          <w:i/>
          <w:sz w:val="28"/>
          <w:lang w:eastAsia="ru-RU"/>
        </w:rPr>
        <w:t>п</w:t>
      </w:r>
      <w:r w:rsidRPr="0006071B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рогнозируемым результатам</w:t>
      </w:r>
      <w:r w:rsidRPr="0006071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Pr="000607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можно отнести реализацию поставленных задач обучения, а именно:    </w:t>
      </w:r>
    </w:p>
    <w:p w:rsidR="0006071B" w:rsidRPr="0006071B" w:rsidRDefault="0006071B" w:rsidP="0006071B">
      <w:pPr>
        <w:widowControl w:val="0"/>
        <w:numPr>
          <w:ilvl w:val="0"/>
          <w:numId w:val="3"/>
        </w:numPr>
        <w:spacing w:after="0" w:line="360" w:lineRule="auto"/>
        <w:ind w:left="1072"/>
        <w:jc w:val="both"/>
        <w:rPr>
          <w:rFonts w:ascii="Times New Roman" w:eastAsia="Courier New" w:hAnsi="Times New Roman" w:cs="Times New Roman"/>
          <w:color w:val="000000"/>
          <w:sz w:val="28"/>
          <w:szCs w:val="24"/>
          <w:lang w:eastAsia="ru-RU"/>
        </w:rPr>
      </w:pPr>
      <w:r w:rsidRPr="0006071B">
        <w:rPr>
          <w:rFonts w:ascii="Times New Roman" w:eastAsia="Courier New" w:hAnsi="Times New Roman" w:cs="Times New Roman"/>
          <w:color w:val="000000"/>
          <w:sz w:val="28"/>
          <w:szCs w:val="24"/>
          <w:lang w:eastAsia="ru-RU"/>
        </w:rPr>
        <w:t>развить мелкую мускулатуру руки</w:t>
      </w:r>
    </w:p>
    <w:p w:rsidR="0006071B" w:rsidRPr="0006071B" w:rsidRDefault="0006071B" w:rsidP="0006071B">
      <w:pPr>
        <w:widowControl w:val="0"/>
        <w:numPr>
          <w:ilvl w:val="0"/>
          <w:numId w:val="3"/>
        </w:numPr>
        <w:spacing w:after="0" w:line="360" w:lineRule="auto"/>
        <w:ind w:left="1072"/>
        <w:jc w:val="both"/>
        <w:rPr>
          <w:rFonts w:ascii="Times New Roman" w:eastAsia="Courier New" w:hAnsi="Times New Roman" w:cs="Times New Roman"/>
          <w:color w:val="000000"/>
          <w:sz w:val="28"/>
          <w:szCs w:val="24"/>
          <w:lang w:eastAsia="ru-RU"/>
        </w:rPr>
      </w:pPr>
      <w:r w:rsidRPr="0006071B">
        <w:rPr>
          <w:rFonts w:ascii="Times New Roman" w:eastAsia="Courier New" w:hAnsi="Times New Roman" w:cs="Times New Roman"/>
          <w:color w:val="000000"/>
          <w:sz w:val="28"/>
          <w:szCs w:val="24"/>
          <w:lang w:eastAsia="ru-RU"/>
        </w:rPr>
        <w:t>писать вертикальные линии сверху вниз,  горизонтальные - слева направо;</w:t>
      </w:r>
    </w:p>
    <w:p w:rsidR="0006071B" w:rsidRPr="0006071B" w:rsidRDefault="0006071B" w:rsidP="0006071B">
      <w:pPr>
        <w:widowControl w:val="0"/>
        <w:numPr>
          <w:ilvl w:val="0"/>
          <w:numId w:val="3"/>
        </w:numPr>
        <w:spacing w:after="0" w:line="360" w:lineRule="auto"/>
        <w:ind w:left="1072"/>
        <w:jc w:val="both"/>
        <w:rPr>
          <w:rFonts w:ascii="Times New Roman" w:eastAsia="Courier New" w:hAnsi="Times New Roman" w:cs="Times New Roman"/>
          <w:color w:val="000000"/>
          <w:sz w:val="28"/>
          <w:szCs w:val="24"/>
          <w:lang w:eastAsia="ru-RU"/>
        </w:rPr>
      </w:pPr>
      <w:r w:rsidRPr="0006071B">
        <w:rPr>
          <w:rFonts w:ascii="Times New Roman" w:eastAsia="Courier New" w:hAnsi="Times New Roman" w:cs="Times New Roman"/>
          <w:color w:val="000000"/>
          <w:sz w:val="28"/>
          <w:szCs w:val="24"/>
          <w:lang w:eastAsia="ru-RU"/>
        </w:rPr>
        <w:t xml:space="preserve">подготовить руку к письму, </w:t>
      </w:r>
    </w:p>
    <w:p w:rsidR="0006071B" w:rsidRPr="0006071B" w:rsidRDefault="0006071B" w:rsidP="0006071B">
      <w:pPr>
        <w:widowControl w:val="0"/>
        <w:numPr>
          <w:ilvl w:val="0"/>
          <w:numId w:val="3"/>
        </w:numPr>
        <w:spacing w:after="0" w:line="360" w:lineRule="auto"/>
        <w:ind w:left="1072"/>
        <w:jc w:val="both"/>
        <w:rPr>
          <w:rFonts w:ascii="Times New Roman" w:eastAsia="Courier New" w:hAnsi="Times New Roman" w:cs="Times New Roman"/>
          <w:color w:val="000000"/>
          <w:sz w:val="28"/>
          <w:szCs w:val="24"/>
          <w:lang w:eastAsia="ru-RU"/>
        </w:rPr>
      </w:pPr>
      <w:r w:rsidRPr="0006071B">
        <w:rPr>
          <w:rFonts w:ascii="Times New Roman" w:eastAsia="Courier New" w:hAnsi="Times New Roman" w:cs="Times New Roman"/>
          <w:color w:val="000000"/>
          <w:sz w:val="28"/>
          <w:szCs w:val="24"/>
          <w:lang w:eastAsia="ru-RU"/>
        </w:rPr>
        <w:t xml:space="preserve">уметь ориентироваться на листе бумаги, </w:t>
      </w:r>
    </w:p>
    <w:p w:rsidR="0006071B" w:rsidRPr="0006071B" w:rsidRDefault="0006071B" w:rsidP="0006071B">
      <w:pPr>
        <w:widowControl w:val="0"/>
        <w:numPr>
          <w:ilvl w:val="0"/>
          <w:numId w:val="3"/>
        </w:numPr>
        <w:spacing w:after="0" w:line="360" w:lineRule="auto"/>
        <w:ind w:left="1072"/>
        <w:jc w:val="both"/>
        <w:rPr>
          <w:rFonts w:ascii="Times New Roman" w:eastAsia="Courier New" w:hAnsi="Times New Roman" w:cs="Times New Roman"/>
          <w:color w:val="000000"/>
          <w:sz w:val="28"/>
          <w:szCs w:val="24"/>
          <w:lang w:eastAsia="ru-RU"/>
        </w:rPr>
      </w:pPr>
      <w:r w:rsidRPr="0006071B">
        <w:rPr>
          <w:rFonts w:ascii="Times New Roman" w:eastAsia="Courier New" w:hAnsi="Times New Roman" w:cs="Times New Roman"/>
          <w:color w:val="000000"/>
          <w:sz w:val="28"/>
          <w:szCs w:val="24"/>
          <w:lang w:eastAsia="ru-RU"/>
        </w:rPr>
        <w:t>сформированное умение соблюдать гигиенические правила письма (положение корпуса, руки, тетради, карандаша)</w:t>
      </w:r>
      <w:r w:rsidR="00F21AE0">
        <w:rPr>
          <w:rFonts w:ascii="Times New Roman" w:eastAsia="Courier New" w:hAnsi="Times New Roman" w:cs="Times New Roman"/>
          <w:color w:val="000000"/>
          <w:sz w:val="28"/>
          <w:szCs w:val="24"/>
          <w:lang w:eastAsia="ru-RU"/>
        </w:rPr>
        <w:t>,</w:t>
      </w:r>
    </w:p>
    <w:p w:rsidR="0006071B" w:rsidRPr="0006071B" w:rsidRDefault="0006071B" w:rsidP="0006071B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4"/>
          <w:lang w:eastAsia="ru-RU"/>
        </w:rPr>
      </w:pPr>
      <w:r w:rsidRPr="0006071B">
        <w:rPr>
          <w:rFonts w:ascii="Times New Roman" w:eastAsia="Courier New" w:hAnsi="Times New Roman" w:cs="Times New Roman"/>
          <w:color w:val="000000"/>
          <w:sz w:val="28"/>
          <w:szCs w:val="24"/>
          <w:lang w:eastAsia="ru-RU"/>
        </w:rPr>
        <w:t>сформировать взаимосвязь у учащихся номинативной функции слова и отражения ее  в графической модели</w:t>
      </w:r>
      <w:r w:rsidR="00F21AE0">
        <w:rPr>
          <w:rFonts w:ascii="Times New Roman" w:eastAsia="Courier New" w:hAnsi="Times New Roman" w:cs="Times New Roman"/>
          <w:color w:val="000000"/>
          <w:sz w:val="28"/>
          <w:szCs w:val="24"/>
          <w:lang w:eastAsia="ru-RU"/>
        </w:rPr>
        <w:t>,</w:t>
      </w:r>
    </w:p>
    <w:p w:rsidR="0006071B" w:rsidRPr="0006071B" w:rsidRDefault="00F21AE0" w:rsidP="0006071B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4"/>
          <w:lang w:eastAsia="ru-RU"/>
        </w:rPr>
        <w:t>з</w:t>
      </w:r>
      <w:r w:rsidR="0006071B" w:rsidRPr="0006071B">
        <w:rPr>
          <w:rFonts w:ascii="Times New Roman" w:eastAsia="Courier New" w:hAnsi="Times New Roman" w:cs="Times New Roman"/>
          <w:color w:val="000000"/>
          <w:sz w:val="28"/>
          <w:szCs w:val="24"/>
          <w:lang w:eastAsia="ru-RU"/>
        </w:rPr>
        <w:t>нать,  как  составляется  модель к предложению и предложение к  модели.</w:t>
      </w:r>
    </w:p>
    <w:p w:rsidR="00F21AE0" w:rsidRDefault="00F21AE0" w:rsidP="00C948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664" w:rsidRDefault="00CB6664" w:rsidP="00C948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9A3" w:rsidRPr="00E86226" w:rsidRDefault="003D29A3" w:rsidP="003D29A3">
      <w:pPr>
        <w:numPr>
          <w:ilvl w:val="1"/>
          <w:numId w:val="0"/>
        </w:numPr>
        <w:tabs>
          <w:tab w:val="left" w:pos="360"/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 Годовой календарный учебный график</w:t>
      </w:r>
    </w:p>
    <w:p w:rsidR="003D29A3" w:rsidRPr="003D29A3" w:rsidRDefault="003D29A3" w:rsidP="003D29A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W w:w="9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7"/>
        <w:gridCol w:w="1352"/>
        <w:gridCol w:w="1276"/>
        <w:gridCol w:w="1361"/>
        <w:gridCol w:w="1307"/>
      </w:tblGrid>
      <w:tr w:rsidR="003D29A3" w:rsidRPr="003D29A3" w:rsidTr="006678B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A3" w:rsidRPr="003D29A3" w:rsidRDefault="003D29A3" w:rsidP="003D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A3" w:rsidRPr="003D29A3" w:rsidRDefault="003D29A3" w:rsidP="003D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образовательного процесса</w:t>
            </w:r>
          </w:p>
        </w:tc>
        <w:tc>
          <w:tcPr>
            <w:tcW w:w="5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A3" w:rsidRPr="003D29A3" w:rsidRDefault="003D29A3" w:rsidP="003D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</w:t>
            </w:r>
          </w:p>
        </w:tc>
      </w:tr>
      <w:tr w:rsidR="003D29A3" w:rsidRPr="003D29A3" w:rsidTr="006678BD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A3" w:rsidRPr="003D29A3" w:rsidRDefault="003D29A3" w:rsidP="003D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A3" w:rsidRPr="003D29A3" w:rsidRDefault="003D29A3" w:rsidP="003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учебного года</w:t>
            </w:r>
          </w:p>
        </w:tc>
        <w:tc>
          <w:tcPr>
            <w:tcW w:w="5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A3" w:rsidRPr="003D29A3" w:rsidRDefault="003D29A3" w:rsidP="003D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2017</w:t>
            </w:r>
          </w:p>
        </w:tc>
      </w:tr>
      <w:tr w:rsidR="003D29A3" w:rsidRPr="003D29A3" w:rsidTr="006678B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A3" w:rsidRPr="003D29A3" w:rsidRDefault="003D29A3" w:rsidP="003D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A3" w:rsidRPr="003D29A3" w:rsidRDefault="003D29A3" w:rsidP="003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учебного года</w:t>
            </w:r>
          </w:p>
        </w:tc>
        <w:tc>
          <w:tcPr>
            <w:tcW w:w="5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A3" w:rsidRPr="003D29A3" w:rsidRDefault="003D29A3" w:rsidP="003D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августа 2018</w:t>
            </w:r>
          </w:p>
        </w:tc>
      </w:tr>
      <w:tr w:rsidR="003D29A3" w:rsidRPr="003D29A3" w:rsidTr="006678B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A3" w:rsidRPr="003D29A3" w:rsidRDefault="003D29A3" w:rsidP="003D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A3" w:rsidRPr="003D29A3" w:rsidRDefault="003D29A3" w:rsidP="003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 образовательного учреждения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A3" w:rsidRPr="003D29A3" w:rsidRDefault="003D29A3" w:rsidP="003D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A3" w:rsidRPr="003D29A3" w:rsidRDefault="003D29A3" w:rsidP="003D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12ч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A3" w:rsidRPr="003D29A3" w:rsidRDefault="003D29A3" w:rsidP="003D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12ч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A3" w:rsidRPr="003D29A3" w:rsidRDefault="003D29A3" w:rsidP="003D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12ч</w:t>
            </w:r>
          </w:p>
        </w:tc>
      </w:tr>
      <w:tr w:rsidR="003D29A3" w:rsidRPr="003D29A3" w:rsidTr="006678B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A3" w:rsidRPr="003D29A3" w:rsidRDefault="003D29A3" w:rsidP="003D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A3" w:rsidRPr="003D29A3" w:rsidRDefault="003D29A3" w:rsidP="003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учебной недели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A3" w:rsidRPr="003D29A3" w:rsidRDefault="003D29A3" w:rsidP="003D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9A3" w:rsidRPr="003D29A3" w:rsidRDefault="003D29A3" w:rsidP="003D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A3" w:rsidRPr="003D29A3" w:rsidRDefault="003D29A3" w:rsidP="003D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9A3" w:rsidRPr="003D29A3" w:rsidRDefault="003D29A3" w:rsidP="003D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A3" w:rsidRPr="003D29A3" w:rsidRDefault="003D29A3" w:rsidP="003D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9A3" w:rsidRPr="003D29A3" w:rsidRDefault="003D29A3" w:rsidP="003D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A3" w:rsidRPr="003D29A3" w:rsidRDefault="003D29A3" w:rsidP="003D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9A3" w:rsidRPr="003D29A3" w:rsidRDefault="003D29A3" w:rsidP="003D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</w:t>
            </w:r>
          </w:p>
        </w:tc>
      </w:tr>
      <w:tr w:rsidR="003D29A3" w:rsidRPr="003D29A3" w:rsidTr="006678B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A3" w:rsidRPr="003D29A3" w:rsidRDefault="003D29A3" w:rsidP="003D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A3" w:rsidRPr="003D29A3" w:rsidRDefault="003D29A3" w:rsidP="003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недель в учебном году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A3" w:rsidRPr="003D29A3" w:rsidRDefault="003D29A3" w:rsidP="003D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недели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A3" w:rsidRPr="003D29A3" w:rsidRDefault="003D29A3" w:rsidP="003D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недели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A3" w:rsidRPr="003D29A3" w:rsidRDefault="003D29A3" w:rsidP="003D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недели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A3" w:rsidRPr="003D29A3" w:rsidRDefault="003D29A3" w:rsidP="003D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недели</w:t>
            </w:r>
          </w:p>
        </w:tc>
      </w:tr>
      <w:tr w:rsidR="003D29A3" w:rsidRPr="003D29A3" w:rsidTr="006678B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A3" w:rsidRPr="003D29A3" w:rsidRDefault="003D29A3" w:rsidP="003D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A3" w:rsidRPr="003D29A3" w:rsidRDefault="003D29A3" w:rsidP="003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недель на реализацию непосредственно-образовательной деятельности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A3" w:rsidRPr="003D29A3" w:rsidRDefault="003D29A3" w:rsidP="003D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недель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A3" w:rsidRPr="003D29A3" w:rsidRDefault="003D29A3" w:rsidP="003D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недель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A3" w:rsidRPr="003D29A3" w:rsidRDefault="003D29A3" w:rsidP="003D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недель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A3" w:rsidRPr="003D29A3" w:rsidRDefault="003D29A3" w:rsidP="003D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недель</w:t>
            </w:r>
          </w:p>
        </w:tc>
      </w:tr>
      <w:tr w:rsidR="003D29A3" w:rsidRPr="003D29A3" w:rsidTr="006678B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A3" w:rsidRPr="003D29A3" w:rsidRDefault="003D29A3" w:rsidP="003D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A3" w:rsidRPr="003D29A3" w:rsidRDefault="003D29A3" w:rsidP="003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недель на реализацию образовательной программы в период летних каникул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A3" w:rsidRPr="003D29A3" w:rsidRDefault="003D29A3" w:rsidP="003D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недель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A3" w:rsidRPr="003D29A3" w:rsidRDefault="003D29A3" w:rsidP="003D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недель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A3" w:rsidRPr="003D29A3" w:rsidRDefault="003D29A3" w:rsidP="003D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недель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A3" w:rsidRPr="003D29A3" w:rsidRDefault="003D29A3" w:rsidP="003D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недель</w:t>
            </w:r>
          </w:p>
        </w:tc>
      </w:tr>
      <w:tr w:rsidR="003D29A3" w:rsidRPr="003D29A3" w:rsidTr="006678B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A3" w:rsidRPr="003D29A3" w:rsidRDefault="003D29A3" w:rsidP="003D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A3" w:rsidRPr="003D29A3" w:rsidRDefault="003D29A3" w:rsidP="003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</w:t>
            </w:r>
          </w:p>
        </w:tc>
        <w:tc>
          <w:tcPr>
            <w:tcW w:w="5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A3" w:rsidRPr="003D29A3" w:rsidRDefault="003D29A3" w:rsidP="003D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01.09.2017-30.09.2017</w:t>
            </w:r>
          </w:p>
        </w:tc>
      </w:tr>
      <w:tr w:rsidR="003D29A3" w:rsidRPr="003D29A3" w:rsidTr="006678B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A3" w:rsidRPr="003D29A3" w:rsidRDefault="003D29A3" w:rsidP="003D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A3" w:rsidRPr="003D29A3" w:rsidRDefault="003D29A3" w:rsidP="003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освоения образовательной программы</w:t>
            </w:r>
          </w:p>
        </w:tc>
        <w:tc>
          <w:tcPr>
            <w:tcW w:w="5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A3" w:rsidRPr="003D29A3" w:rsidRDefault="003D29A3" w:rsidP="003D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Процедура наблюдений за развитием ребенка </w:t>
            </w:r>
          </w:p>
          <w:p w:rsidR="003D29A3" w:rsidRPr="003D29A3" w:rsidRDefault="003D29A3" w:rsidP="003D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в течение года ежедневно</w:t>
            </w:r>
          </w:p>
        </w:tc>
      </w:tr>
      <w:tr w:rsidR="003D29A3" w:rsidRPr="003D29A3" w:rsidTr="006678B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A3" w:rsidRPr="003D29A3" w:rsidRDefault="003D29A3" w:rsidP="003D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A3" w:rsidRPr="003D29A3" w:rsidRDefault="003D29A3" w:rsidP="003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(первичная)</w:t>
            </w:r>
          </w:p>
        </w:tc>
        <w:tc>
          <w:tcPr>
            <w:tcW w:w="5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A3" w:rsidRPr="003D29A3" w:rsidRDefault="003D29A3" w:rsidP="003D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01.09.2017-30.09.2017</w:t>
            </w:r>
          </w:p>
        </w:tc>
      </w:tr>
      <w:tr w:rsidR="003D29A3" w:rsidRPr="003D29A3" w:rsidTr="006678B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A3" w:rsidRPr="003D29A3" w:rsidRDefault="003D29A3" w:rsidP="003D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A3" w:rsidRPr="003D29A3" w:rsidRDefault="003D29A3" w:rsidP="003D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диагностика (с воспитанниками, сопровождающих </w:t>
            </w:r>
            <w:proofErr w:type="spellStart"/>
            <w:r w:rsidRPr="003D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</w:t>
            </w:r>
            <w:proofErr w:type="spellEnd"/>
            <w:r w:rsidRPr="003D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A3" w:rsidRPr="003D29A3" w:rsidRDefault="003D29A3" w:rsidP="003D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18.12.17-</w:t>
            </w:r>
          </w:p>
          <w:p w:rsidR="003D29A3" w:rsidRPr="003D29A3" w:rsidRDefault="003D29A3" w:rsidP="003D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A3" w:rsidRPr="003D29A3" w:rsidRDefault="003D29A3" w:rsidP="003D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18.12.17-</w:t>
            </w:r>
          </w:p>
          <w:p w:rsidR="003D29A3" w:rsidRPr="003D29A3" w:rsidRDefault="003D29A3" w:rsidP="003D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A3" w:rsidRPr="003D29A3" w:rsidRDefault="003D29A3" w:rsidP="003D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18.12.17-</w:t>
            </w:r>
          </w:p>
          <w:p w:rsidR="003D29A3" w:rsidRPr="003D29A3" w:rsidRDefault="003D29A3" w:rsidP="003D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22.12.17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A3" w:rsidRPr="003D29A3" w:rsidRDefault="003D29A3" w:rsidP="003D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18.12.17-</w:t>
            </w:r>
          </w:p>
          <w:p w:rsidR="003D29A3" w:rsidRPr="003D29A3" w:rsidRDefault="003D29A3" w:rsidP="003D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22.12.17</w:t>
            </w:r>
          </w:p>
        </w:tc>
      </w:tr>
      <w:tr w:rsidR="003D29A3" w:rsidRPr="003D29A3" w:rsidTr="006678B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A3" w:rsidRPr="003D29A3" w:rsidRDefault="003D29A3" w:rsidP="003D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A3" w:rsidRPr="003D29A3" w:rsidRDefault="003D29A3" w:rsidP="003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диагностика</w:t>
            </w:r>
          </w:p>
        </w:tc>
        <w:tc>
          <w:tcPr>
            <w:tcW w:w="5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A3" w:rsidRPr="003D29A3" w:rsidRDefault="003D29A3" w:rsidP="003D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23.04.18-27.04.18</w:t>
            </w:r>
          </w:p>
        </w:tc>
      </w:tr>
      <w:tr w:rsidR="003D29A3" w:rsidRPr="003D29A3" w:rsidTr="006678B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A3" w:rsidRPr="003D29A3" w:rsidRDefault="003D29A3" w:rsidP="003D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A3" w:rsidRPr="003D29A3" w:rsidRDefault="003D29A3" w:rsidP="003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 для воспитанников (подготовка к празднику и проведение)</w:t>
            </w:r>
          </w:p>
        </w:tc>
        <w:tc>
          <w:tcPr>
            <w:tcW w:w="5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A3" w:rsidRPr="003D29A3" w:rsidRDefault="003D29A3" w:rsidP="003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знаний» - 01.09.2017</w:t>
            </w:r>
          </w:p>
          <w:p w:rsidR="003D29A3" w:rsidRPr="003D29A3" w:rsidRDefault="003D29A3" w:rsidP="003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«Осень» – с 23.10.2017 по 27.10.2017</w:t>
            </w:r>
          </w:p>
          <w:p w:rsidR="003D29A3" w:rsidRPr="003D29A3" w:rsidRDefault="003D29A3" w:rsidP="003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матери» - с 20.11.2017 по 24.11.2017</w:t>
            </w:r>
          </w:p>
          <w:p w:rsidR="003D29A3" w:rsidRPr="003D29A3" w:rsidRDefault="003D29A3" w:rsidP="003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«Новый год» - 25.12.2017 по 29.12.2017</w:t>
            </w:r>
          </w:p>
          <w:p w:rsidR="003D29A3" w:rsidRPr="003D29A3" w:rsidRDefault="003D29A3" w:rsidP="003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защитника отечества» - с 19.02.2018 по 23.02.2018</w:t>
            </w:r>
          </w:p>
          <w:p w:rsidR="003D29A3" w:rsidRPr="003D29A3" w:rsidRDefault="003D29A3" w:rsidP="003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«Мамин день» - с 01.03.2018 по 07.03.2018</w:t>
            </w:r>
          </w:p>
          <w:p w:rsidR="003D29A3" w:rsidRPr="003D29A3" w:rsidRDefault="003D29A3" w:rsidP="003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«Весна» - 22.03.2018</w:t>
            </w:r>
          </w:p>
          <w:p w:rsidR="003D29A3" w:rsidRPr="003D29A3" w:rsidRDefault="003D29A3" w:rsidP="003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Победы» - 08.05.2018</w:t>
            </w:r>
          </w:p>
          <w:p w:rsidR="003D29A3" w:rsidRPr="003D29A3" w:rsidRDefault="003D29A3" w:rsidP="003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«Проводы в школу» - с 23.05.2018 по 25.05.2018</w:t>
            </w:r>
          </w:p>
          <w:p w:rsidR="003D29A3" w:rsidRPr="003D29A3" w:rsidRDefault="003D29A3" w:rsidP="003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«Лето» - 01.06.2018</w:t>
            </w:r>
          </w:p>
        </w:tc>
      </w:tr>
      <w:tr w:rsidR="003D29A3" w:rsidRPr="003D29A3" w:rsidTr="006678B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A3" w:rsidRPr="003D29A3" w:rsidRDefault="003D29A3" w:rsidP="003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A3" w:rsidRPr="003D29A3" w:rsidRDefault="003D29A3" w:rsidP="003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5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A3" w:rsidRPr="003D29A3" w:rsidRDefault="003D29A3" w:rsidP="003D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07.04.2018</w:t>
            </w:r>
          </w:p>
        </w:tc>
      </w:tr>
      <w:tr w:rsidR="003D29A3" w:rsidRPr="003D29A3" w:rsidTr="006678BD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A3" w:rsidRPr="003D29A3" w:rsidRDefault="003D29A3" w:rsidP="003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A3" w:rsidRPr="003D29A3" w:rsidRDefault="003D29A3" w:rsidP="003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 зимние</w:t>
            </w:r>
          </w:p>
        </w:tc>
        <w:tc>
          <w:tcPr>
            <w:tcW w:w="5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A3" w:rsidRPr="003D29A3" w:rsidRDefault="003D29A3" w:rsidP="003D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09.01.2018-12.01.2018</w:t>
            </w:r>
          </w:p>
        </w:tc>
      </w:tr>
      <w:tr w:rsidR="003D29A3" w:rsidRPr="003D29A3" w:rsidTr="006678BD">
        <w:trPr>
          <w:trHeight w:val="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A3" w:rsidRPr="003D29A3" w:rsidRDefault="003D29A3" w:rsidP="003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A3" w:rsidRPr="003D29A3" w:rsidRDefault="003D29A3" w:rsidP="003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 летние</w:t>
            </w:r>
          </w:p>
        </w:tc>
        <w:tc>
          <w:tcPr>
            <w:tcW w:w="5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A3" w:rsidRPr="003D29A3" w:rsidRDefault="003D29A3" w:rsidP="003D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01.06.2018-31.08.2018</w:t>
            </w:r>
          </w:p>
        </w:tc>
      </w:tr>
      <w:tr w:rsidR="003D29A3" w:rsidRPr="003D29A3" w:rsidTr="006678B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A3" w:rsidRPr="003D29A3" w:rsidRDefault="003D29A3" w:rsidP="003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A3" w:rsidRPr="003D29A3" w:rsidRDefault="003D29A3" w:rsidP="003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 дни</w:t>
            </w:r>
          </w:p>
        </w:tc>
        <w:tc>
          <w:tcPr>
            <w:tcW w:w="5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A3" w:rsidRPr="003D29A3" w:rsidRDefault="003D29A3" w:rsidP="003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04.11.2017– День народного Единства</w:t>
            </w:r>
          </w:p>
          <w:p w:rsidR="003D29A3" w:rsidRPr="003D29A3" w:rsidRDefault="003D29A3" w:rsidP="003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 – 08.01.2018 – Новогодние каникулы</w:t>
            </w:r>
          </w:p>
          <w:p w:rsidR="003D29A3" w:rsidRPr="003D29A3" w:rsidRDefault="003D29A3" w:rsidP="003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23.02.2018 – День защитника Отечества</w:t>
            </w:r>
          </w:p>
          <w:p w:rsidR="003D29A3" w:rsidRPr="003D29A3" w:rsidRDefault="003D29A3" w:rsidP="003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08.03.2018 – Международный женский день</w:t>
            </w:r>
          </w:p>
          <w:p w:rsidR="003D29A3" w:rsidRPr="003D29A3" w:rsidRDefault="003D29A3" w:rsidP="003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01.05.2018 – 02.05.2018 – День Весны и Труда</w:t>
            </w:r>
          </w:p>
          <w:p w:rsidR="003D29A3" w:rsidRPr="003D29A3" w:rsidRDefault="003D29A3" w:rsidP="003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09.05.2018 – День Победы</w:t>
            </w:r>
          </w:p>
          <w:p w:rsidR="003D29A3" w:rsidRPr="003D29A3" w:rsidRDefault="003D29A3" w:rsidP="003D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12.06.2018 – День России</w:t>
            </w:r>
          </w:p>
        </w:tc>
      </w:tr>
    </w:tbl>
    <w:p w:rsidR="003D29A3" w:rsidRPr="003D29A3" w:rsidRDefault="003D29A3" w:rsidP="00CB666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9A3" w:rsidRDefault="003D29A3" w:rsidP="00CB666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9A3" w:rsidRDefault="003D29A3" w:rsidP="00CB666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9A3" w:rsidRPr="003D29A3" w:rsidRDefault="003D29A3" w:rsidP="00CB666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9A3" w:rsidRPr="003D29A3" w:rsidRDefault="003D29A3" w:rsidP="00CB666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9A3" w:rsidRPr="003D29A3" w:rsidRDefault="003D29A3" w:rsidP="00CB666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664" w:rsidRPr="00E86226" w:rsidRDefault="003D29A3" w:rsidP="00CB666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22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</w:t>
      </w:r>
      <w:r w:rsidR="00CB6664" w:rsidRPr="00E86226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</w:p>
    <w:p w:rsidR="00CB6664" w:rsidRPr="00CB6664" w:rsidRDefault="00CB6664" w:rsidP="00CB666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FB481C" w:rsidTr="00FB481C">
        <w:tc>
          <w:tcPr>
            <w:tcW w:w="3284" w:type="dxa"/>
          </w:tcPr>
          <w:p w:rsidR="00FB481C" w:rsidRPr="00FB481C" w:rsidRDefault="00FB481C" w:rsidP="00C9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81C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3284" w:type="dxa"/>
          </w:tcPr>
          <w:p w:rsidR="00FB481C" w:rsidRPr="00FB481C" w:rsidRDefault="00FB481C" w:rsidP="00C9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занятий в неделю / в год</w:t>
            </w:r>
          </w:p>
        </w:tc>
        <w:tc>
          <w:tcPr>
            <w:tcW w:w="3285" w:type="dxa"/>
          </w:tcPr>
          <w:p w:rsidR="00FB481C" w:rsidRPr="00FB481C" w:rsidRDefault="00FB481C" w:rsidP="00FB4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минут в неделю / в год</w:t>
            </w:r>
          </w:p>
        </w:tc>
      </w:tr>
      <w:tr w:rsidR="00FB481C" w:rsidTr="00FB481C">
        <w:tc>
          <w:tcPr>
            <w:tcW w:w="3284" w:type="dxa"/>
          </w:tcPr>
          <w:p w:rsidR="00FB481C" w:rsidRPr="00FB481C" w:rsidRDefault="00FB481C" w:rsidP="00C9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Самомассаж пальцев рук</w:t>
            </w:r>
          </w:p>
        </w:tc>
        <w:tc>
          <w:tcPr>
            <w:tcW w:w="3284" w:type="dxa"/>
          </w:tcPr>
          <w:p w:rsidR="00FB481C" w:rsidRPr="00FB481C" w:rsidRDefault="00FB481C" w:rsidP="00C9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1/28</w:t>
            </w:r>
          </w:p>
        </w:tc>
        <w:tc>
          <w:tcPr>
            <w:tcW w:w="3285" w:type="dxa"/>
          </w:tcPr>
          <w:p w:rsidR="00FB481C" w:rsidRPr="00FB481C" w:rsidRDefault="003D29A3" w:rsidP="00C9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3/84</w:t>
            </w:r>
          </w:p>
        </w:tc>
      </w:tr>
      <w:tr w:rsidR="00FB481C" w:rsidTr="00FB481C">
        <w:tc>
          <w:tcPr>
            <w:tcW w:w="3284" w:type="dxa"/>
          </w:tcPr>
          <w:p w:rsidR="00FB481C" w:rsidRPr="00FB481C" w:rsidRDefault="00FB481C" w:rsidP="00C9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</w:tc>
        <w:tc>
          <w:tcPr>
            <w:tcW w:w="3284" w:type="dxa"/>
          </w:tcPr>
          <w:p w:rsidR="00FB481C" w:rsidRDefault="00FB481C" w:rsidP="00FB481C">
            <w:pPr>
              <w:jc w:val="center"/>
            </w:pPr>
            <w:r w:rsidRPr="00187295">
              <w:rPr>
                <w:rFonts w:ascii="Times New Roman" w:hAnsi="Times New Roman" w:cs="Times New Roman"/>
                <w:sz w:val="28"/>
                <w:szCs w:val="28"/>
              </w:rPr>
              <w:t>1/28</w:t>
            </w:r>
          </w:p>
        </w:tc>
        <w:tc>
          <w:tcPr>
            <w:tcW w:w="3285" w:type="dxa"/>
          </w:tcPr>
          <w:p w:rsidR="00FB481C" w:rsidRPr="00FB481C" w:rsidRDefault="003D29A3" w:rsidP="00C9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3/84</w:t>
            </w:r>
          </w:p>
        </w:tc>
      </w:tr>
      <w:tr w:rsidR="00FB481C" w:rsidTr="00FB481C">
        <w:tc>
          <w:tcPr>
            <w:tcW w:w="3284" w:type="dxa"/>
          </w:tcPr>
          <w:p w:rsidR="00FB481C" w:rsidRPr="00FB481C" w:rsidRDefault="00FB481C" w:rsidP="00C9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развитие мелкой моторики</w:t>
            </w:r>
          </w:p>
        </w:tc>
        <w:tc>
          <w:tcPr>
            <w:tcW w:w="3284" w:type="dxa"/>
          </w:tcPr>
          <w:p w:rsidR="00FB481C" w:rsidRDefault="00FB481C" w:rsidP="00FB481C">
            <w:pPr>
              <w:jc w:val="center"/>
            </w:pPr>
            <w:r w:rsidRPr="00187295">
              <w:rPr>
                <w:rFonts w:ascii="Times New Roman" w:hAnsi="Times New Roman" w:cs="Times New Roman"/>
                <w:sz w:val="28"/>
                <w:szCs w:val="28"/>
              </w:rPr>
              <w:t>1/28</w:t>
            </w:r>
          </w:p>
        </w:tc>
        <w:tc>
          <w:tcPr>
            <w:tcW w:w="3285" w:type="dxa"/>
          </w:tcPr>
          <w:p w:rsidR="00FB481C" w:rsidRPr="00FB481C" w:rsidRDefault="003D29A3" w:rsidP="00C9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7/196</w:t>
            </w:r>
          </w:p>
        </w:tc>
      </w:tr>
      <w:tr w:rsidR="00FB481C" w:rsidTr="00FB481C">
        <w:tc>
          <w:tcPr>
            <w:tcW w:w="3284" w:type="dxa"/>
          </w:tcPr>
          <w:p w:rsidR="00FB481C" w:rsidRPr="00FB481C" w:rsidRDefault="00FB481C" w:rsidP="00C9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Графомоторные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</w:p>
        </w:tc>
        <w:tc>
          <w:tcPr>
            <w:tcW w:w="3284" w:type="dxa"/>
          </w:tcPr>
          <w:p w:rsidR="00FB481C" w:rsidRDefault="00FB481C" w:rsidP="00FB481C">
            <w:pPr>
              <w:jc w:val="center"/>
            </w:pPr>
            <w:r w:rsidRPr="00187295">
              <w:rPr>
                <w:rFonts w:ascii="Times New Roman" w:hAnsi="Times New Roman" w:cs="Times New Roman"/>
                <w:sz w:val="28"/>
                <w:szCs w:val="28"/>
              </w:rPr>
              <w:t>1/28</w:t>
            </w:r>
          </w:p>
        </w:tc>
        <w:tc>
          <w:tcPr>
            <w:tcW w:w="3285" w:type="dxa"/>
          </w:tcPr>
          <w:p w:rsidR="00FB481C" w:rsidRPr="00FB481C" w:rsidRDefault="003D29A3" w:rsidP="00C9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13/364</w:t>
            </w:r>
          </w:p>
        </w:tc>
      </w:tr>
      <w:tr w:rsidR="00FB481C" w:rsidTr="00FB481C">
        <w:tc>
          <w:tcPr>
            <w:tcW w:w="3284" w:type="dxa"/>
          </w:tcPr>
          <w:p w:rsidR="00FB481C" w:rsidRPr="00FB481C" w:rsidRDefault="00FB481C" w:rsidP="00C9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  <w:tc>
          <w:tcPr>
            <w:tcW w:w="3284" w:type="dxa"/>
          </w:tcPr>
          <w:p w:rsidR="00FB481C" w:rsidRPr="00FB481C" w:rsidRDefault="00FB481C" w:rsidP="00C9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/4</w:t>
            </w:r>
          </w:p>
        </w:tc>
        <w:tc>
          <w:tcPr>
            <w:tcW w:w="3285" w:type="dxa"/>
          </w:tcPr>
          <w:p w:rsidR="00FB481C" w:rsidRPr="00FB481C" w:rsidRDefault="003D29A3" w:rsidP="00C9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30/120</w:t>
            </w:r>
          </w:p>
        </w:tc>
      </w:tr>
    </w:tbl>
    <w:p w:rsidR="007F1902" w:rsidRDefault="007F1902" w:rsidP="00C948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F2C" w:rsidRPr="00E86226" w:rsidRDefault="003D29A3" w:rsidP="00C948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226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A04F2C" w:rsidRPr="00E86226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планирование.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Сентябрь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 – 2 неделя. Проведение мониторинга. Цель: Выявить уровень сформированности мелкой моторики и </w:t>
      </w:r>
      <w:proofErr w:type="spellStart"/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графомоторных</w:t>
      </w:r>
      <w:proofErr w:type="spellEnd"/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навыков, степень подготовленности руки к овладению письмом, сформированность внимания и </w:t>
      </w:r>
      <w:proofErr w:type="gramStart"/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контроля за</w:t>
      </w:r>
      <w:proofErr w:type="gramEnd"/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собственными действиями.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неделя. Цель: развитие координации движений, графических навыков, мелкой моторики рук.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Самомассаж пальцев рук «Зарядка для ладошки» с мячиком</w:t>
      </w:r>
      <w:r w:rsidR="00F21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Пальчиковая гимнастика «Как живешь?», «Здравствуй, солнце»</w:t>
      </w:r>
      <w:r w:rsidR="00F21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Игра «Определи на ощупь» (мелкие игрушки, сухой бассейн)</w:t>
      </w:r>
      <w:r w:rsidR="00F21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Знакомство с графическим диктантом</w:t>
      </w:r>
      <w:r w:rsidR="00F21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 неделя. Цель: развитие тонких дифференцированных движений пальцев и мелкой моторики рук.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Самомассаж пальцев рук «Дождик»</w:t>
      </w:r>
      <w:r w:rsidR="00F21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Пальчиковая гимнастика «Вышел дождик погулять»</w:t>
      </w:r>
      <w:r w:rsidR="00F21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Работа со штриховкой (косые линии разной направленности)</w:t>
      </w:r>
      <w:r w:rsidR="00F21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Игра «Дождик, дождик, веселей!»</w:t>
      </w:r>
      <w:r w:rsidR="00F21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Октябрь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неделя. Цель: развитие мелкой моторики рук, внимания, памяти, сообразительности</w:t>
      </w:r>
      <w:r w:rsidR="00F21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Самомассаж пальцев рук «Растираем пальчики»</w:t>
      </w:r>
      <w:r w:rsidR="00F21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Пальчиковая гимнастика «Пальчики в лесу», «За ягодами»</w:t>
      </w:r>
      <w:r w:rsidR="00F21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3. Развивающая игра с использованием цветных канцелярских резинок «</w:t>
      </w:r>
      <w:proofErr w:type="spellStart"/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Танграм</w:t>
      </w:r>
      <w:proofErr w:type="spellEnd"/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F21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Графический диктант № 1</w:t>
      </w:r>
      <w:r w:rsidR="00F21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неделя. Цель: формирование общей умелости руки. Развивать зрительно моторную координацию.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Самомассаж пальцев рук «Овощи»</w:t>
      </w:r>
      <w:r w:rsidR="00F21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Пальчиковая гимнастика «Капуста», «Компот»</w:t>
      </w:r>
      <w:r w:rsidR="00F21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Рисование по точкам и раскрашивание</w:t>
      </w:r>
      <w:r w:rsidR="00F21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Игра «Собираем урожай. Вершки и корешки».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неделя. Цель: развитие творческих способностей, координации движений, мелкой моторики рук.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Самомассаж пальцев рук «Массажисты»</w:t>
      </w:r>
      <w:r w:rsidR="00F21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Пальчиковая гимнастика «Цветки»</w:t>
      </w:r>
      <w:r w:rsidR="00F21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Дидактическая игра «Повтори узор» (из счетных палочек)</w:t>
      </w:r>
      <w:r w:rsidR="00F21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Графический диктант № 2</w:t>
      </w:r>
      <w:r w:rsidR="00F21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 неделя. Цель: развитие тонких дифференцированных движений пальцев и мелкой моторики рук.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Самомассаж пальцев рук «Пила»</w:t>
      </w:r>
      <w:r w:rsidR="00F21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Пальчиковая игра «Строим дом», «Домик»</w:t>
      </w:r>
      <w:r w:rsidR="00F21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Работа с мелким конструктором «</w:t>
      </w:r>
      <w:proofErr w:type="spellStart"/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Лего</w:t>
      </w:r>
      <w:proofErr w:type="spellEnd"/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F21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«Штриховка»</w:t>
      </w:r>
      <w:r w:rsidR="00F21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Ноябрь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неделя. Цель: Развитие творческих способностей, координации движений, мелкой моторики рук.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Массаж рук «Непростой шарик» с мячиком</w:t>
      </w:r>
      <w:r w:rsidR="00F21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Пальчиковая игра «Я мячом круги катаю»</w:t>
      </w:r>
      <w:r w:rsidR="00F21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Изготовление сенсорных мячиков из воздушных шариков и различных круп</w:t>
      </w:r>
      <w:r w:rsidR="00F21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неделя. Цель: развитие тонких дифференцированных движений пальцев и мелкой моторики рук.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Самомассаж пальцев рук «Спиральки»</w:t>
      </w:r>
      <w:r w:rsidR="00F21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Пальчиковая гимнастика «Мои веселые пальчики»</w:t>
      </w:r>
      <w:r w:rsidR="00F21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3. Развивающая игра «Ниточки-чудесницы» (техника </w:t>
      </w:r>
      <w:proofErr w:type="spellStart"/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ниткописи</w:t>
      </w:r>
      <w:proofErr w:type="spellEnd"/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бархатной бумаге)</w:t>
      </w:r>
      <w:r w:rsidR="00F21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Графический диктант № 3</w:t>
      </w:r>
      <w:r w:rsidR="00F21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неделя. Цель: развитие координации движений, графических навыков, мелкой моторики рук.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Массаж рук и пальцев «Согреем ладошки»</w:t>
      </w:r>
      <w:r w:rsidR="00F21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Пальчиковая гимнастика «Лодочка», «Пароход»</w:t>
      </w:r>
      <w:r w:rsidR="00F21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Игра «Капельки» (пипеткой перелить воду на скорость)</w:t>
      </w:r>
      <w:r w:rsidR="00F21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«Штриховка»</w:t>
      </w:r>
      <w:r w:rsidR="00F21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 неделя. Цель: развитие подвижности суставов указательного и большого пальца ведущей руки.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Пальчиковая игра «Лесные звери»</w:t>
      </w:r>
      <w:r w:rsidR="00F21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Массаж пальцев с помощью прищепок «Котенок»</w:t>
      </w:r>
      <w:r w:rsidR="00F21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Дидактическая игра с прищепками «Кто быстрее?» (как можно больше и быстрее прицепить прищепки к различным поверхностям)</w:t>
      </w:r>
      <w:r w:rsidR="00F21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«Обведи трафарет и раскрась»</w:t>
      </w:r>
      <w:r w:rsidR="00F21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Декабрь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неделя. Цель: развитие тонких дифференцированных движений пальцев и мелкой моторики рук.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Массаж рук и пальцев грецкими орехами</w:t>
      </w:r>
      <w:r w:rsidR="00F21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Пальчиковая игра «Волшебники», «Игрушки»</w:t>
      </w:r>
      <w:r w:rsidR="00F21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Рисование крупой</w:t>
      </w:r>
      <w:r w:rsidR="00F21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Графический диктант № 4</w:t>
      </w:r>
      <w:r w:rsidR="00F21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неделя. Цель: формирование общей умелости руки. Развивать зрительно моторную координацию.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Массаж рук и пальцев шестигранными карандашами «Добываем огонь»</w:t>
      </w:r>
      <w:r w:rsidR="00F21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Пальчиковая гимнастика «В гости к пальчику большому», «Семья»</w:t>
      </w:r>
      <w:r w:rsidR="00F21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Изготовление пособия «Медуза» (пластиковая бутылка, шнурки или тонкие ленты, дырокол)</w:t>
      </w:r>
      <w:r w:rsidR="00F21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Игра «Продень ленту» (с вышеуказанным пособием)</w:t>
      </w:r>
      <w:r w:rsidR="00F21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3 неделя. Цель: развитие тонких дифференцированных движений пальцев и мелкой моторики рук путем видоизменения отрезков проволоки в различные образы и фигуры.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Массаж рук и пальцев «Точилка»</w:t>
      </w:r>
      <w:r w:rsidR="00F21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Пальчиковая гимнастика «Помощники»</w:t>
      </w:r>
      <w:r w:rsidR="00F21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Сгибание фигур из гибкой декоративной проволоки «</w:t>
      </w:r>
      <w:proofErr w:type="spellStart"/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Шенил</w:t>
      </w:r>
      <w:proofErr w:type="spellEnd"/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F21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Рисование по точкам и раскрашивание</w:t>
      </w:r>
      <w:r w:rsidR="00F21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 неделя. Цель: развитие подвижности суставов пальцев ведущей руки, общей умелости рук.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Самомассаж пальцев рук «Пружинка»</w:t>
      </w:r>
      <w:r w:rsidR="00F21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Пальчиковая гимнастика «Карусель»</w:t>
      </w:r>
      <w:r w:rsidR="00F21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Изготовление «волчков» (картон и зубочистка)</w:t>
      </w:r>
      <w:r w:rsidR="00F21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Игра «Чей «волчок» дольше крутится?»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Январь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 неделя. Цель: развитие тонких дифференцированных движений пальцев и мелкой моторики рук, </w:t>
      </w:r>
      <w:proofErr w:type="spellStart"/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графомоторных</w:t>
      </w:r>
      <w:proofErr w:type="spellEnd"/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навыков.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Самомассаж пальцев рук шишками</w:t>
      </w:r>
      <w:r w:rsidR="00F21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Пальчиковая гимнастика «Зоопарк», «Две сороконожки»</w:t>
      </w:r>
      <w:r w:rsidR="00F21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Игра «Медуза» (учимся плести косички)</w:t>
      </w:r>
      <w:r w:rsidR="00F21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«Штриховка»</w:t>
      </w:r>
      <w:r w:rsidR="00F21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неделя. Цель: развитие координации движений, графических навыков, мелкой моторики рук.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Самомассаж пальцев рук «Согреем ладошки»</w:t>
      </w:r>
      <w:r w:rsidR="00F21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Пальчиковая гимнастика «Мороз»</w:t>
      </w:r>
      <w:r w:rsidR="00F21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Графический диктант «</w:t>
      </w:r>
      <w:proofErr w:type="spellStart"/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Рисовалки-повторялки</w:t>
      </w:r>
      <w:proofErr w:type="spellEnd"/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(по клеткам)</w:t>
      </w:r>
      <w:r w:rsidR="00F21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Вырезывание снежинок</w:t>
      </w:r>
      <w:r w:rsidR="00F21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 неделя. Цель: развитие тонких дифференцированных движений пальцев и мелкой моторики рук, </w:t>
      </w:r>
      <w:proofErr w:type="spellStart"/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графомоторных</w:t>
      </w:r>
      <w:proofErr w:type="spellEnd"/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навыков.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Самомассаж пальцев рук с мячиком-ёжиком</w:t>
      </w:r>
      <w:r w:rsidR="00F21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Пальчиковая гимнастика «Ёжик»</w:t>
      </w:r>
      <w:r w:rsidR="00F21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Игра «Медуза» (продолжаем плести косички)</w:t>
      </w:r>
      <w:r w:rsidR="00F21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4. Графический диктант № 5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 неделя. Цель: развитие координации движений, графических навыков, мелкой моторики рук.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Самомассаж пальцев рук «Дорожки на ладошке»</w:t>
      </w:r>
      <w:r w:rsidR="00F21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Пальчиковая гимнастика «Дружба»</w:t>
      </w:r>
      <w:r w:rsidR="00F21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Игра «Моталки» (сматывание клубочков на скорость)</w:t>
      </w:r>
      <w:r w:rsidR="00F21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«Штриховка»</w:t>
      </w:r>
      <w:r w:rsidR="00F21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F1902" w:rsidRDefault="007F1902" w:rsidP="00F21AE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Февраль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неделя. Цель: развитие тонких дифференцированных движений пальцев и мелкой моторики рук.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Самомассаж пальцев рук «</w:t>
      </w:r>
      <w:proofErr w:type="gramStart"/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Зимняя</w:t>
      </w:r>
      <w:proofErr w:type="gramEnd"/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разогревалочка</w:t>
      </w:r>
      <w:proofErr w:type="spellEnd"/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F21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Пальчиковая гимнастика «Угощение»</w:t>
      </w:r>
      <w:r w:rsidR="00F21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Игра «</w:t>
      </w:r>
      <w:proofErr w:type="spellStart"/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Ловись</w:t>
      </w:r>
      <w:proofErr w:type="spellEnd"/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рыбка!» (намотать рыбку на удочку на скорость)</w:t>
      </w:r>
      <w:r w:rsidR="00F21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Графический диктант «</w:t>
      </w:r>
      <w:proofErr w:type="spellStart"/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Рисовалки-повторялки</w:t>
      </w:r>
      <w:proofErr w:type="spellEnd"/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(по клеткам)</w:t>
      </w:r>
      <w:r w:rsidR="00F21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неделя. Цель: Развитие творческих способностей, координации движений, мелкой моторики рук.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Самомассаж пальцев рук «Греем ручки»</w:t>
      </w:r>
      <w:r w:rsidR="00F21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Пальчиковая гимнастика «Курочка», «Кормушка»</w:t>
      </w:r>
      <w:r w:rsidR="00F21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Собираем бусы и браслет из мелкого бисера</w:t>
      </w:r>
      <w:r w:rsidR="00F21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 неделя. Цель: развитие тонких дифференцированных движений пальцев и мелкой моторики рук, </w:t>
      </w:r>
      <w:proofErr w:type="spellStart"/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графомоторных</w:t>
      </w:r>
      <w:proofErr w:type="spellEnd"/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навыков.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Самомассаж пальцев рук «Массажисты»</w:t>
      </w:r>
      <w:r w:rsidR="00F21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Пальчиковая гимнастика «</w:t>
      </w:r>
      <w:proofErr w:type="gramStart"/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Вьюшки-вью</w:t>
      </w:r>
      <w:proofErr w:type="gramEnd"/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F21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Игра «Золушка» (сортировка круп)</w:t>
      </w:r>
      <w:r w:rsidR="00F21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«Штриховка»</w:t>
      </w:r>
      <w:r w:rsidR="00F21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 неделя. Цель: формирование общей умелости руки. Развивать зрительно моторную координацию.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Самомассаж пальцев рук «Метели»</w:t>
      </w:r>
      <w:r w:rsidR="00F21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Пальчиковая гимнастика «Зайчик»</w:t>
      </w:r>
      <w:r w:rsidR="00F21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Игра «Повтори узор» (из счетных палочек)</w:t>
      </w:r>
      <w:r w:rsidR="00F21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4. Рисование по точкам и раскрашивание</w:t>
      </w:r>
      <w:r w:rsidR="00F21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Март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 неделя. Цель: развитие тонких дифференцированных движений пальцев и мелкой моторики рук, </w:t>
      </w:r>
      <w:proofErr w:type="spellStart"/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графомоторных</w:t>
      </w:r>
      <w:proofErr w:type="spellEnd"/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навыков.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Самомассаж пальцев рук «Растираем пальчики»</w:t>
      </w:r>
      <w:r w:rsidR="00F21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Пальчиковая гимнастика «Семья»</w:t>
      </w:r>
      <w:r w:rsidR="00F21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Игра «Медуза» (учимся плести витой шнурок)</w:t>
      </w:r>
      <w:r w:rsidR="00F21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Графический диктант № 6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неделя. Цель: развитие подвижности суставов пальцев ведущей руки, общей умелости рук.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Самомассаж пальцев рук «Намыливание рук»</w:t>
      </w:r>
      <w:r w:rsidR="00F21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Пальчиковая гимнастика «Мои пальчики»</w:t>
      </w:r>
      <w:r w:rsidR="00F21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Игра «Развяжи узелок»</w:t>
      </w:r>
      <w:r w:rsidR="00F21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«Штриховка»</w:t>
      </w:r>
      <w:r w:rsidR="00F21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 неделя. Цель: развитие тонких дифференцированных движений пальцев и мелкой моторики рук, </w:t>
      </w:r>
      <w:proofErr w:type="spellStart"/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графомоторных</w:t>
      </w:r>
      <w:proofErr w:type="spellEnd"/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навыков.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Самомассаж пальцев рук «Спиральки»</w:t>
      </w:r>
      <w:r w:rsidR="00F21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Пальчиковая гимнастика «Воробьи»</w:t>
      </w:r>
      <w:r w:rsidR="00F21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Игра «Накорми воробушка» (отобрать семечки от гороха)</w:t>
      </w:r>
      <w:r w:rsidR="00F21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Графический диктант «</w:t>
      </w:r>
      <w:proofErr w:type="spellStart"/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Рисовалки-повторялки</w:t>
      </w:r>
      <w:proofErr w:type="spellEnd"/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(по клеткам)</w:t>
      </w:r>
      <w:r w:rsidR="00F21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 неделя. Цель: формирование общей умелости руки. Развивать зрительно моторную координацию.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Самомассаж пальцев рук «Пружинка»</w:t>
      </w:r>
      <w:r w:rsidR="00F21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Пальчиковая гимнастика «Пальчики уснули»</w:t>
      </w:r>
      <w:r w:rsidR="00F21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«</w:t>
      </w:r>
      <w:proofErr w:type="spellStart"/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Ниткопись</w:t>
      </w:r>
      <w:proofErr w:type="spellEnd"/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(выкладывание форм и узоров на бархатной бумаге)</w:t>
      </w:r>
      <w:r w:rsidR="00F21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Апрель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неделя. Цель: развитие подвижности суставов указательного и большого пальца ведущей руки.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Самомассаж пальцев рук зубной щеткой</w:t>
      </w:r>
      <w:r w:rsidR="00F21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Пальчиковая гимнастика «Гномики»</w:t>
      </w:r>
      <w:r w:rsidR="00F21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3. Игра «Сушим белье» с прищепками (кто быстрее развесит платочки на веревку)</w:t>
      </w:r>
      <w:r w:rsidR="00F21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«Штриховка»</w:t>
      </w:r>
      <w:r w:rsidR="00F21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неделя. Цель: развитие подвижности суставов пальцев ведущей руки, общей умелости рук.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Самомассаж ладоней пластмассовым ковриком «Травка»</w:t>
      </w:r>
      <w:r w:rsidR="00F21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Пальчиковая гимнастика «Цветок»</w:t>
      </w:r>
      <w:r w:rsidR="00F21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Игра «Волчок»</w:t>
      </w:r>
      <w:r w:rsidR="00F21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Графический диктант «</w:t>
      </w:r>
      <w:proofErr w:type="spellStart"/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Рисовалки-повторялки</w:t>
      </w:r>
      <w:proofErr w:type="spellEnd"/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(по клеткам)</w:t>
      </w:r>
      <w:r w:rsidR="00F21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 неделя. Цель: развитие тонких дифференцированных движений пальцев и мелкой моторики рук, </w:t>
      </w:r>
      <w:proofErr w:type="spellStart"/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графомоторных</w:t>
      </w:r>
      <w:proofErr w:type="spellEnd"/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навыков.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Самомассаж пальцев рук с карандашом</w:t>
      </w:r>
      <w:r w:rsidR="00F21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Пальчиковая гимнастика «Девочки и мальчики»</w:t>
      </w:r>
      <w:r w:rsidR="00F21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Игра «Определи на ощупь» (мелкие игрушки, сухой бассейн)</w:t>
      </w:r>
      <w:r w:rsidR="00F21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Графический диктант № 7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 неделя. Цель: формирование общей умелости руки. Развивать зрительно моторную координацию.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Самомассаж пальцев рук «Точим ножи»</w:t>
      </w:r>
      <w:r w:rsidR="00F21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Пальчиковая гимнастика «Посуда»</w:t>
      </w:r>
      <w:r w:rsidR="00F21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Игра «Медуза» (учимся плести плоский шнурок)</w:t>
      </w:r>
      <w:r w:rsidR="00F21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Рисование по точкам и раскрашивание</w:t>
      </w:r>
      <w:r w:rsidR="00F21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21AE0" w:rsidRDefault="00F21AE0" w:rsidP="00F21AE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5158A" w:rsidRPr="00857671" w:rsidRDefault="0085158A" w:rsidP="00F21A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Май</w:t>
      </w:r>
    </w:p>
    <w:p w:rsidR="007F1902" w:rsidRDefault="0085158A" w:rsidP="00F21A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 неделя – 2 неделя. Проведение мониторинга. </w:t>
      </w:r>
    </w:p>
    <w:p w:rsidR="0085158A" w:rsidRPr="00857671" w:rsidRDefault="0085158A" w:rsidP="00F21A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Цель: Выявить уровень сформированности мелкой моторики и </w:t>
      </w:r>
      <w:proofErr w:type="spellStart"/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графомоторных</w:t>
      </w:r>
      <w:proofErr w:type="spellEnd"/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навыков, степень подготовленности руки к овладению письмом, сформированность внимания и </w:t>
      </w:r>
      <w:proofErr w:type="gramStart"/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контроля за</w:t>
      </w:r>
      <w:proofErr w:type="gramEnd"/>
      <w:r w:rsidRPr="00857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собственными действиями.</w:t>
      </w:r>
    </w:p>
    <w:p w:rsidR="003D29A3" w:rsidRDefault="003D29A3" w:rsidP="00A04F2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29A3" w:rsidRDefault="003D29A3" w:rsidP="00A04F2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29A3" w:rsidRDefault="003D29A3" w:rsidP="00A04F2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4F2C" w:rsidRPr="00E86226" w:rsidRDefault="00E86226" w:rsidP="00A04F2C">
      <w:pPr>
        <w:rPr>
          <w:rFonts w:ascii="Times New Roman" w:hAnsi="Times New Roman" w:cs="Times New Roman"/>
          <w:b/>
          <w:sz w:val="28"/>
          <w:szCs w:val="28"/>
        </w:rPr>
      </w:pPr>
      <w:r w:rsidRPr="00D256FA">
        <w:rPr>
          <w:rFonts w:ascii="Times New Roman" w:hAnsi="Times New Roman" w:cs="Times New Roman"/>
          <w:b/>
          <w:sz w:val="28"/>
          <w:szCs w:val="28"/>
        </w:rPr>
        <w:lastRenderedPageBreak/>
        <w:t>8.</w:t>
      </w:r>
      <w:r w:rsidR="00A04F2C" w:rsidRPr="00E86226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A04F2C" w:rsidRPr="00A04F2C" w:rsidRDefault="00A04F2C" w:rsidP="00A04F2C">
      <w:pPr>
        <w:rPr>
          <w:rFonts w:ascii="Times New Roman" w:hAnsi="Times New Roman" w:cs="Times New Roman"/>
          <w:sz w:val="28"/>
          <w:szCs w:val="28"/>
        </w:rPr>
      </w:pPr>
      <w:r w:rsidRPr="00A04F2C">
        <w:rPr>
          <w:rFonts w:ascii="Times New Roman" w:hAnsi="Times New Roman" w:cs="Times New Roman"/>
          <w:sz w:val="28"/>
          <w:szCs w:val="28"/>
        </w:rPr>
        <w:t>Форма занятий: групповая.</w:t>
      </w:r>
    </w:p>
    <w:p w:rsidR="00A04F2C" w:rsidRPr="00E86226" w:rsidRDefault="00A04F2C" w:rsidP="00A04F2C">
      <w:pPr>
        <w:rPr>
          <w:rFonts w:ascii="Times New Roman" w:hAnsi="Times New Roman" w:cs="Times New Roman"/>
          <w:b/>
          <w:sz w:val="28"/>
          <w:szCs w:val="28"/>
        </w:rPr>
      </w:pPr>
      <w:r w:rsidRPr="00E86226">
        <w:rPr>
          <w:rFonts w:ascii="Times New Roman" w:hAnsi="Times New Roman" w:cs="Times New Roman"/>
          <w:b/>
          <w:sz w:val="28"/>
          <w:szCs w:val="28"/>
        </w:rPr>
        <w:t>Материально-техническое оснащение:</w:t>
      </w:r>
    </w:p>
    <w:p w:rsidR="00A04F2C" w:rsidRDefault="00A04F2C" w:rsidP="00F21AE0">
      <w:pPr>
        <w:numPr>
          <w:ilvl w:val="0"/>
          <w:numId w:val="6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8"/>
          <w:szCs w:val="28"/>
        </w:rPr>
      </w:pPr>
      <w:r w:rsidRPr="00A04F2C">
        <w:rPr>
          <w:rFonts w:ascii="Times New Roman" w:hAnsi="Times New Roman" w:cs="Times New Roman"/>
          <w:sz w:val="28"/>
          <w:szCs w:val="28"/>
        </w:rPr>
        <w:t xml:space="preserve">специальные канцелярские принадлежности и (для мелкой моторики пальцев), </w:t>
      </w:r>
    </w:p>
    <w:p w:rsidR="00C53077" w:rsidRPr="00A04F2C" w:rsidRDefault="00C53077" w:rsidP="00F21AE0">
      <w:pPr>
        <w:numPr>
          <w:ilvl w:val="0"/>
          <w:numId w:val="6"/>
        </w:numPr>
        <w:spacing w:after="0" w:line="240" w:lineRule="auto"/>
        <w:ind w:left="641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шаблоны</w:t>
      </w:r>
    </w:p>
    <w:p w:rsidR="00A04F2C" w:rsidRPr="00A04F2C" w:rsidRDefault="00A04F2C" w:rsidP="00F21AE0">
      <w:pPr>
        <w:numPr>
          <w:ilvl w:val="0"/>
          <w:numId w:val="6"/>
        </w:numPr>
        <w:spacing w:after="0" w:line="240" w:lineRule="auto"/>
        <w:ind w:left="641" w:hanging="357"/>
        <w:rPr>
          <w:rFonts w:ascii="Times New Roman" w:hAnsi="Times New Roman" w:cs="Times New Roman"/>
          <w:sz w:val="28"/>
          <w:szCs w:val="28"/>
        </w:rPr>
      </w:pPr>
      <w:r w:rsidRPr="00A04F2C">
        <w:rPr>
          <w:rFonts w:ascii="Times New Roman" w:hAnsi="Times New Roman" w:cs="Times New Roman"/>
          <w:sz w:val="28"/>
          <w:szCs w:val="28"/>
        </w:rPr>
        <w:t>доска (для демонстрации написания, начертания)</w:t>
      </w:r>
      <w:r w:rsidR="00F21AE0">
        <w:rPr>
          <w:rFonts w:ascii="Times New Roman" w:hAnsi="Times New Roman" w:cs="Times New Roman"/>
          <w:sz w:val="28"/>
          <w:szCs w:val="28"/>
        </w:rPr>
        <w:t>.</w:t>
      </w:r>
    </w:p>
    <w:p w:rsidR="00E86226" w:rsidRPr="00D256FA" w:rsidRDefault="00E86226" w:rsidP="00F84560">
      <w:pPr>
        <w:rPr>
          <w:rFonts w:ascii="Times New Roman" w:hAnsi="Times New Roman" w:cs="Times New Roman"/>
          <w:b/>
          <w:sz w:val="28"/>
          <w:szCs w:val="28"/>
        </w:rPr>
      </w:pPr>
    </w:p>
    <w:p w:rsidR="00F84560" w:rsidRPr="00E86226" w:rsidRDefault="00E86226" w:rsidP="00E86226">
      <w:pPr>
        <w:rPr>
          <w:rFonts w:ascii="Times New Roman" w:hAnsi="Times New Roman" w:cs="Times New Roman"/>
          <w:b/>
          <w:sz w:val="28"/>
          <w:szCs w:val="28"/>
        </w:rPr>
      </w:pPr>
      <w:r w:rsidRPr="00D256FA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F84560" w:rsidRPr="00F84560" w:rsidRDefault="00F84560" w:rsidP="00F84560">
      <w:pPr>
        <w:rPr>
          <w:rFonts w:ascii="Times New Roman" w:hAnsi="Times New Roman" w:cs="Times New Roman"/>
          <w:sz w:val="28"/>
          <w:szCs w:val="28"/>
        </w:rPr>
      </w:pPr>
      <w:r w:rsidRPr="00F84560">
        <w:rPr>
          <w:rFonts w:ascii="Times New Roman" w:hAnsi="Times New Roman" w:cs="Times New Roman"/>
          <w:sz w:val="28"/>
          <w:szCs w:val="28"/>
        </w:rPr>
        <w:t>Принимая во внимание важность  речевого развития детей, мы пришли к выводу о целесообразности проведения работы по формированию мелкой моторики рук у дошкольников с общим недоразвитием речи в системе.</w:t>
      </w:r>
    </w:p>
    <w:p w:rsidR="00F84560" w:rsidRPr="007D33C4" w:rsidRDefault="00F84560" w:rsidP="00F84560">
      <w:pPr>
        <w:rPr>
          <w:rFonts w:ascii="Times New Roman" w:hAnsi="Times New Roman" w:cs="Times New Roman"/>
          <w:b/>
          <w:sz w:val="28"/>
          <w:szCs w:val="28"/>
        </w:rPr>
      </w:pPr>
      <w:r w:rsidRPr="007D33C4">
        <w:rPr>
          <w:rFonts w:ascii="Times New Roman" w:hAnsi="Times New Roman" w:cs="Times New Roman"/>
          <w:b/>
          <w:sz w:val="28"/>
          <w:szCs w:val="28"/>
        </w:rPr>
        <w:t>Старшая группа.</w:t>
      </w:r>
    </w:p>
    <w:p w:rsidR="00F84560" w:rsidRPr="00F84560" w:rsidRDefault="00F84560" w:rsidP="00F84560">
      <w:pPr>
        <w:rPr>
          <w:rFonts w:ascii="Times New Roman" w:hAnsi="Times New Roman" w:cs="Times New Roman"/>
          <w:sz w:val="28"/>
          <w:szCs w:val="28"/>
        </w:rPr>
      </w:pPr>
      <w:r w:rsidRPr="00F84560">
        <w:rPr>
          <w:rFonts w:ascii="Times New Roman" w:hAnsi="Times New Roman" w:cs="Times New Roman"/>
          <w:sz w:val="28"/>
          <w:szCs w:val="28"/>
        </w:rPr>
        <w:t>1. Умеет закрашивать карандашом в одном направлении неотрывными движениями, без пропусков, не выходя за контур с равномерным нажимом.</w:t>
      </w:r>
    </w:p>
    <w:p w:rsidR="00F84560" w:rsidRPr="00F84560" w:rsidRDefault="00F84560" w:rsidP="00F84560">
      <w:pPr>
        <w:rPr>
          <w:rFonts w:ascii="Times New Roman" w:hAnsi="Times New Roman" w:cs="Times New Roman"/>
          <w:sz w:val="28"/>
          <w:szCs w:val="28"/>
        </w:rPr>
      </w:pPr>
      <w:r w:rsidRPr="00F84560">
        <w:rPr>
          <w:rFonts w:ascii="Times New Roman" w:hAnsi="Times New Roman" w:cs="Times New Roman"/>
          <w:sz w:val="28"/>
          <w:szCs w:val="28"/>
        </w:rPr>
        <w:t>2. Умеет вырезать круги из квадратов и овалы из прямоугольников в соответствии с величиной  исходной формы.</w:t>
      </w:r>
    </w:p>
    <w:p w:rsidR="00F84560" w:rsidRPr="00F84560" w:rsidRDefault="00F84560" w:rsidP="00F84560">
      <w:pPr>
        <w:rPr>
          <w:rFonts w:ascii="Times New Roman" w:hAnsi="Times New Roman" w:cs="Times New Roman"/>
          <w:sz w:val="28"/>
          <w:szCs w:val="28"/>
        </w:rPr>
      </w:pPr>
      <w:r w:rsidRPr="00F8456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84560">
        <w:rPr>
          <w:rFonts w:ascii="Times New Roman" w:hAnsi="Times New Roman" w:cs="Times New Roman"/>
          <w:sz w:val="28"/>
          <w:szCs w:val="28"/>
        </w:rPr>
        <w:t>Развиты</w:t>
      </w:r>
      <w:proofErr w:type="gramEnd"/>
      <w:r w:rsidRPr="00F84560">
        <w:rPr>
          <w:rFonts w:ascii="Times New Roman" w:hAnsi="Times New Roman" w:cs="Times New Roman"/>
          <w:sz w:val="28"/>
          <w:szCs w:val="28"/>
        </w:rPr>
        <w:t xml:space="preserve"> плавность и согласованность движений рук.</w:t>
      </w:r>
    </w:p>
    <w:p w:rsidR="00F84560" w:rsidRPr="007D33C4" w:rsidRDefault="00F84560" w:rsidP="00F84560">
      <w:pPr>
        <w:rPr>
          <w:rFonts w:ascii="Times New Roman" w:hAnsi="Times New Roman" w:cs="Times New Roman"/>
          <w:b/>
          <w:sz w:val="28"/>
          <w:szCs w:val="28"/>
        </w:rPr>
      </w:pPr>
      <w:r w:rsidRPr="007D33C4">
        <w:rPr>
          <w:rFonts w:ascii="Times New Roman" w:hAnsi="Times New Roman" w:cs="Times New Roman"/>
          <w:b/>
          <w:sz w:val="28"/>
          <w:szCs w:val="28"/>
        </w:rPr>
        <w:t>Подготовительная группа.</w:t>
      </w:r>
    </w:p>
    <w:p w:rsidR="00F84560" w:rsidRPr="00F84560" w:rsidRDefault="00F84560" w:rsidP="00F84560">
      <w:pPr>
        <w:rPr>
          <w:rFonts w:ascii="Times New Roman" w:hAnsi="Times New Roman" w:cs="Times New Roman"/>
          <w:sz w:val="28"/>
          <w:szCs w:val="28"/>
        </w:rPr>
      </w:pPr>
      <w:r w:rsidRPr="00F84560">
        <w:rPr>
          <w:rFonts w:ascii="Times New Roman" w:hAnsi="Times New Roman" w:cs="Times New Roman"/>
          <w:sz w:val="28"/>
          <w:szCs w:val="28"/>
        </w:rPr>
        <w:t>1.  Совершенствование мелкой моторики рук (штриховка, развитие техники рисунка)</w:t>
      </w:r>
    </w:p>
    <w:p w:rsidR="00F84560" w:rsidRPr="00F84560" w:rsidRDefault="00F84560" w:rsidP="00F84560">
      <w:pPr>
        <w:rPr>
          <w:rFonts w:ascii="Times New Roman" w:hAnsi="Times New Roman" w:cs="Times New Roman"/>
          <w:sz w:val="28"/>
          <w:szCs w:val="28"/>
        </w:rPr>
      </w:pPr>
      <w:r w:rsidRPr="00F84560">
        <w:rPr>
          <w:rFonts w:ascii="Times New Roman" w:hAnsi="Times New Roman" w:cs="Times New Roman"/>
          <w:sz w:val="28"/>
          <w:szCs w:val="28"/>
        </w:rPr>
        <w:t>2. Совершенствование пространственных и временных представлений (ориентация на листе, в пространстве на примере собственного тела, ориентация во времени)</w:t>
      </w:r>
    </w:p>
    <w:p w:rsidR="00F84560" w:rsidRPr="00F84560" w:rsidRDefault="00F84560" w:rsidP="00F84560">
      <w:pPr>
        <w:rPr>
          <w:rFonts w:ascii="Times New Roman" w:hAnsi="Times New Roman" w:cs="Times New Roman"/>
          <w:sz w:val="28"/>
          <w:szCs w:val="28"/>
        </w:rPr>
      </w:pPr>
      <w:r w:rsidRPr="00F84560">
        <w:rPr>
          <w:rFonts w:ascii="Times New Roman" w:hAnsi="Times New Roman" w:cs="Times New Roman"/>
          <w:sz w:val="28"/>
          <w:szCs w:val="28"/>
        </w:rPr>
        <w:t>3. Совершенствование активной речи, словарного запаса.</w:t>
      </w:r>
    </w:p>
    <w:p w:rsidR="00F84560" w:rsidRPr="00F84560" w:rsidRDefault="00F84560" w:rsidP="00F84560">
      <w:pPr>
        <w:rPr>
          <w:rFonts w:ascii="Times New Roman" w:hAnsi="Times New Roman" w:cs="Times New Roman"/>
          <w:sz w:val="28"/>
          <w:szCs w:val="28"/>
        </w:rPr>
      </w:pPr>
      <w:r w:rsidRPr="00F84560">
        <w:rPr>
          <w:rFonts w:ascii="Times New Roman" w:hAnsi="Times New Roman" w:cs="Times New Roman"/>
          <w:sz w:val="28"/>
          <w:szCs w:val="28"/>
        </w:rPr>
        <w:t>4. Совершенствование мышления, памяти, внимания, зрительного и слухового восприятия.</w:t>
      </w:r>
    </w:p>
    <w:p w:rsidR="00F84560" w:rsidRPr="00F84560" w:rsidRDefault="00F84560" w:rsidP="00F84560">
      <w:pPr>
        <w:rPr>
          <w:rFonts w:ascii="Times New Roman" w:hAnsi="Times New Roman" w:cs="Times New Roman"/>
          <w:sz w:val="28"/>
          <w:szCs w:val="28"/>
        </w:rPr>
      </w:pPr>
      <w:r w:rsidRPr="00F84560">
        <w:rPr>
          <w:rFonts w:ascii="Times New Roman" w:hAnsi="Times New Roman" w:cs="Times New Roman"/>
          <w:sz w:val="28"/>
          <w:szCs w:val="28"/>
        </w:rPr>
        <w:t>5. Совершенствование навыков учебной деятельности.</w:t>
      </w:r>
    </w:p>
    <w:p w:rsidR="00F84560" w:rsidRPr="00F84560" w:rsidRDefault="00F84560" w:rsidP="00F84560">
      <w:pPr>
        <w:rPr>
          <w:rFonts w:ascii="Times New Roman" w:hAnsi="Times New Roman" w:cs="Times New Roman"/>
          <w:sz w:val="28"/>
          <w:szCs w:val="28"/>
        </w:rPr>
      </w:pPr>
      <w:r w:rsidRPr="00F84560">
        <w:rPr>
          <w:rFonts w:ascii="Times New Roman" w:hAnsi="Times New Roman" w:cs="Times New Roman"/>
          <w:sz w:val="28"/>
          <w:szCs w:val="28"/>
        </w:rPr>
        <w:t>В совокупности с другими направлениями деятельности идет коррекция речевых нарушений дошкольников с ОНР.</w:t>
      </w:r>
    </w:p>
    <w:p w:rsidR="00F84560" w:rsidRPr="00F84560" w:rsidRDefault="00F84560" w:rsidP="00F84560">
      <w:pPr>
        <w:rPr>
          <w:rFonts w:ascii="Times New Roman" w:hAnsi="Times New Roman" w:cs="Times New Roman"/>
          <w:sz w:val="28"/>
          <w:szCs w:val="28"/>
        </w:rPr>
      </w:pPr>
      <w:r w:rsidRPr="00F84560">
        <w:rPr>
          <w:rFonts w:ascii="Times New Roman" w:hAnsi="Times New Roman" w:cs="Times New Roman"/>
          <w:sz w:val="28"/>
          <w:szCs w:val="28"/>
        </w:rPr>
        <w:lastRenderedPageBreak/>
        <w:t>У многих родителей, вооруженных знаниями и рекомендациями, появилось желание по-другому взглянуть на особенности развития своего ребенка.</w:t>
      </w:r>
    </w:p>
    <w:p w:rsidR="00F84560" w:rsidRPr="00F84560" w:rsidRDefault="00E86226" w:rsidP="00F845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9.</w:t>
      </w:r>
      <w:r w:rsidR="00F84560" w:rsidRPr="00F84560">
        <w:rPr>
          <w:rFonts w:ascii="Times New Roman" w:hAnsi="Times New Roman" w:cs="Times New Roman"/>
          <w:b/>
          <w:bCs/>
          <w:sz w:val="28"/>
          <w:szCs w:val="28"/>
        </w:rPr>
        <w:t>Список используемой литературы</w:t>
      </w:r>
    </w:p>
    <w:p w:rsidR="00F84560" w:rsidRPr="00F84560" w:rsidRDefault="00F84560" w:rsidP="00F84560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84560">
        <w:rPr>
          <w:rFonts w:ascii="Times New Roman" w:hAnsi="Times New Roman" w:cs="Times New Roman"/>
          <w:sz w:val="28"/>
          <w:szCs w:val="28"/>
        </w:rPr>
        <w:t>Афонькина</w:t>
      </w:r>
      <w:proofErr w:type="spellEnd"/>
      <w:r w:rsidRPr="00F84560">
        <w:rPr>
          <w:rFonts w:ascii="Times New Roman" w:hAnsi="Times New Roman" w:cs="Times New Roman"/>
          <w:sz w:val="28"/>
          <w:szCs w:val="28"/>
        </w:rPr>
        <w:t xml:space="preserve"> Ю.А. Диагностическая программа в системе </w:t>
      </w:r>
      <w:proofErr w:type="spellStart"/>
      <w:r w:rsidRPr="00F84560">
        <w:rPr>
          <w:rFonts w:ascii="Times New Roman" w:hAnsi="Times New Roman" w:cs="Times New Roman"/>
          <w:sz w:val="28"/>
          <w:szCs w:val="28"/>
        </w:rPr>
        <w:t>предшкольного</w:t>
      </w:r>
      <w:proofErr w:type="spellEnd"/>
      <w:r w:rsidRPr="00F84560">
        <w:rPr>
          <w:rFonts w:ascii="Times New Roman" w:hAnsi="Times New Roman" w:cs="Times New Roman"/>
          <w:sz w:val="28"/>
          <w:szCs w:val="28"/>
        </w:rPr>
        <w:t xml:space="preserve"> образования. Методическое пособие для педагогов-психологов образовательных учреждений. - Мурманск, 2006.</w:t>
      </w:r>
    </w:p>
    <w:p w:rsidR="00F84560" w:rsidRPr="00F84560" w:rsidRDefault="00F84560" w:rsidP="00F84560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84560">
        <w:rPr>
          <w:rFonts w:ascii="Times New Roman" w:hAnsi="Times New Roman" w:cs="Times New Roman"/>
          <w:sz w:val="28"/>
          <w:szCs w:val="28"/>
        </w:rPr>
        <w:t>Башаева</w:t>
      </w:r>
      <w:proofErr w:type="spellEnd"/>
      <w:r w:rsidRPr="00F84560">
        <w:rPr>
          <w:rFonts w:ascii="Times New Roman" w:hAnsi="Times New Roman" w:cs="Times New Roman"/>
          <w:sz w:val="28"/>
          <w:szCs w:val="28"/>
        </w:rPr>
        <w:t xml:space="preserve"> Т.В. Развитие восприятия у детей. Форма, цвет, звук.- Ярославль, 1998.</w:t>
      </w:r>
    </w:p>
    <w:p w:rsidR="00F84560" w:rsidRPr="00F84560" w:rsidRDefault="00F84560" w:rsidP="00F84560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84560">
        <w:rPr>
          <w:rFonts w:ascii="Times New Roman" w:hAnsi="Times New Roman" w:cs="Times New Roman"/>
          <w:sz w:val="28"/>
          <w:szCs w:val="28"/>
        </w:rPr>
        <w:t>Борисенко М.Г. Наши пальчики играют. – СПб</w:t>
      </w:r>
      <w:proofErr w:type="gramStart"/>
      <w:r w:rsidRPr="00F84560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F84560">
        <w:rPr>
          <w:rFonts w:ascii="Times New Roman" w:hAnsi="Times New Roman" w:cs="Times New Roman"/>
          <w:sz w:val="28"/>
          <w:szCs w:val="28"/>
        </w:rPr>
        <w:t>2002.</w:t>
      </w:r>
    </w:p>
    <w:p w:rsidR="00F84560" w:rsidRPr="00F84560" w:rsidRDefault="00F84560" w:rsidP="00F84560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84560">
        <w:rPr>
          <w:rFonts w:ascii="Times New Roman" w:hAnsi="Times New Roman" w:cs="Times New Roman"/>
          <w:sz w:val="28"/>
          <w:szCs w:val="28"/>
        </w:rPr>
        <w:t>Беззубова Г.В. Развиваем руку ребенка, готовим ее к письму. - М., 2003.</w:t>
      </w:r>
    </w:p>
    <w:p w:rsidR="00F84560" w:rsidRPr="00F84560" w:rsidRDefault="00F84560" w:rsidP="00F84560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84560">
        <w:rPr>
          <w:rFonts w:ascii="Times New Roman" w:hAnsi="Times New Roman" w:cs="Times New Roman"/>
          <w:sz w:val="28"/>
          <w:szCs w:val="28"/>
        </w:rPr>
        <w:t>Гатанова</w:t>
      </w:r>
      <w:proofErr w:type="spellEnd"/>
      <w:r w:rsidRPr="00F84560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 w:rsidRPr="00F84560">
        <w:rPr>
          <w:rFonts w:ascii="Times New Roman" w:hAnsi="Times New Roman" w:cs="Times New Roman"/>
          <w:sz w:val="28"/>
          <w:szCs w:val="28"/>
        </w:rPr>
        <w:t>Тунина</w:t>
      </w:r>
      <w:proofErr w:type="spellEnd"/>
      <w:r w:rsidRPr="00F84560">
        <w:rPr>
          <w:rFonts w:ascii="Times New Roman" w:hAnsi="Times New Roman" w:cs="Times New Roman"/>
          <w:sz w:val="28"/>
          <w:szCs w:val="28"/>
        </w:rPr>
        <w:t xml:space="preserve"> Е.Г. Тесты для подготовки ребенка к школе. Для детей 6-8 лет. – СПб</w:t>
      </w:r>
      <w:proofErr w:type="gramStart"/>
      <w:r w:rsidRPr="00F84560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F84560">
        <w:rPr>
          <w:rFonts w:ascii="Times New Roman" w:hAnsi="Times New Roman" w:cs="Times New Roman"/>
          <w:sz w:val="28"/>
          <w:szCs w:val="28"/>
        </w:rPr>
        <w:t>2001.</w:t>
      </w:r>
    </w:p>
    <w:p w:rsidR="00F84560" w:rsidRPr="00F84560" w:rsidRDefault="00F84560" w:rsidP="00F84560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84560">
        <w:rPr>
          <w:rFonts w:ascii="Times New Roman" w:hAnsi="Times New Roman" w:cs="Times New Roman"/>
          <w:sz w:val="28"/>
          <w:szCs w:val="28"/>
        </w:rPr>
        <w:t>Журова</w:t>
      </w:r>
      <w:proofErr w:type="spellEnd"/>
      <w:r w:rsidRPr="00F84560">
        <w:rPr>
          <w:rFonts w:ascii="Times New Roman" w:hAnsi="Times New Roman" w:cs="Times New Roman"/>
          <w:sz w:val="28"/>
          <w:szCs w:val="28"/>
        </w:rPr>
        <w:t xml:space="preserve"> Л.Е., </w:t>
      </w:r>
      <w:proofErr w:type="spellStart"/>
      <w:r w:rsidRPr="00F84560">
        <w:rPr>
          <w:rFonts w:ascii="Times New Roman" w:hAnsi="Times New Roman" w:cs="Times New Roman"/>
          <w:sz w:val="28"/>
          <w:szCs w:val="28"/>
        </w:rPr>
        <w:t>Варенцова</w:t>
      </w:r>
      <w:proofErr w:type="spellEnd"/>
      <w:r w:rsidRPr="00F84560">
        <w:rPr>
          <w:rFonts w:ascii="Times New Roman" w:hAnsi="Times New Roman" w:cs="Times New Roman"/>
          <w:sz w:val="28"/>
          <w:szCs w:val="28"/>
        </w:rPr>
        <w:t xml:space="preserve"> Н.С. и др. Обучение дошкольников грамоте. М., 1998.</w:t>
      </w:r>
    </w:p>
    <w:p w:rsidR="00F84560" w:rsidRPr="00F84560" w:rsidRDefault="00F84560" w:rsidP="00F84560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84560">
        <w:rPr>
          <w:rFonts w:ascii="Times New Roman" w:hAnsi="Times New Roman" w:cs="Times New Roman"/>
          <w:sz w:val="28"/>
          <w:szCs w:val="28"/>
        </w:rPr>
        <w:t xml:space="preserve">Игры и упражнения по развитию умственных способностей у детей дошкольного возраста./ Л.А. </w:t>
      </w:r>
      <w:proofErr w:type="spellStart"/>
      <w:r w:rsidRPr="00F84560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F84560">
        <w:rPr>
          <w:rFonts w:ascii="Times New Roman" w:hAnsi="Times New Roman" w:cs="Times New Roman"/>
          <w:sz w:val="28"/>
          <w:szCs w:val="28"/>
        </w:rPr>
        <w:t>, О.М. Дьяченко. М., 1989.</w:t>
      </w:r>
    </w:p>
    <w:p w:rsidR="00F84560" w:rsidRPr="00F84560" w:rsidRDefault="00F84560" w:rsidP="00F84560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84560">
        <w:rPr>
          <w:rFonts w:ascii="Times New Roman" w:hAnsi="Times New Roman" w:cs="Times New Roman"/>
          <w:sz w:val="28"/>
          <w:szCs w:val="28"/>
        </w:rPr>
        <w:t>Кольцова М.М. Ребенок учится говорить. М., 1973.</w:t>
      </w:r>
    </w:p>
    <w:p w:rsidR="00F84560" w:rsidRPr="00F84560" w:rsidRDefault="00F84560" w:rsidP="00F84560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84560">
        <w:rPr>
          <w:rFonts w:ascii="Times New Roman" w:hAnsi="Times New Roman" w:cs="Times New Roman"/>
          <w:sz w:val="28"/>
          <w:szCs w:val="28"/>
        </w:rPr>
        <w:t>Косинова</w:t>
      </w:r>
      <w:proofErr w:type="spellEnd"/>
      <w:r w:rsidRPr="00F84560">
        <w:rPr>
          <w:rFonts w:ascii="Times New Roman" w:hAnsi="Times New Roman" w:cs="Times New Roman"/>
          <w:sz w:val="28"/>
          <w:szCs w:val="28"/>
        </w:rPr>
        <w:t xml:space="preserve"> Е.М. Гимнастика для пальчиков. – М., 2002.</w:t>
      </w:r>
    </w:p>
    <w:p w:rsidR="00F84560" w:rsidRPr="00F84560" w:rsidRDefault="00F84560" w:rsidP="00F84560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84560">
        <w:rPr>
          <w:rFonts w:ascii="Times New Roman" w:hAnsi="Times New Roman" w:cs="Times New Roman"/>
          <w:sz w:val="28"/>
          <w:szCs w:val="28"/>
        </w:rPr>
        <w:t>Рузина</w:t>
      </w:r>
      <w:proofErr w:type="spellEnd"/>
      <w:r w:rsidRPr="00F84560">
        <w:rPr>
          <w:rFonts w:ascii="Times New Roman" w:hAnsi="Times New Roman" w:cs="Times New Roman"/>
          <w:sz w:val="28"/>
          <w:szCs w:val="28"/>
        </w:rPr>
        <w:t xml:space="preserve"> М.С. Страна пальчиковых игр. – СПб</w:t>
      </w:r>
      <w:proofErr w:type="gramStart"/>
      <w:r w:rsidRPr="00F84560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F84560">
        <w:rPr>
          <w:rFonts w:ascii="Times New Roman" w:hAnsi="Times New Roman" w:cs="Times New Roman"/>
          <w:sz w:val="28"/>
          <w:szCs w:val="28"/>
        </w:rPr>
        <w:t>2000.</w:t>
      </w:r>
    </w:p>
    <w:p w:rsidR="00F84560" w:rsidRPr="00F84560" w:rsidRDefault="00F84560" w:rsidP="00F84560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84560">
        <w:rPr>
          <w:rFonts w:ascii="Times New Roman" w:hAnsi="Times New Roman" w:cs="Times New Roman"/>
          <w:sz w:val="28"/>
          <w:szCs w:val="28"/>
        </w:rPr>
        <w:t>Филичева Т.Б. Чиркина Г.В. Программа обучения и воспитания детей с общим недоразвитием речи. – М., 1993.</w:t>
      </w:r>
    </w:p>
    <w:p w:rsidR="00494D9C" w:rsidRDefault="00494D9C">
      <w:pPr>
        <w:rPr>
          <w:rFonts w:ascii="Times New Roman" w:hAnsi="Times New Roman" w:cs="Times New Roman"/>
          <w:sz w:val="28"/>
          <w:szCs w:val="28"/>
        </w:rPr>
      </w:pPr>
      <w:bookmarkStart w:id="1" w:name="h.gjdgxs"/>
      <w:bookmarkEnd w:id="1"/>
    </w:p>
    <w:sectPr w:rsidR="00494D9C" w:rsidSect="003D29A3">
      <w:footerReference w:type="default" r:id="rId9"/>
      <w:pgSz w:w="11906" w:h="16838"/>
      <w:pgMar w:top="709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4AB" w:rsidRDefault="005104AB" w:rsidP="003D29A3">
      <w:pPr>
        <w:spacing w:after="0" w:line="240" w:lineRule="auto"/>
      </w:pPr>
      <w:r>
        <w:separator/>
      </w:r>
    </w:p>
  </w:endnote>
  <w:endnote w:type="continuationSeparator" w:id="0">
    <w:p w:rsidR="005104AB" w:rsidRDefault="005104AB" w:rsidP="003D2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7907711"/>
      <w:docPartObj>
        <w:docPartGallery w:val="Page Numbers (Bottom of Page)"/>
        <w:docPartUnique/>
      </w:docPartObj>
    </w:sdtPr>
    <w:sdtEndPr/>
    <w:sdtContent>
      <w:p w:rsidR="003D29A3" w:rsidRDefault="003D29A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6FA">
          <w:rPr>
            <w:noProof/>
          </w:rPr>
          <w:t>18</w:t>
        </w:r>
        <w:r>
          <w:fldChar w:fldCharType="end"/>
        </w:r>
      </w:p>
    </w:sdtContent>
  </w:sdt>
  <w:p w:rsidR="003D29A3" w:rsidRDefault="003D29A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4AB" w:rsidRDefault="005104AB" w:rsidP="003D29A3">
      <w:pPr>
        <w:spacing w:after="0" w:line="240" w:lineRule="auto"/>
      </w:pPr>
      <w:r>
        <w:separator/>
      </w:r>
    </w:p>
  </w:footnote>
  <w:footnote w:type="continuationSeparator" w:id="0">
    <w:p w:rsidR="005104AB" w:rsidRDefault="005104AB" w:rsidP="003D2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2847"/>
    <w:multiLevelType w:val="hybridMultilevel"/>
    <w:tmpl w:val="F87C3732"/>
    <w:lvl w:ilvl="0" w:tplc="358C9D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770F4E"/>
    <w:multiLevelType w:val="hybridMultilevel"/>
    <w:tmpl w:val="0B368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21FB2"/>
    <w:multiLevelType w:val="hybridMultilevel"/>
    <w:tmpl w:val="6E4CDEB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C6216E"/>
    <w:multiLevelType w:val="hybridMultilevel"/>
    <w:tmpl w:val="896EAA74"/>
    <w:lvl w:ilvl="0" w:tplc="8B1E93D2">
      <w:start w:val="1"/>
      <w:numFmt w:val="decimal"/>
      <w:lvlText w:val="%1."/>
      <w:lvlJc w:val="left"/>
      <w:pPr>
        <w:ind w:left="1188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>
    <w:nsid w:val="4A196755"/>
    <w:multiLevelType w:val="multilevel"/>
    <w:tmpl w:val="E5A44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300A76"/>
    <w:multiLevelType w:val="hybridMultilevel"/>
    <w:tmpl w:val="E2E64A1A"/>
    <w:lvl w:ilvl="0" w:tplc="11D21A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46262FF"/>
    <w:multiLevelType w:val="hybridMultilevel"/>
    <w:tmpl w:val="62CC915C"/>
    <w:lvl w:ilvl="0" w:tplc="358C9D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9D60B1"/>
    <w:multiLevelType w:val="hybridMultilevel"/>
    <w:tmpl w:val="60006A78"/>
    <w:lvl w:ilvl="0" w:tplc="E27AE618">
      <w:start w:val="1"/>
      <w:numFmt w:val="bullet"/>
      <w:lvlText w:val=""/>
      <w:lvlJc w:val="left"/>
      <w:pPr>
        <w:tabs>
          <w:tab w:val="num" w:pos="697"/>
        </w:tabs>
        <w:ind w:left="69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81"/>
    <w:rsid w:val="0006071B"/>
    <w:rsid w:val="000E360E"/>
    <w:rsid w:val="001E0521"/>
    <w:rsid w:val="002602E5"/>
    <w:rsid w:val="00285541"/>
    <w:rsid w:val="002F13A8"/>
    <w:rsid w:val="002F35BE"/>
    <w:rsid w:val="00372B3D"/>
    <w:rsid w:val="003D29A3"/>
    <w:rsid w:val="003F0FC0"/>
    <w:rsid w:val="00494D9C"/>
    <w:rsid w:val="005104AB"/>
    <w:rsid w:val="00564403"/>
    <w:rsid w:val="00616BE2"/>
    <w:rsid w:val="00646A80"/>
    <w:rsid w:val="0065087C"/>
    <w:rsid w:val="007C73E5"/>
    <w:rsid w:val="007D33C4"/>
    <w:rsid w:val="007F1902"/>
    <w:rsid w:val="0085158A"/>
    <w:rsid w:val="00870178"/>
    <w:rsid w:val="008956A7"/>
    <w:rsid w:val="008C79E6"/>
    <w:rsid w:val="008D4695"/>
    <w:rsid w:val="00970533"/>
    <w:rsid w:val="009A226B"/>
    <w:rsid w:val="009B5C21"/>
    <w:rsid w:val="009C7781"/>
    <w:rsid w:val="00A04F2C"/>
    <w:rsid w:val="00A721C2"/>
    <w:rsid w:val="00B7575F"/>
    <w:rsid w:val="00BC4281"/>
    <w:rsid w:val="00C53077"/>
    <w:rsid w:val="00C948D6"/>
    <w:rsid w:val="00C975F8"/>
    <w:rsid w:val="00CA32DE"/>
    <w:rsid w:val="00CB6664"/>
    <w:rsid w:val="00CC2EE3"/>
    <w:rsid w:val="00D171AD"/>
    <w:rsid w:val="00D256FA"/>
    <w:rsid w:val="00D4157A"/>
    <w:rsid w:val="00D527E0"/>
    <w:rsid w:val="00DA1B15"/>
    <w:rsid w:val="00DF373F"/>
    <w:rsid w:val="00E53CE2"/>
    <w:rsid w:val="00E640FA"/>
    <w:rsid w:val="00E86226"/>
    <w:rsid w:val="00E97AA3"/>
    <w:rsid w:val="00EF74AA"/>
    <w:rsid w:val="00F21AE0"/>
    <w:rsid w:val="00F768CD"/>
    <w:rsid w:val="00F84560"/>
    <w:rsid w:val="00FB293C"/>
    <w:rsid w:val="00FB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521"/>
    <w:pPr>
      <w:ind w:left="720"/>
      <w:contextualSpacing/>
    </w:pPr>
  </w:style>
  <w:style w:type="table" w:styleId="a4">
    <w:name w:val="Table Grid"/>
    <w:basedOn w:val="a1"/>
    <w:uiPriority w:val="59"/>
    <w:rsid w:val="00A04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1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902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next w:val="a4"/>
    <w:uiPriority w:val="59"/>
    <w:rsid w:val="00CB666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3D29A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D2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29A3"/>
  </w:style>
  <w:style w:type="paragraph" w:styleId="a9">
    <w:name w:val="footer"/>
    <w:basedOn w:val="a"/>
    <w:link w:val="aa"/>
    <w:uiPriority w:val="99"/>
    <w:unhideWhenUsed/>
    <w:rsid w:val="003D2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29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521"/>
    <w:pPr>
      <w:ind w:left="720"/>
      <w:contextualSpacing/>
    </w:pPr>
  </w:style>
  <w:style w:type="table" w:styleId="a4">
    <w:name w:val="Table Grid"/>
    <w:basedOn w:val="a1"/>
    <w:uiPriority w:val="59"/>
    <w:rsid w:val="00A04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1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902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next w:val="a4"/>
    <w:uiPriority w:val="59"/>
    <w:rsid w:val="00CB666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3D29A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D2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29A3"/>
  </w:style>
  <w:style w:type="paragraph" w:styleId="a9">
    <w:name w:val="footer"/>
    <w:basedOn w:val="a"/>
    <w:link w:val="aa"/>
    <w:uiPriority w:val="99"/>
    <w:unhideWhenUsed/>
    <w:rsid w:val="003D2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2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5474B-277B-4AA0-AA34-442C5854E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18</Pages>
  <Words>3506</Words>
  <Characters>19988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Homik</cp:lastModifiedBy>
  <cp:revision>5</cp:revision>
  <cp:lastPrinted>2018-03-10T13:02:00Z</cp:lastPrinted>
  <dcterms:created xsi:type="dcterms:W3CDTF">2018-03-12T11:52:00Z</dcterms:created>
  <dcterms:modified xsi:type="dcterms:W3CDTF">2018-05-19T17:13:00Z</dcterms:modified>
</cp:coreProperties>
</file>