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фотоальбома, как средство воспитания семейных ценностей.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педагогической теории и практике семья рассматривается как первичный социальный институт развития и воспитания ребенка. Семья является хранителем традиций своего рода и этноса, а также и создателем своих собственных ценностей. Семейные традиции — это нормы, манеры поведения, обычаи и взгляды, которые передаются из поколения в поколение. Наличие семейных традиций является одним из важнейших механизмов передачи следующим поколениям семьи законов внутрисемейного взаимодействия: распределения ролей во всех сферах семейной жизни, культуры общения и преодоления возникающих проблем. Ориентация и присвоение семейных ценностей является важной частью духовно-нравственного развития и воспитания личности обучающихся. Как определено в документах системы образования среди личностных результатов обучающихся важное место занимает освоение и принятие ценностей семьи. </w:t>
      </w:r>
      <w:r>
        <w:rPr>
          <w:rFonts w:ascii="Times New Roman" w:hAnsi="Times New Roman" w:cs="Times New Roman"/>
          <w:color w:val="000000"/>
          <w:sz w:val="28"/>
          <w:szCs w:val="28"/>
        </w:rPr>
        <w:t>Не случайно задача формирования семейных ценностей поставлена федеральным государственным стандартом начального образования.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Фотоальбом является основой семейных традиций, большой семейной ценностью. В каждой семье, обязательно есть свой фотоальбом, когда мы приходим в гости к нашим родственникам, мы в первую очередь начинаем рассматривать фотоснимки. Таким образом, можно сказать, что фотоальбом – это история семьи, и ее обязательно нужно создавать, бережно хранить и передавать своим детям.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эпоху цифровой фотографии традиционные фотоальбомы можно увидеть все реже. Традиция создания семейных фотоальбомов отодвинута на второй план.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связи с этим мы утрачиваем механизм </w:t>
      </w:r>
      <w:r>
        <w:rPr>
          <w:rFonts w:ascii="Times New Roman" w:hAnsi="Times New Roman" w:cs="Times New Roman"/>
          <w:sz w:val="28"/>
          <w:szCs w:val="28"/>
        </w:rPr>
        <w:t xml:space="preserve">передачи следующим поколениям семьи </w:t>
      </w:r>
      <w:r>
        <w:rPr>
          <w:rFonts w:ascii="Times New Roman" w:hAnsi="Times New Roman" w:cs="Times New Roman"/>
          <w:sz w:val="28"/>
          <w:szCs w:val="28"/>
          <w:lang w:val="ru-RU"/>
        </w:rPr>
        <w:t>ценностей, связанных с умением помнить, уважать и чтить память своих старших родственников.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Создание альбома включает в себя несколько этапов. На первом этапе происходит систематизация информаци о своей семье, подбор фотографий, уточнение фактов о семейных событиях, даже самых незначительных, в последствии, они обязательно пригодятся в дальнейшем поиске информации о семье. Следующим этапом является поиск информации. На наш взгляд, это самый интересный этап, так как появляется возможность выяснить о своей семье много интересного, а может быть даже и таинственного, то, что было ранее неизвестным. На этом этапе можно воспользоваться интернет-ресурсами, архивом, а можно поговорить с представителями старшего поколения семьи. Далее необходимо определиться в стилизации оформления альбома, подборе необходимых материалов и инструментов. И, наконец, завершающим этапом является сам процесс оформления альбома. 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необходимо выделить следующие компоненты в воспитании семейных ценностей, по средством создания семейного альбома. Это: ознакомление с традициями своей семьи в нескольких поколениях, осмысление значимости семьи в жизни человека, формирование своих собственных семейных ценностей,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передача богатейшего опыта семейных традиций следующим поколениям, что, в свою очередь, является наивысшей ценностью семейного воспитания.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F1"/>
    <w:rsid w:val="000C4D32"/>
    <w:rsid w:val="001865F1"/>
    <w:rsid w:val="001C3329"/>
    <w:rsid w:val="007705A5"/>
    <w:rsid w:val="008A0DAA"/>
    <w:rsid w:val="008C269D"/>
    <w:rsid w:val="00912730"/>
    <w:rsid w:val="00E23209"/>
    <w:rsid w:val="49744387"/>
    <w:rsid w:val="4C8B428E"/>
    <w:rsid w:val="545C2DC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1339</Characters>
  <Lines>11</Lines>
  <Paragraphs>3</Paragraphs>
  <ScaleCrop>false</ScaleCrop>
  <LinksUpToDate>false</LinksUpToDate>
  <CharactersWithSpaces>1570</CharactersWithSpaces>
  <Application>WPS Office_10.2.0.5824_F1E327BC-269C-435d-A152-05C5408002CA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2018-08-12T04:18:00Z</dcterms:created>
  <dc:creator>antropowa.iulia@yandex.ru</dc:creator>
  <cp:lastModifiedBy>antro</cp:lastModifiedBy>
  <dcterms:modified xsi:type="dcterms:W3CDTF">2018-08-17T13:09:26Z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