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EE" w:rsidRDefault="00CB6BEE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CB6BEE">
        <w:rPr>
          <w:rFonts w:ascii="Times New Roman" w:hAnsi="Times New Roman" w:cs="Times New Roman"/>
          <w:sz w:val="24"/>
          <w:szCs w:val="24"/>
        </w:rPr>
        <w:t>«Дополнительное образование»</w:t>
      </w:r>
    </w:p>
    <w:p w:rsidR="00CB2458" w:rsidRDefault="007D15F5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7D15F5">
        <w:t xml:space="preserve"> </w:t>
      </w:r>
      <w:r w:rsidRPr="007D15F5">
        <w:rPr>
          <w:rFonts w:ascii="Times New Roman" w:hAnsi="Times New Roman" w:cs="Times New Roman"/>
          <w:sz w:val="24"/>
          <w:szCs w:val="24"/>
        </w:rPr>
        <w:t>«</w:t>
      </w:r>
      <w:r w:rsidR="00CB6BEE">
        <w:rPr>
          <w:rFonts w:ascii="Times New Roman" w:hAnsi="Times New Roman" w:cs="Times New Roman"/>
          <w:sz w:val="24"/>
          <w:szCs w:val="24"/>
        </w:rPr>
        <w:t xml:space="preserve">Организация кружка по </w:t>
      </w:r>
      <w:proofErr w:type="spellStart"/>
      <w:r w:rsidR="00CB6BEE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DE2CB7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</w:t>
      </w:r>
      <w:r w:rsidRPr="007D15F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D15F5" w:rsidRPr="007D15F5" w:rsidRDefault="007D15F5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Ванюшкина Татьяна Викторовна</w:t>
      </w:r>
    </w:p>
    <w:p w:rsidR="00C10211" w:rsidRDefault="00C1021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</w:t>
      </w:r>
      <w:r w:rsidR="007D15F5" w:rsidRPr="007D15F5">
        <w:rPr>
          <w:rFonts w:ascii="Times New Roman" w:hAnsi="Times New Roman" w:cs="Times New Roman"/>
          <w:sz w:val="24"/>
          <w:szCs w:val="24"/>
        </w:rPr>
        <w:t xml:space="preserve"> «Детский сад № 225 «Теремок» комбинированного вида </w:t>
      </w:r>
    </w:p>
    <w:p w:rsidR="007D15F5" w:rsidRDefault="007D15F5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5F5">
        <w:rPr>
          <w:rFonts w:ascii="Times New Roman" w:hAnsi="Times New Roman" w:cs="Times New Roman"/>
          <w:sz w:val="24"/>
          <w:szCs w:val="24"/>
        </w:rPr>
        <w:t>г. Барнаула</w:t>
      </w:r>
      <w:r w:rsidR="00C10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FB4651" w:rsidRDefault="00FB465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51" w:rsidRDefault="00FB465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651" w:rsidRDefault="00FB465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651">
        <w:rPr>
          <w:rFonts w:ascii="Times New Roman" w:hAnsi="Times New Roman" w:cs="Times New Roman"/>
          <w:sz w:val="24"/>
          <w:szCs w:val="24"/>
        </w:rPr>
        <w:t>На протяжении всей истории человечества народное искусство было неотъемлемой частью национальной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651">
        <w:rPr>
          <w:rFonts w:ascii="Times New Roman" w:hAnsi="Times New Roman" w:cs="Times New Roman"/>
          <w:sz w:val="24"/>
          <w:szCs w:val="24"/>
        </w:rPr>
        <w:t>Народное искусство сохраняет традиции преемственности поколений, влияет на формирование художественных вкусов.</w:t>
      </w:r>
      <w:r w:rsidR="00351DE8">
        <w:rPr>
          <w:rFonts w:ascii="Times New Roman" w:hAnsi="Times New Roman" w:cs="Times New Roman"/>
          <w:sz w:val="24"/>
          <w:szCs w:val="24"/>
        </w:rPr>
        <w:t xml:space="preserve"> Проблема приобщения детей к основам декоративно-прикладного искусства предполагает формирование нравственных и эстетических качеств личности.</w:t>
      </w:r>
    </w:p>
    <w:p w:rsidR="00351DE8" w:rsidRDefault="00351DE8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Нравственно-эстетическое воспитание может достигаться при помощи разных средств. Одно из них-декоративно-прикладное искусство, основу которого составляет творческий ручной труд.</w:t>
      </w:r>
    </w:p>
    <w:p w:rsidR="0022139F" w:rsidRDefault="00173E64" w:rsidP="00CB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64">
        <w:rPr>
          <w:rFonts w:ascii="Times New Roman" w:hAnsi="Times New Roman" w:cs="Times New Roman"/>
          <w:sz w:val="24"/>
          <w:szCs w:val="24"/>
        </w:rPr>
        <w:t>Декоративно прикладное творчество – волшебная страна. Помогая войти в неё ребёнку, мы делаем жизнь дошкольника интересней и насыщенней.</w:t>
      </w:r>
      <w:r w:rsidRPr="00173E64">
        <w:t xml:space="preserve"> </w:t>
      </w:r>
      <w:proofErr w:type="spellStart"/>
      <w:r w:rsidRPr="00173E64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173E64">
        <w:rPr>
          <w:rFonts w:ascii="Times New Roman" w:hAnsi="Times New Roman" w:cs="Times New Roman"/>
          <w:sz w:val="24"/>
          <w:szCs w:val="24"/>
        </w:rPr>
        <w:t xml:space="preserve"> – живое </w:t>
      </w:r>
      <w:r w:rsidR="006C1C97">
        <w:rPr>
          <w:rFonts w:ascii="Times New Roman" w:hAnsi="Times New Roman" w:cs="Times New Roman"/>
          <w:sz w:val="24"/>
          <w:szCs w:val="24"/>
        </w:rPr>
        <w:t xml:space="preserve">наследие </w:t>
      </w:r>
      <w:r w:rsidRPr="00173E64">
        <w:rPr>
          <w:rFonts w:ascii="Times New Roman" w:hAnsi="Times New Roman" w:cs="Times New Roman"/>
          <w:sz w:val="24"/>
          <w:szCs w:val="24"/>
        </w:rPr>
        <w:t>старины. Ведь бисер, как материал, более устойчив к влиянию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BEE" w:rsidRDefault="00173E64" w:rsidP="00CB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64">
        <w:rPr>
          <w:rFonts w:ascii="Times New Roman" w:hAnsi="Times New Roman" w:cs="Times New Roman"/>
          <w:sz w:val="24"/>
          <w:szCs w:val="24"/>
        </w:rPr>
        <w:t xml:space="preserve">Бисер – один из самых удивительных материалов </w:t>
      </w:r>
      <w:r w:rsidR="006C1C97">
        <w:rPr>
          <w:rFonts w:ascii="Times New Roman" w:hAnsi="Times New Roman" w:cs="Times New Roman"/>
          <w:sz w:val="24"/>
          <w:szCs w:val="24"/>
        </w:rPr>
        <w:t xml:space="preserve">для рукоделия: загадочный блеск, цвет </w:t>
      </w:r>
      <w:r w:rsidRPr="00173E64">
        <w:rPr>
          <w:rFonts w:ascii="Times New Roman" w:hAnsi="Times New Roman" w:cs="Times New Roman"/>
          <w:sz w:val="24"/>
          <w:szCs w:val="24"/>
        </w:rPr>
        <w:t xml:space="preserve">и неограниченные возможности для творческого поиска. </w:t>
      </w:r>
      <w:r>
        <w:rPr>
          <w:rFonts w:ascii="Times New Roman" w:hAnsi="Times New Roman" w:cs="Times New Roman"/>
          <w:sz w:val="24"/>
          <w:szCs w:val="24"/>
        </w:rPr>
        <w:t>Работа с</w:t>
      </w:r>
      <w:r w:rsidRPr="00173E64">
        <w:rPr>
          <w:rFonts w:ascii="Times New Roman" w:hAnsi="Times New Roman" w:cs="Times New Roman"/>
          <w:sz w:val="24"/>
          <w:szCs w:val="24"/>
        </w:rPr>
        <w:t xml:space="preserve"> бисером – очень </w:t>
      </w:r>
      <w:r>
        <w:rPr>
          <w:rFonts w:ascii="Times New Roman" w:hAnsi="Times New Roman" w:cs="Times New Roman"/>
          <w:sz w:val="24"/>
          <w:szCs w:val="24"/>
        </w:rPr>
        <w:t>кропотливая</w:t>
      </w:r>
      <w:r w:rsidRPr="00173E64">
        <w:rPr>
          <w:rFonts w:ascii="Times New Roman" w:hAnsi="Times New Roman" w:cs="Times New Roman"/>
          <w:sz w:val="24"/>
          <w:szCs w:val="24"/>
        </w:rPr>
        <w:t xml:space="preserve">, требующая особого терпения. Осваивая </w:t>
      </w:r>
      <w:r>
        <w:rPr>
          <w:rFonts w:ascii="Times New Roman" w:hAnsi="Times New Roman" w:cs="Times New Roman"/>
          <w:sz w:val="24"/>
          <w:szCs w:val="24"/>
        </w:rPr>
        <w:t xml:space="preserve">разные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173E64">
        <w:rPr>
          <w:rFonts w:ascii="Times New Roman" w:hAnsi="Times New Roman" w:cs="Times New Roman"/>
          <w:sz w:val="24"/>
          <w:szCs w:val="24"/>
        </w:rPr>
        <w:t>, дети познают ещё одну грань красоты мира искусств, развивающую эстетический вкус и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художественное восприятие мира. </w:t>
      </w:r>
      <w:r w:rsidR="00CB6BEE">
        <w:rPr>
          <w:rFonts w:ascii="Times New Roman" w:hAnsi="Times New Roman" w:cs="Times New Roman"/>
          <w:sz w:val="24"/>
          <w:szCs w:val="24"/>
        </w:rPr>
        <w:t>В процессе творчества дети открывают тайны созидания, удивление, раскрывают свои способности и радуются. Детям всегда нравятся украшения</w:t>
      </w:r>
      <w:r w:rsidR="00CB6BEE" w:rsidRPr="00CB6BEE">
        <w:rPr>
          <w:rFonts w:ascii="Times New Roman" w:hAnsi="Times New Roman" w:cs="Times New Roman"/>
          <w:sz w:val="24"/>
          <w:szCs w:val="24"/>
        </w:rPr>
        <w:t>, игрушки, сувениры из бисера</w:t>
      </w:r>
      <w:r w:rsidR="00CB6BEE">
        <w:rPr>
          <w:rFonts w:ascii="Times New Roman" w:hAnsi="Times New Roman" w:cs="Times New Roman"/>
          <w:sz w:val="24"/>
          <w:szCs w:val="24"/>
        </w:rPr>
        <w:t>, а если ребенок своими руками сделал подарок маме, то это вызывает в нем искренний восторг</w:t>
      </w:r>
      <w:r w:rsidR="00CB6BEE" w:rsidRPr="00CB6BEE">
        <w:rPr>
          <w:rFonts w:ascii="Times New Roman" w:hAnsi="Times New Roman" w:cs="Times New Roman"/>
          <w:sz w:val="24"/>
          <w:szCs w:val="24"/>
        </w:rPr>
        <w:t>. В связи с этим</w:t>
      </w:r>
      <w:r w:rsidR="00CB6BEE">
        <w:rPr>
          <w:rFonts w:ascii="Times New Roman" w:hAnsi="Times New Roman" w:cs="Times New Roman"/>
          <w:sz w:val="24"/>
          <w:szCs w:val="24"/>
        </w:rPr>
        <w:t>,</w:t>
      </w:r>
      <w:r w:rsidR="00CB6BEE" w:rsidRPr="00CB6BEE">
        <w:rPr>
          <w:rFonts w:ascii="Times New Roman" w:hAnsi="Times New Roman" w:cs="Times New Roman"/>
          <w:sz w:val="24"/>
          <w:szCs w:val="24"/>
        </w:rPr>
        <w:t xml:space="preserve"> актуальным становится организация кружков по </w:t>
      </w:r>
      <w:proofErr w:type="spellStart"/>
      <w:r w:rsidR="00CB6BEE" w:rsidRPr="00CB6BEE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CB6BEE" w:rsidRPr="00CB6BEE">
        <w:rPr>
          <w:rFonts w:ascii="Times New Roman" w:hAnsi="Times New Roman" w:cs="Times New Roman"/>
          <w:sz w:val="24"/>
          <w:szCs w:val="24"/>
        </w:rPr>
        <w:t xml:space="preserve"> в рамках дополнительного образования.</w:t>
      </w:r>
    </w:p>
    <w:p w:rsidR="00274835" w:rsidRPr="00CB6BEE" w:rsidRDefault="00DE2CB7" w:rsidP="00CB6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кружка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проводиться систематически, в связи с этим, необходимо разработать авторскую программу, которая </w:t>
      </w:r>
      <w:r w:rsidRPr="00DE2CB7">
        <w:rPr>
          <w:rFonts w:ascii="Times New Roman" w:hAnsi="Times New Roman" w:cs="Times New Roman"/>
          <w:sz w:val="24"/>
          <w:szCs w:val="24"/>
        </w:rPr>
        <w:t xml:space="preserve">являясь прикладной, носит </w:t>
      </w:r>
      <w:proofErr w:type="spellStart"/>
      <w:r w:rsidRPr="00DE2CB7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DE2CB7">
        <w:rPr>
          <w:rFonts w:ascii="Times New Roman" w:hAnsi="Times New Roman" w:cs="Times New Roman"/>
          <w:sz w:val="24"/>
          <w:szCs w:val="24"/>
        </w:rPr>
        <w:t>–ориентировочный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направлена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>старшими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CB7">
        <w:rPr>
          <w:rFonts w:ascii="Times New Roman" w:hAnsi="Times New Roman" w:cs="Times New Roman"/>
          <w:sz w:val="24"/>
          <w:szCs w:val="24"/>
        </w:rPr>
        <w:t xml:space="preserve">дошкольниками основных приёмов </w:t>
      </w:r>
      <w:proofErr w:type="spellStart"/>
      <w:r w:rsidRPr="00DE2CB7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274835">
        <w:rPr>
          <w:rFonts w:ascii="Times New Roman" w:hAnsi="Times New Roman" w:cs="Times New Roman"/>
          <w:sz w:val="24"/>
          <w:szCs w:val="24"/>
        </w:rPr>
        <w:t>, и перспективный план, в котором отбираются темы, материал, продумываются формы организации</w:t>
      </w:r>
      <w:r w:rsidR="002D6676">
        <w:t xml:space="preserve">. </w:t>
      </w:r>
      <w:r w:rsidR="00274835">
        <w:rPr>
          <w:rFonts w:ascii="Times New Roman" w:hAnsi="Times New Roman" w:cs="Times New Roman"/>
          <w:sz w:val="24"/>
          <w:szCs w:val="24"/>
        </w:rPr>
        <w:t>К перспективн</w:t>
      </w:r>
      <w:r w:rsidR="0082512D">
        <w:rPr>
          <w:rFonts w:ascii="Times New Roman" w:hAnsi="Times New Roman" w:cs="Times New Roman"/>
          <w:sz w:val="24"/>
          <w:szCs w:val="24"/>
        </w:rPr>
        <w:t>ому</w:t>
      </w:r>
      <w:r w:rsidR="00274835">
        <w:rPr>
          <w:rFonts w:ascii="Times New Roman" w:hAnsi="Times New Roman" w:cs="Times New Roman"/>
          <w:sz w:val="24"/>
          <w:szCs w:val="24"/>
        </w:rPr>
        <w:t xml:space="preserve"> план</w:t>
      </w:r>
      <w:r w:rsidR="0082512D">
        <w:rPr>
          <w:rFonts w:ascii="Times New Roman" w:hAnsi="Times New Roman" w:cs="Times New Roman"/>
          <w:sz w:val="24"/>
          <w:szCs w:val="24"/>
        </w:rPr>
        <w:t>у</w:t>
      </w:r>
      <w:r w:rsidR="00274835">
        <w:rPr>
          <w:rFonts w:ascii="Times New Roman" w:hAnsi="Times New Roman" w:cs="Times New Roman"/>
          <w:sz w:val="24"/>
          <w:szCs w:val="24"/>
        </w:rPr>
        <w:t xml:space="preserve"> также необходимо подобрать конспекты</w:t>
      </w:r>
      <w:r w:rsidR="002D6676">
        <w:rPr>
          <w:rFonts w:ascii="Times New Roman" w:hAnsi="Times New Roman" w:cs="Times New Roman"/>
          <w:sz w:val="24"/>
          <w:szCs w:val="24"/>
        </w:rPr>
        <w:t>, подобрать</w:t>
      </w:r>
      <w:r w:rsidR="002D6676" w:rsidRPr="002D6676">
        <w:rPr>
          <w:rFonts w:ascii="Times New Roman" w:hAnsi="Times New Roman" w:cs="Times New Roman"/>
          <w:sz w:val="24"/>
          <w:szCs w:val="24"/>
        </w:rPr>
        <w:t xml:space="preserve"> и систематизирова</w:t>
      </w:r>
      <w:r w:rsidR="002D6676">
        <w:rPr>
          <w:rFonts w:ascii="Times New Roman" w:hAnsi="Times New Roman" w:cs="Times New Roman"/>
          <w:sz w:val="24"/>
          <w:szCs w:val="24"/>
        </w:rPr>
        <w:t>ть</w:t>
      </w:r>
      <w:r w:rsidR="002D6676" w:rsidRPr="002D6676">
        <w:rPr>
          <w:rFonts w:ascii="Times New Roman" w:hAnsi="Times New Roman" w:cs="Times New Roman"/>
          <w:sz w:val="24"/>
          <w:szCs w:val="24"/>
        </w:rPr>
        <w:t xml:space="preserve"> материал дидактических игр и упражнений по развитию мелкой моторики, в соответствии с лексической темой; 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  <w:r>
        <w:rPr>
          <w:rFonts w:ascii="Times New Roman" w:hAnsi="Times New Roman" w:cs="Times New Roman"/>
          <w:sz w:val="24"/>
          <w:szCs w:val="24"/>
        </w:rPr>
        <w:t xml:space="preserve"> Авторская программа должна соответствовать требованиям современной педагогики с учетом ФГОС. </w:t>
      </w:r>
      <w:r w:rsidR="006C1C97">
        <w:rPr>
          <w:rFonts w:ascii="Times New Roman" w:hAnsi="Times New Roman" w:cs="Times New Roman"/>
          <w:sz w:val="24"/>
          <w:szCs w:val="24"/>
        </w:rPr>
        <w:t xml:space="preserve">Программа должна быть составлена также с учетом </w:t>
      </w:r>
      <w:r w:rsidR="006C1C97" w:rsidRPr="006C1C97">
        <w:rPr>
          <w:rFonts w:ascii="Times New Roman" w:hAnsi="Times New Roman" w:cs="Times New Roman"/>
          <w:sz w:val="24"/>
          <w:szCs w:val="24"/>
        </w:rPr>
        <w:t>знаний возрастных, психолого-педагогических, физических особенностей детей</w:t>
      </w:r>
      <w:r w:rsidR="006C1C97">
        <w:rPr>
          <w:rFonts w:ascii="Times New Roman" w:hAnsi="Times New Roman" w:cs="Times New Roman"/>
          <w:sz w:val="24"/>
          <w:szCs w:val="24"/>
        </w:rPr>
        <w:t xml:space="preserve">. Обязательным аспектом в обучении является индивидуальный подход, удовлетворяющий требования познавательной деятельности каждого ребенка. </w:t>
      </w:r>
    </w:p>
    <w:p w:rsidR="0022139F" w:rsidRDefault="00274835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Красивые бусины интересны детям любого возраста, но у старших детей мелкая моторика рук лучше развита, в связи с чем</w:t>
      </w:r>
      <w:r w:rsidR="008251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 могут выполнять более сложные и разнообразные поделки. </w:t>
      </w:r>
      <w:r w:rsidR="00F04525">
        <w:rPr>
          <w:rFonts w:ascii="Times New Roman" w:hAnsi="Times New Roman" w:cs="Times New Roman"/>
          <w:sz w:val="24"/>
          <w:szCs w:val="24"/>
        </w:rPr>
        <w:t xml:space="preserve">Детям не терпится увидеть результат своего творчества, поэтому педагогу необходимо продумать последовательность выполнения задания. Творческий порядок </w:t>
      </w:r>
      <w:r w:rsidR="0082512D">
        <w:rPr>
          <w:rFonts w:ascii="Times New Roman" w:hAnsi="Times New Roman" w:cs="Times New Roman"/>
          <w:sz w:val="24"/>
          <w:szCs w:val="24"/>
        </w:rPr>
        <w:t>необходимо</w:t>
      </w:r>
      <w:r w:rsidR="00F04525">
        <w:rPr>
          <w:rFonts w:ascii="Times New Roman" w:hAnsi="Times New Roman" w:cs="Times New Roman"/>
          <w:sz w:val="24"/>
          <w:szCs w:val="24"/>
        </w:rPr>
        <w:t xml:space="preserve"> продум</w:t>
      </w:r>
      <w:r w:rsidR="0082512D">
        <w:rPr>
          <w:rFonts w:ascii="Times New Roman" w:hAnsi="Times New Roman" w:cs="Times New Roman"/>
          <w:sz w:val="24"/>
          <w:szCs w:val="24"/>
        </w:rPr>
        <w:t>ать</w:t>
      </w:r>
      <w:r w:rsidR="00F04525">
        <w:rPr>
          <w:rFonts w:ascii="Times New Roman" w:hAnsi="Times New Roman" w:cs="Times New Roman"/>
          <w:sz w:val="24"/>
          <w:szCs w:val="24"/>
        </w:rPr>
        <w:t xml:space="preserve"> до мелочей. Рабочий стол каждого ребенка должен быть хорошо освещен слева, чтобы не было тени от рук на изделии (если левша-то наоборот). Перед работой положит</w:t>
      </w:r>
      <w:r w:rsidR="0082512D">
        <w:rPr>
          <w:rFonts w:ascii="Times New Roman" w:hAnsi="Times New Roman" w:cs="Times New Roman"/>
          <w:sz w:val="24"/>
          <w:szCs w:val="24"/>
        </w:rPr>
        <w:t>ь</w:t>
      </w:r>
      <w:r w:rsidR="00F04525">
        <w:rPr>
          <w:rFonts w:ascii="Times New Roman" w:hAnsi="Times New Roman" w:cs="Times New Roman"/>
          <w:sz w:val="24"/>
          <w:szCs w:val="24"/>
        </w:rPr>
        <w:t xml:space="preserve"> на стол кусок шероховатой ткани. Если бусины упадут- они далеко не укатятся. Заранее нужно приготовить все необходимые материалы и инструменты (ножницы, проволоку, бусины). Обязательно детям рассказать технику безопасности </w:t>
      </w:r>
      <w:r w:rsidR="00F04525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острыми и мелкими предметами до начала изготовления изделия. На </w:t>
      </w:r>
      <w:r w:rsidR="0082512D">
        <w:rPr>
          <w:rFonts w:ascii="Times New Roman" w:hAnsi="Times New Roman" w:cs="Times New Roman"/>
          <w:sz w:val="24"/>
          <w:szCs w:val="24"/>
        </w:rPr>
        <w:t>каждом</w:t>
      </w:r>
      <w:r w:rsidR="00F04525">
        <w:rPr>
          <w:rFonts w:ascii="Times New Roman" w:hAnsi="Times New Roman" w:cs="Times New Roman"/>
          <w:sz w:val="24"/>
          <w:szCs w:val="24"/>
        </w:rPr>
        <w:t xml:space="preserve"> занятии рекомендуется</w:t>
      </w:r>
      <w:r w:rsidR="008251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F04525">
        <w:rPr>
          <w:rFonts w:ascii="Times New Roman" w:hAnsi="Times New Roman" w:cs="Times New Roman"/>
          <w:sz w:val="24"/>
          <w:szCs w:val="24"/>
        </w:rPr>
        <w:t xml:space="preserve"> </w:t>
      </w:r>
      <w:r w:rsidR="0082512D" w:rsidRPr="0082512D">
        <w:rPr>
          <w:rFonts w:ascii="Times New Roman" w:hAnsi="Times New Roman" w:cs="Times New Roman"/>
          <w:sz w:val="24"/>
          <w:szCs w:val="24"/>
        </w:rPr>
        <w:t>подробные объ</w:t>
      </w:r>
      <w:r w:rsidR="0082512D">
        <w:rPr>
          <w:rFonts w:ascii="Times New Roman" w:hAnsi="Times New Roman" w:cs="Times New Roman"/>
          <w:sz w:val="24"/>
          <w:szCs w:val="24"/>
        </w:rPr>
        <w:t>яснения каждого этапа создания фигурки из бисера</w:t>
      </w:r>
      <w:r w:rsidR="002D6676" w:rsidRPr="002D6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DE8" w:rsidRDefault="002D6676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676">
        <w:rPr>
          <w:rFonts w:ascii="Times New Roman" w:hAnsi="Times New Roman" w:cs="Times New Roman"/>
          <w:sz w:val="24"/>
          <w:szCs w:val="24"/>
        </w:rPr>
        <w:t xml:space="preserve">К завершению обучения дети </w:t>
      </w:r>
      <w:r>
        <w:rPr>
          <w:rFonts w:ascii="Times New Roman" w:hAnsi="Times New Roman" w:cs="Times New Roman"/>
          <w:sz w:val="24"/>
          <w:szCs w:val="24"/>
        </w:rPr>
        <w:t>должны знать</w:t>
      </w:r>
      <w:r w:rsidR="00084B32">
        <w:rPr>
          <w:rFonts w:ascii="Times New Roman" w:hAnsi="Times New Roman" w:cs="Times New Roman"/>
          <w:sz w:val="24"/>
          <w:szCs w:val="24"/>
        </w:rPr>
        <w:t xml:space="preserve"> и уметь и соблюдать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2D6676">
        <w:rPr>
          <w:rFonts w:ascii="Times New Roman" w:hAnsi="Times New Roman" w:cs="Times New Roman"/>
          <w:sz w:val="24"/>
          <w:szCs w:val="24"/>
        </w:rPr>
        <w:t xml:space="preserve">равила техники безопасности;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6676">
        <w:rPr>
          <w:rFonts w:ascii="Times New Roman" w:hAnsi="Times New Roman" w:cs="Times New Roman"/>
          <w:sz w:val="24"/>
          <w:szCs w:val="24"/>
        </w:rPr>
        <w:t>сновы композиции и цвето</w:t>
      </w:r>
      <w:r>
        <w:rPr>
          <w:rFonts w:ascii="Times New Roman" w:hAnsi="Times New Roman" w:cs="Times New Roman"/>
          <w:sz w:val="24"/>
          <w:szCs w:val="24"/>
        </w:rPr>
        <w:t>сочетания</w:t>
      </w:r>
      <w:r w:rsidRPr="002D66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6676">
        <w:rPr>
          <w:rFonts w:ascii="Times New Roman" w:hAnsi="Times New Roman" w:cs="Times New Roman"/>
          <w:sz w:val="24"/>
          <w:szCs w:val="24"/>
        </w:rPr>
        <w:t xml:space="preserve">лассификацию и свойства бисера;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D6676">
        <w:rPr>
          <w:rFonts w:ascii="Times New Roman" w:hAnsi="Times New Roman" w:cs="Times New Roman"/>
          <w:sz w:val="24"/>
          <w:szCs w:val="24"/>
        </w:rPr>
        <w:t xml:space="preserve">сновные приемы </w:t>
      </w:r>
      <w:proofErr w:type="spellStart"/>
      <w:r w:rsidRPr="002D6676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D66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6676">
        <w:rPr>
          <w:rFonts w:ascii="Times New Roman" w:hAnsi="Times New Roman" w:cs="Times New Roman"/>
          <w:sz w:val="24"/>
          <w:szCs w:val="24"/>
        </w:rPr>
        <w:t>словные обозначения</w:t>
      </w:r>
      <w:r w:rsidR="00084B32">
        <w:rPr>
          <w:rFonts w:ascii="Times New Roman" w:hAnsi="Times New Roman" w:cs="Times New Roman"/>
          <w:sz w:val="24"/>
          <w:szCs w:val="24"/>
        </w:rPr>
        <w:t xml:space="preserve"> в схемах</w:t>
      </w:r>
      <w:r w:rsidRPr="002D6676">
        <w:rPr>
          <w:rFonts w:ascii="Times New Roman" w:hAnsi="Times New Roman" w:cs="Times New Roman"/>
          <w:sz w:val="24"/>
          <w:szCs w:val="24"/>
        </w:rPr>
        <w:t xml:space="preserve">; </w:t>
      </w:r>
      <w:r w:rsidR="00084B32">
        <w:rPr>
          <w:rFonts w:ascii="Times New Roman" w:hAnsi="Times New Roman" w:cs="Times New Roman"/>
          <w:sz w:val="24"/>
          <w:szCs w:val="24"/>
        </w:rPr>
        <w:t>п</w:t>
      </w:r>
      <w:r w:rsidRPr="002D6676">
        <w:rPr>
          <w:rFonts w:ascii="Times New Roman" w:hAnsi="Times New Roman" w:cs="Times New Roman"/>
          <w:sz w:val="24"/>
          <w:szCs w:val="24"/>
        </w:rPr>
        <w:t xml:space="preserve">оследовательность изготовления изделий из бисера; </w:t>
      </w:r>
      <w:r w:rsidR="00084B32">
        <w:rPr>
          <w:rFonts w:ascii="Times New Roman" w:hAnsi="Times New Roman" w:cs="Times New Roman"/>
          <w:sz w:val="24"/>
          <w:szCs w:val="24"/>
        </w:rPr>
        <w:t>п</w:t>
      </w:r>
      <w:r w:rsidRPr="002D6676">
        <w:rPr>
          <w:rFonts w:ascii="Times New Roman" w:hAnsi="Times New Roman" w:cs="Times New Roman"/>
          <w:sz w:val="24"/>
          <w:szCs w:val="24"/>
        </w:rPr>
        <w:t>равила ухода и хранения изделий из бисера</w:t>
      </w:r>
      <w:r w:rsidR="00084B32">
        <w:rPr>
          <w:rFonts w:ascii="Times New Roman" w:hAnsi="Times New Roman" w:cs="Times New Roman"/>
          <w:sz w:val="24"/>
          <w:szCs w:val="24"/>
        </w:rPr>
        <w:t xml:space="preserve">. </w:t>
      </w:r>
      <w:r w:rsidR="0022139F" w:rsidRPr="0022139F">
        <w:rPr>
          <w:rFonts w:ascii="Times New Roman" w:hAnsi="Times New Roman" w:cs="Times New Roman"/>
          <w:sz w:val="24"/>
          <w:szCs w:val="24"/>
        </w:rPr>
        <w:t>Результатом являются выставки детских работ, презентации фотовыставок этапов изготовления поделок.</w:t>
      </w:r>
    </w:p>
    <w:p w:rsidR="0022139F" w:rsidRPr="0022139F" w:rsidRDefault="00084B32" w:rsidP="0022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то, что плетение различных фигурок из бисера-это не только очень увлекательное но и весьма полезное занятие. </w:t>
      </w:r>
      <w:r w:rsidR="00ED1CBD">
        <w:rPr>
          <w:rFonts w:ascii="Times New Roman" w:hAnsi="Times New Roman" w:cs="Times New Roman"/>
          <w:sz w:val="24"/>
          <w:szCs w:val="24"/>
        </w:rPr>
        <w:t>Необходимо также подчеркнуть, что вид</w:t>
      </w:r>
      <w:r>
        <w:rPr>
          <w:rFonts w:ascii="Times New Roman" w:hAnsi="Times New Roman" w:cs="Times New Roman"/>
          <w:sz w:val="24"/>
          <w:szCs w:val="24"/>
        </w:rPr>
        <w:t xml:space="preserve"> этого рукоделия учит усидчивости, тренирует способность концентрировать внимание, развивает мелкую моторику, воспитывает художественный вкус и будит фантазию. </w:t>
      </w:r>
    </w:p>
    <w:p w:rsidR="00084B32" w:rsidRDefault="00084B32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9F" w:rsidRDefault="00C1021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20150330_132135"/>
          </v:shape>
        </w:pict>
      </w:r>
    </w:p>
    <w:p w:rsidR="0022139F" w:rsidRPr="007D15F5" w:rsidRDefault="00C10211" w:rsidP="007D1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230.25pt;height:307.5pt">
            <v:imagedata r:id="rId5" o:title="IMG_20150212_173510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231.75pt;height:307.5pt">
            <v:imagedata r:id="rId6" o:title="IMG_20150212_173529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28" type="#_x0000_t75" style="width:351.75pt;height:264pt">
            <v:imagedata r:id="rId7" o:title="IMG_20150212_173838"/>
          </v:shape>
        </w:pict>
      </w:r>
    </w:p>
    <w:sectPr w:rsidR="0022139F" w:rsidRPr="007D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0A"/>
    <w:rsid w:val="00084B32"/>
    <w:rsid w:val="00173E64"/>
    <w:rsid w:val="0022139F"/>
    <w:rsid w:val="00274835"/>
    <w:rsid w:val="002D6676"/>
    <w:rsid w:val="00351DE8"/>
    <w:rsid w:val="006C1C97"/>
    <w:rsid w:val="007D15F5"/>
    <w:rsid w:val="0082512D"/>
    <w:rsid w:val="0098760A"/>
    <w:rsid w:val="00C10211"/>
    <w:rsid w:val="00CB2458"/>
    <w:rsid w:val="00CB6BEE"/>
    <w:rsid w:val="00DE2CB7"/>
    <w:rsid w:val="00ED1CBD"/>
    <w:rsid w:val="00F04525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79CB9-4208-4494-829D-3206068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5</cp:revision>
  <dcterms:created xsi:type="dcterms:W3CDTF">2018-09-25T15:17:00Z</dcterms:created>
  <dcterms:modified xsi:type="dcterms:W3CDTF">2018-09-25T17:54:00Z</dcterms:modified>
</cp:coreProperties>
</file>