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BA" w:rsidRPr="002E71B2" w:rsidRDefault="002964BA" w:rsidP="002E71B2">
      <w:pPr>
        <w:spacing w:after="0" w:line="240" w:lineRule="auto"/>
        <w:ind w:left="-180" w:firstLine="540"/>
        <w:jc w:val="both"/>
        <w:rPr>
          <w:rFonts w:ascii="Times New Roman" w:hAnsi="Times New Roman"/>
          <w:b/>
          <w:sz w:val="28"/>
          <w:szCs w:val="28"/>
        </w:rPr>
      </w:pPr>
      <w:r w:rsidRPr="00AF60DF">
        <w:rPr>
          <w:rFonts w:ascii="Times New Roman" w:hAnsi="Times New Roman"/>
          <w:b/>
          <w:sz w:val="28"/>
          <w:szCs w:val="28"/>
          <w:lang w:eastAsia="ru-RU"/>
        </w:rPr>
        <w:t>Концептуальные идеи</w:t>
      </w:r>
      <w:r w:rsidR="00E37C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E71B2" w:rsidRPr="002E71B2">
        <w:rPr>
          <w:rFonts w:ascii="Times New Roman" w:hAnsi="Times New Roman"/>
          <w:b/>
          <w:sz w:val="28"/>
          <w:szCs w:val="28"/>
          <w:lang w:eastAsia="ru-RU"/>
        </w:rPr>
        <w:t>общеобразовательной общеразвивающей</w:t>
      </w:r>
      <w:r w:rsidRPr="00AF60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C7C7B">
        <w:rPr>
          <w:rFonts w:ascii="Times New Roman" w:hAnsi="Times New Roman"/>
          <w:b/>
          <w:sz w:val="28"/>
          <w:szCs w:val="28"/>
          <w:lang w:eastAsia="ru-RU"/>
        </w:rPr>
        <w:t xml:space="preserve">дополнительной </w:t>
      </w:r>
      <w:r w:rsidRPr="00AF60DF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r w:rsidRPr="00AF60DF">
        <w:rPr>
          <w:rFonts w:ascii="Times New Roman" w:hAnsi="Times New Roman"/>
          <w:b/>
          <w:sz w:val="28"/>
          <w:szCs w:val="28"/>
        </w:rPr>
        <w:t xml:space="preserve"> </w:t>
      </w:r>
      <w:r w:rsidR="002E71B2">
        <w:rPr>
          <w:rFonts w:ascii="Times New Roman" w:hAnsi="Times New Roman"/>
          <w:b/>
          <w:sz w:val="28"/>
          <w:szCs w:val="28"/>
        </w:rPr>
        <w:t xml:space="preserve">«Робототехника» </w:t>
      </w:r>
      <w:r w:rsidR="00B7047B">
        <w:rPr>
          <w:rFonts w:ascii="Times New Roman" w:hAnsi="Times New Roman"/>
          <w:b/>
          <w:sz w:val="28"/>
          <w:szCs w:val="28"/>
        </w:rPr>
        <w:t>в современных условиях инновационного развития общества</w:t>
      </w:r>
    </w:p>
    <w:p w:rsidR="002E71B2" w:rsidRPr="002E71B2" w:rsidRDefault="002E71B2" w:rsidP="002E71B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E71B2" w:rsidRPr="002E71B2" w:rsidRDefault="002E71B2" w:rsidP="002E71B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Шкадова Т.Н.</w:t>
      </w:r>
      <w:r w:rsidRPr="002E71B2"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педагог дополнительного об</w:t>
      </w:r>
      <w:r w:rsidR="00BC7C7B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азования</w:t>
      </w:r>
      <w:r w:rsidRPr="002E71B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C30C4" w:rsidRDefault="002E71B2" w:rsidP="00CC30C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2E71B2">
        <w:rPr>
          <w:rFonts w:ascii="Times New Roman" w:hAnsi="Times New Roman"/>
          <w:b/>
          <w:i/>
          <w:sz w:val="28"/>
          <w:szCs w:val="28"/>
        </w:rPr>
        <w:t>МБУ ДО «Городской центр дополнительного образования» г. Оби Новосибирской области</w:t>
      </w:r>
    </w:p>
    <w:p w:rsidR="00CC30C4" w:rsidRPr="00CC30C4" w:rsidRDefault="00CC30C4" w:rsidP="00CC30C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964BA" w:rsidRPr="00BA63F2" w:rsidRDefault="002964BA" w:rsidP="00BA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2">
        <w:rPr>
          <w:rFonts w:ascii="Times New Roman" w:hAnsi="Times New Roman"/>
          <w:sz w:val="28"/>
          <w:szCs w:val="28"/>
        </w:rPr>
        <w:t xml:space="preserve">Успех страны продолжает определяться уровнем интеллектуального потенциала и самых передовых на сегодняшний день технологий - информационных. Технические революции и раньше случались в истории человечества, но именно с информационной идеей связывается огромный потенциал развития общества. В настоящее время автоматизация достигла такого уровня, при котором функция оборудования – не только обработка материальных предметов, но и обслуживание и планирование производственных процессов. Сегодня человечество практически вплотную подошло к тому моменту, когда роботы будут использоваться во всех сферах жизнедеятельности. </w:t>
      </w:r>
    </w:p>
    <w:p w:rsidR="002964BA" w:rsidRPr="00BA63F2" w:rsidRDefault="002964BA" w:rsidP="00BA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2">
        <w:rPr>
          <w:rFonts w:ascii="Times New Roman" w:hAnsi="Times New Roman"/>
          <w:sz w:val="28"/>
          <w:szCs w:val="28"/>
        </w:rPr>
        <w:t xml:space="preserve">Становление и эффективное развитие новейших технологий невозможно без подготовки профессиональных кадров – грамотных специалистов инженерного профиля. Поэтому </w:t>
      </w:r>
      <w:r w:rsidRPr="00BA63F2">
        <w:rPr>
          <w:rFonts w:ascii="Times New Roman" w:eastAsia="Times New Roman" w:hAnsi="Times New Roman"/>
          <w:sz w:val="28"/>
          <w:szCs w:val="28"/>
          <w:lang w:eastAsia="ru-RU"/>
        </w:rPr>
        <w:t>проблема профессионального самоопределения обучающихся в сфере рабочих и инженерно-технических специальностей сегодня приобретает все большую актуальность.</w:t>
      </w:r>
    </w:p>
    <w:p w:rsidR="002964BA" w:rsidRPr="00BA63F2" w:rsidRDefault="002964BA" w:rsidP="00BA63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3F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демографическими прогнозами, до «горизонта прогнозирования», т.е. до 2025-2030 годов, в России постепенно нарастает дефицит трудовых ресурсов, в первую очередь инженерно-технических специалистов и квалифицированных рабочих, связанный </w:t>
      </w:r>
      <w:r w:rsidRPr="00BA63F2">
        <w:rPr>
          <w:rFonts w:ascii="Times New Roman" w:hAnsi="Times New Roman"/>
          <w:sz w:val="28"/>
          <w:szCs w:val="28"/>
        </w:rPr>
        <w:t xml:space="preserve">как с низким интересом к инженерно-техническим и рабочим профессиям со стороны молодежи, так и с выходом поколения «старой школы» из трудоспособного возраста. </w:t>
      </w:r>
    </w:p>
    <w:p w:rsidR="002964BA" w:rsidRPr="00BA63F2" w:rsidRDefault="002964BA" w:rsidP="00BA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2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Исследователи считают, что </w:t>
      </w:r>
      <w:r w:rsidRPr="00BA63F2">
        <w:rPr>
          <w:rFonts w:ascii="Times New Roman" w:hAnsi="Times New Roman"/>
          <w:sz w:val="28"/>
          <w:szCs w:val="28"/>
        </w:rPr>
        <w:t>самыми востребованными специалистами в недалеком будущем должны стать сотрудники производства (технологи, инженеры, специалисты в области медицины и высококвалифицированные рабочие). Однако, большинство исследователей отмечают недостаточный уровень готовности современной системы образования к подготовке</w:t>
      </w:r>
      <w:r w:rsidRPr="00BA63F2">
        <w:rPr>
          <w:rFonts w:ascii="Times New Roman" w:eastAsia="Times New Roman" w:hAnsi="Times New Roman"/>
          <w:sz w:val="28"/>
          <w:szCs w:val="28"/>
          <w:lang w:eastAsia="ru-RU"/>
        </w:rPr>
        <w:t xml:space="preserve"> инженерно-технических специалистов и квалифицированных рабочих.</w:t>
      </w:r>
      <w:r w:rsidR="00B7047B" w:rsidRPr="00BA63F2">
        <w:rPr>
          <w:rFonts w:ascii="Times New Roman" w:eastAsia="Times New Roman" w:hAnsi="Times New Roman"/>
          <w:sz w:val="28"/>
          <w:szCs w:val="28"/>
          <w:lang w:eastAsia="ru-RU"/>
        </w:rPr>
        <w:t xml:space="preserve"> [1]</w:t>
      </w:r>
    </w:p>
    <w:p w:rsidR="002964BA" w:rsidRPr="00BA63F2" w:rsidRDefault="002964BA" w:rsidP="00BA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2">
        <w:rPr>
          <w:rFonts w:ascii="Times New Roman" w:eastAsia="Times New Roman" w:hAnsi="Times New Roman"/>
          <w:sz w:val="28"/>
          <w:szCs w:val="28"/>
          <w:lang w:eastAsia="ru-RU"/>
        </w:rPr>
        <w:t>Одной из первоочередных мер по улучшению инженерно-технического образования в стране и повышению его престижности, по мнению Ассоциации технических университетов России, должно быть налаживание системы технологической подготовки обучающихся и улучшение их профессиональной ориентации, увеличение количества олимпиад технической направленности, укрепление связей средних общеобразовательных учебных заведений с техническими вузами и расширение целевого набора студентов</w:t>
      </w:r>
      <w:r w:rsidR="00E37CE6" w:rsidRPr="00BA63F2">
        <w:rPr>
          <w:rFonts w:ascii="Times New Roman" w:eastAsia="Times New Roman" w:hAnsi="Times New Roman"/>
          <w:sz w:val="28"/>
          <w:szCs w:val="28"/>
          <w:lang w:eastAsia="ru-RU"/>
        </w:rPr>
        <w:t>.[2]</w:t>
      </w:r>
      <w:r w:rsidRPr="00BA63F2">
        <w:rPr>
          <w:rStyle w:val="a5"/>
          <w:rFonts w:ascii="Times New Roman" w:eastAsia="BookmanOldStyle" w:hAnsi="Times New Roman"/>
          <w:sz w:val="28"/>
          <w:szCs w:val="28"/>
          <w:lang w:eastAsia="ru-RU"/>
        </w:rPr>
        <w:t xml:space="preserve"> </w:t>
      </w:r>
    </w:p>
    <w:p w:rsidR="002964BA" w:rsidRPr="00BA63F2" w:rsidRDefault="002964BA" w:rsidP="00BA63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2">
        <w:rPr>
          <w:rFonts w:ascii="Times New Roman" w:hAnsi="Times New Roman"/>
          <w:sz w:val="28"/>
          <w:szCs w:val="28"/>
        </w:rPr>
        <w:t xml:space="preserve">В настоящее время современному специалисту-инженеру кроме теоретических знаний нужны умения и навыки в работе, что в конечном итоге составляет основу его компетенции в профессиональной сфере, необходимы умения работать в команде, вести за собой людей, заряженность на победу. К такому </w:t>
      </w:r>
      <w:r w:rsidRPr="00BA63F2">
        <w:rPr>
          <w:rFonts w:ascii="Times New Roman" w:hAnsi="Times New Roman"/>
          <w:sz w:val="28"/>
          <w:szCs w:val="28"/>
        </w:rPr>
        <w:lastRenderedPageBreak/>
        <w:t xml:space="preserve">продуктивному и современному инженерно-техническому обучению должна быть готова личность обучающегося с разносторонним интеллектом, навыками исследовательского труда, высоким уровнем культуры, готовой к осознанному выбору и освоению профессиональных образовательных программ инженерного профиля с учетом склонностей и сложившихся интересов. </w:t>
      </w:r>
    </w:p>
    <w:p w:rsidR="002964BA" w:rsidRPr="00BA63F2" w:rsidRDefault="002964BA" w:rsidP="00BA63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2">
        <w:rPr>
          <w:rFonts w:ascii="Times New Roman" w:hAnsi="Times New Roman"/>
          <w:sz w:val="28"/>
          <w:szCs w:val="28"/>
        </w:rPr>
        <w:t>Техническое творчество в дополнительном образовании</w:t>
      </w:r>
      <w:r w:rsidR="00E37CE6" w:rsidRPr="00BA63F2">
        <w:rPr>
          <w:rFonts w:ascii="Times New Roman" w:hAnsi="Times New Roman"/>
          <w:sz w:val="28"/>
          <w:szCs w:val="28"/>
        </w:rPr>
        <w:t xml:space="preserve"> детей</w:t>
      </w:r>
      <w:r w:rsidRPr="00BA63F2">
        <w:rPr>
          <w:rFonts w:ascii="Times New Roman" w:hAnsi="Times New Roman"/>
          <w:sz w:val="28"/>
          <w:szCs w:val="28"/>
        </w:rPr>
        <w:t xml:space="preserve"> – это создание условий для мотивации детей и подростков к освоению основ профессии инженера. Робототехника уже выделена в отдельную отрасль, и ее изучение необходимо в образовательных учреждениях с раннего возраста. Одновременно с ожиданиями от современных ресурсов скачка в качестве получаемых знаний возникает и потребность в создании дополнительных образовательных программ.</w:t>
      </w:r>
    </w:p>
    <w:p w:rsidR="002964BA" w:rsidRPr="00BA63F2" w:rsidRDefault="002964BA" w:rsidP="00BA63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63F2">
        <w:rPr>
          <w:rFonts w:ascii="Times New Roman" w:hAnsi="Times New Roman"/>
          <w:sz w:val="28"/>
          <w:szCs w:val="28"/>
        </w:rPr>
        <w:t>Актуальность программы</w:t>
      </w:r>
      <w:r w:rsidRPr="00BA63F2">
        <w:rPr>
          <w:rFonts w:ascii="Times New Roman" w:hAnsi="Times New Roman"/>
          <w:b/>
          <w:sz w:val="28"/>
          <w:szCs w:val="28"/>
        </w:rPr>
        <w:t xml:space="preserve"> </w:t>
      </w:r>
      <w:r w:rsidRPr="00BA63F2">
        <w:rPr>
          <w:rFonts w:ascii="Times New Roman" w:hAnsi="Times New Roman"/>
          <w:sz w:val="28"/>
          <w:szCs w:val="28"/>
        </w:rPr>
        <w:t>заключается в изменении подхода к обучению, а именно – внедрению в образовательный процесс новых информационных технологий, сенсорное развитие интеллекта обучающихся, побуждающее детей решать самые разнообразные познавательно-продуктивные, логические, эвристические и манипулятивно - конструкторские проблемы.</w:t>
      </w:r>
    </w:p>
    <w:p w:rsidR="002964BA" w:rsidRPr="00BA63F2" w:rsidRDefault="002964BA" w:rsidP="00BA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2">
        <w:rPr>
          <w:rFonts w:ascii="Times New Roman" w:hAnsi="Times New Roman"/>
          <w:sz w:val="28"/>
          <w:szCs w:val="28"/>
        </w:rPr>
        <w:t xml:space="preserve">В настоящее время робототехники и компьютеризации подростков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 </w:t>
      </w:r>
    </w:p>
    <w:p w:rsidR="002964BA" w:rsidRPr="00BA63F2" w:rsidRDefault="002964BA" w:rsidP="00BA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2">
        <w:rPr>
          <w:rFonts w:ascii="Times New Roman" w:hAnsi="Times New Roman"/>
          <w:sz w:val="28"/>
          <w:szCs w:val="28"/>
        </w:rPr>
        <w:t>Созданные с помощью образовательных конструкторов роботы отвечают требованиям как федеральных государственных образовательных стандартов, так и самого ребенка. В процессе занятий ребята собирают роботов, копирующих конструкции и функционал предметов, устройств из окружающего их мира, знакомясь с основами механики, конструирования и программирования. Это является основой для будущих знаний и практических навыков, развивает способность находить оптимальное решение, что, несомненно, пригодится им в течение всей жизни.</w:t>
      </w:r>
    </w:p>
    <w:p w:rsidR="00ED20A2" w:rsidRPr="00BA63F2" w:rsidRDefault="00E37CE6" w:rsidP="00BA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3F2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  <w:r w:rsidRPr="00BA63F2">
        <w:rPr>
          <w:rFonts w:ascii="Times New Roman" w:hAnsi="Times New Roman"/>
          <w:b/>
          <w:sz w:val="28"/>
          <w:szCs w:val="28"/>
        </w:rPr>
        <w:t xml:space="preserve"> «</w:t>
      </w:r>
      <w:r w:rsidRPr="00BA63F2">
        <w:rPr>
          <w:rFonts w:ascii="Times New Roman" w:hAnsi="Times New Roman"/>
          <w:b/>
          <w:i/>
          <w:sz w:val="28"/>
          <w:szCs w:val="28"/>
        </w:rPr>
        <w:t>Робототехника</w:t>
      </w:r>
      <w:r w:rsidRPr="00BA63F2">
        <w:rPr>
          <w:rFonts w:ascii="Times New Roman" w:hAnsi="Times New Roman"/>
          <w:b/>
          <w:sz w:val="28"/>
          <w:szCs w:val="28"/>
        </w:rPr>
        <w:t xml:space="preserve">» </w:t>
      </w:r>
      <w:r w:rsidRPr="00BA63F2">
        <w:rPr>
          <w:rFonts w:ascii="Times New Roman" w:hAnsi="Times New Roman"/>
          <w:sz w:val="28"/>
          <w:szCs w:val="28"/>
        </w:rPr>
        <w:t xml:space="preserve">(далее - программа) реализуется в соответствии с технической направленностью образования и адресуется обучающимся в возрасте от </w:t>
      </w:r>
      <w:r w:rsidRPr="00BA63F2">
        <w:rPr>
          <w:rFonts w:ascii="Times New Roman" w:hAnsi="Times New Roman"/>
          <w:sz w:val="28"/>
          <w:szCs w:val="28"/>
          <w:lang w:eastAsia="ru-RU"/>
        </w:rPr>
        <w:t>7 до 1</w:t>
      </w:r>
      <w:r w:rsidR="00ED20A2" w:rsidRPr="00BA63F2">
        <w:rPr>
          <w:rFonts w:ascii="Times New Roman" w:hAnsi="Times New Roman"/>
          <w:sz w:val="28"/>
          <w:szCs w:val="28"/>
          <w:lang w:eastAsia="ru-RU"/>
        </w:rPr>
        <w:t>6 лет. Оптимальный срок ее реализации составляет три года</w:t>
      </w:r>
      <w:r w:rsidRPr="00BA63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0A2" w:rsidRPr="00BA63F2">
        <w:rPr>
          <w:rFonts w:ascii="Times New Roman" w:hAnsi="Times New Roman"/>
          <w:sz w:val="28"/>
          <w:szCs w:val="28"/>
          <w:lang w:eastAsia="ru-RU"/>
        </w:rPr>
        <w:t>с режимом занятий два раза в неделю по два академических часа.</w:t>
      </w:r>
    </w:p>
    <w:p w:rsidR="00E37CE6" w:rsidRPr="00BA63F2" w:rsidRDefault="00ED20A2" w:rsidP="00BA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2">
        <w:rPr>
          <w:rFonts w:ascii="Times New Roman" w:hAnsi="Times New Roman"/>
          <w:sz w:val="28"/>
          <w:szCs w:val="28"/>
        </w:rPr>
        <w:t>Программа</w:t>
      </w:r>
      <w:r w:rsidR="00E37CE6" w:rsidRPr="00BA63F2">
        <w:rPr>
          <w:rFonts w:ascii="Times New Roman" w:hAnsi="Times New Roman"/>
          <w:sz w:val="28"/>
          <w:szCs w:val="28"/>
        </w:rPr>
        <w:t xml:space="preserve"> должна учитывать </w:t>
      </w:r>
      <w:r w:rsidR="002964BA" w:rsidRPr="00BA63F2">
        <w:rPr>
          <w:rFonts w:ascii="Times New Roman" w:hAnsi="Times New Roman"/>
          <w:sz w:val="28"/>
          <w:szCs w:val="28"/>
        </w:rPr>
        <w:t>возрастны</w:t>
      </w:r>
      <w:r w:rsidR="00E37CE6" w:rsidRPr="00BA63F2">
        <w:rPr>
          <w:rFonts w:ascii="Times New Roman" w:hAnsi="Times New Roman"/>
          <w:sz w:val="28"/>
          <w:szCs w:val="28"/>
        </w:rPr>
        <w:t>е</w:t>
      </w:r>
      <w:r w:rsidR="002964BA" w:rsidRPr="00BA63F2">
        <w:rPr>
          <w:rFonts w:ascii="Times New Roman" w:hAnsi="Times New Roman"/>
          <w:sz w:val="28"/>
          <w:szCs w:val="28"/>
        </w:rPr>
        <w:t xml:space="preserve"> различи</w:t>
      </w:r>
      <w:r w:rsidR="00E37CE6" w:rsidRPr="00BA63F2">
        <w:rPr>
          <w:rFonts w:ascii="Times New Roman" w:hAnsi="Times New Roman"/>
          <w:sz w:val="28"/>
          <w:szCs w:val="28"/>
        </w:rPr>
        <w:t>я</w:t>
      </w:r>
      <w:r w:rsidR="002964BA" w:rsidRPr="00BA63F2">
        <w:rPr>
          <w:rFonts w:ascii="Times New Roman" w:hAnsi="Times New Roman"/>
          <w:sz w:val="28"/>
          <w:szCs w:val="28"/>
        </w:rPr>
        <w:t xml:space="preserve"> и особенност</w:t>
      </w:r>
      <w:r w:rsidR="00E37CE6" w:rsidRPr="00BA63F2">
        <w:rPr>
          <w:rFonts w:ascii="Times New Roman" w:hAnsi="Times New Roman"/>
          <w:sz w:val="28"/>
          <w:szCs w:val="28"/>
        </w:rPr>
        <w:t>и</w:t>
      </w:r>
      <w:r w:rsidR="002964BA" w:rsidRPr="00BA63F2">
        <w:rPr>
          <w:rFonts w:ascii="Times New Roman" w:hAnsi="Times New Roman"/>
          <w:sz w:val="28"/>
          <w:szCs w:val="28"/>
        </w:rPr>
        <w:t xml:space="preserve"> учащихся</w:t>
      </w:r>
      <w:r w:rsidR="00E37CE6" w:rsidRPr="00BA63F2">
        <w:rPr>
          <w:rFonts w:ascii="Times New Roman" w:hAnsi="Times New Roman"/>
          <w:sz w:val="28"/>
          <w:szCs w:val="28"/>
        </w:rPr>
        <w:t>, находить</w:t>
      </w:r>
      <w:r w:rsidR="002964BA" w:rsidRPr="00BA63F2">
        <w:rPr>
          <w:rFonts w:ascii="Times New Roman" w:hAnsi="Times New Roman"/>
          <w:sz w:val="28"/>
          <w:szCs w:val="28"/>
        </w:rPr>
        <w:t xml:space="preserve"> выражение в принципе доступности обучения, которое должно проводиться так, чтобы изучаемый материал по содержанию и объёму был посилен обучающимся.</w:t>
      </w:r>
      <w:r w:rsidRPr="00BA63F2">
        <w:rPr>
          <w:rFonts w:ascii="Times New Roman" w:hAnsi="Times New Roman"/>
          <w:sz w:val="28"/>
          <w:szCs w:val="28"/>
        </w:rPr>
        <w:t>[3]</w:t>
      </w:r>
      <w:r w:rsidR="002964BA" w:rsidRPr="00BA63F2">
        <w:rPr>
          <w:rFonts w:ascii="Times New Roman" w:hAnsi="Times New Roman"/>
          <w:sz w:val="28"/>
          <w:szCs w:val="28"/>
        </w:rPr>
        <w:t xml:space="preserve"> </w:t>
      </w:r>
    </w:p>
    <w:p w:rsidR="002964BA" w:rsidRPr="00BA63F2" w:rsidRDefault="002964BA" w:rsidP="00BA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2">
        <w:rPr>
          <w:rFonts w:ascii="Times New Roman" w:hAnsi="Times New Roman"/>
          <w:sz w:val="28"/>
          <w:szCs w:val="28"/>
        </w:rPr>
        <w:t xml:space="preserve">Применяемые методы обучения должны соответствовать развитию обучающихся, развивать их силы и способности. </w:t>
      </w:r>
      <w:r w:rsidR="00E37CE6" w:rsidRPr="00BA63F2">
        <w:rPr>
          <w:rFonts w:ascii="Times New Roman" w:hAnsi="Times New Roman"/>
          <w:sz w:val="28"/>
          <w:szCs w:val="28"/>
        </w:rPr>
        <w:t>Поэтому, в</w:t>
      </w:r>
      <w:r w:rsidRPr="00BA63F2">
        <w:rPr>
          <w:rFonts w:ascii="Times New Roman" w:hAnsi="Times New Roman"/>
          <w:sz w:val="28"/>
          <w:szCs w:val="28"/>
        </w:rPr>
        <w:t xml:space="preserve"> качестве платформы для создания роботов </w:t>
      </w:r>
      <w:r w:rsidR="00E37CE6" w:rsidRPr="00BA63F2">
        <w:rPr>
          <w:rFonts w:ascii="Times New Roman" w:hAnsi="Times New Roman"/>
          <w:sz w:val="28"/>
          <w:szCs w:val="28"/>
        </w:rPr>
        <w:t xml:space="preserve">целесообразно </w:t>
      </w:r>
      <w:r w:rsidRPr="00BA63F2">
        <w:rPr>
          <w:rFonts w:ascii="Times New Roman" w:hAnsi="Times New Roman"/>
          <w:sz w:val="28"/>
          <w:szCs w:val="28"/>
        </w:rPr>
        <w:t>использ</w:t>
      </w:r>
      <w:r w:rsidR="00E37CE6" w:rsidRPr="00BA63F2">
        <w:rPr>
          <w:rFonts w:ascii="Times New Roman" w:hAnsi="Times New Roman"/>
          <w:sz w:val="28"/>
          <w:szCs w:val="28"/>
        </w:rPr>
        <w:t>овать</w:t>
      </w:r>
      <w:r w:rsidRPr="00BA63F2">
        <w:rPr>
          <w:rFonts w:ascii="Times New Roman" w:hAnsi="Times New Roman"/>
          <w:sz w:val="28"/>
          <w:szCs w:val="28"/>
        </w:rPr>
        <w:t xml:space="preserve"> конструктор Lego Mindstorms EV3, для программирования которого используется среда EV3. Конструктор LEGO EV3 позволяет подросткам в форме познавательной игры узнать многие важные идеи и развить необходимые в дальнейшей жизни навыки. Lego-робот поможет в рамках изучения данной темы понять основы робототехники, наглядно реализовать сложные алгоритмы, рассмотреть вопросы, связанные с автоматизацией </w:t>
      </w:r>
      <w:r w:rsidRPr="00BA63F2">
        <w:rPr>
          <w:rFonts w:ascii="Times New Roman" w:hAnsi="Times New Roman"/>
          <w:sz w:val="28"/>
          <w:szCs w:val="28"/>
        </w:rPr>
        <w:lastRenderedPageBreak/>
        <w:t>производственных процессов и процессов управления. Робот рассматривается в рамках концепции исполнителя, которая используется в курсе информатики при изучении программирования. Однако, в отличие от множества традиционных учебных исполнителей, которые помогают обучающимся разобраться в довольно сложной теме, Lego-роботы действуют в реальном мире, что не только увеличивает мотивационную составляющую изучаемого материала, но и вносит в него исследовательский компонент. Занятия по программе формируют специальные технические умения, развивают аккуратность, усидчивость, организованность, нацеленность на результат.</w:t>
      </w:r>
    </w:p>
    <w:p w:rsidR="002964BA" w:rsidRPr="00BA63F2" w:rsidRDefault="002964BA" w:rsidP="00BA6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3F2">
        <w:rPr>
          <w:rFonts w:ascii="Times New Roman" w:hAnsi="Times New Roman"/>
          <w:sz w:val="28"/>
          <w:szCs w:val="28"/>
          <w:lang w:eastAsia="ru-RU"/>
        </w:rPr>
        <w:t xml:space="preserve">Модульность и оптимизация, лежащие в принципе технического моделирования в сочетании с большими ресурсами конструктора, позволяют </w:t>
      </w:r>
      <w:r w:rsidR="00E37CE6" w:rsidRPr="00BA63F2">
        <w:rPr>
          <w:rFonts w:ascii="Times New Roman" w:hAnsi="Times New Roman"/>
          <w:sz w:val="28"/>
          <w:szCs w:val="28"/>
          <w:lang w:eastAsia="ru-RU"/>
        </w:rPr>
        <w:t>обучающимся</w:t>
      </w:r>
      <w:r w:rsidRPr="00BA63F2">
        <w:rPr>
          <w:rFonts w:ascii="Times New Roman" w:hAnsi="Times New Roman"/>
          <w:sz w:val="28"/>
          <w:szCs w:val="28"/>
          <w:lang w:eastAsia="ru-RU"/>
        </w:rPr>
        <w:t xml:space="preserve"> уже в конце каждого практического занятия оценить сделанную своими руками модель робота, который выполняет определенную задачу. Важной частью занятий является демонстрация умения работать с цифровыми инструментами и технологическими схемами.</w:t>
      </w:r>
    </w:p>
    <w:p w:rsidR="002964BA" w:rsidRPr="00BA63F2" w:rsidRDefault="002964BA" w:rsidP="00BA6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3F2">
        <w:rPr>
          <w:rFonts w:ascii="Times New Roman" w:hAnsi="Times New Roman"/>
          <w:sz w:val="28"/>
          <w:szCs w:val="28"/>
          <w:lang w:eastAsia="ru-RU"/>
        </w:rPr>
        <w:t>На занятиях по дополнительной общеобразовательной общеразвивающей программе «</w:t>
      </w:r>
      <w:r w:rsidRPr="00BA63F2">
        <w:rPr>
          <w:rFonts w:ascii="Times New Roman" w:hAnsi="Times New Roman"/>
          <w:b/>
          <w:i/>
          <w:sz w:val="28"/>
          <w:szCs w:val="28"/>
          <w:lang w:eastAsia="ru-RU"/>
        </w:rPr>
        <w:t>Робототехника</w:t>
      </w:r>
      <w:r w:rsidRPr="00BA63F2">
        <w:rPr>
          <w:rFonts w:ascii="Times New Roman" w:hAnsi="Times New Roman"/>
          <w:sz w:val="28"/>
          <w:szCs w:val="28"/>
          <w:lang w:eastAsia="ru-RU"/>
        </w:rPr>
        <w:t xml:space="preserve">» применяются знания из разных дисциплин, происходит изучение </w:t>
      </w:r>
      <w:r w:rsidRPr="00BA63F2">
        <w:rPr>
          <w:rFonts w:ascii="Times New Roman" w:hAnsi="Times New Roman"/>
          <w:bCs/>
          <w:sz w:val="28"/>
          <w:szCs w:val="28"/>
          <w:lang w:eastAsia="ru-RU"/>
        </w:rPr>
        <w:t xml:space="preserve">технологического процесса </w:t>
      </w:r>
      <w:r w:rsidRPr="00BA63F2">
        <w:rPr>
          <w:rFonts w:ascii="Times New Roman" w:hAnsi="Times New Roman"/>
          <w:sz w:val="28"/>
          <w:szCs w:val="28"/>
          <w:lang w:eastAsia="ru-RU"/>
        </w:rPr>
        <w:t>создания и программирования действующих моделей, понимание и оценка потребностей живых существ, увлекательное сравнение природных и искусственных систем. Помимо ряда технических компетенций у обучающихся развиваются личные качества, обогащается культура общения и поведения, развивается речь</w:t>
      </w:r>
      <w:r w:rsidRPr="00BA63F2">
        <w:rPr>
          <w:rFonts w:ascii="TimesNewRomanPSMT" w:hAnsi="TimesNewRomanPSMT" w:cs="TimesNewRomanPSMT"/>
          <w:sz w:val="24"/>
          <w:szCs w:val="24"/>
          <w:lang w:eastAsia="ru-RU"/>
        </w:rPr>
        <w:t xml:space="preserve"> (</w:t>
      </w:r>
      <w:r w:rsidRPr="00BA63F2">
        <w:rPr>
          <w:rFonts w:ascii="Times New Roman" w:hAnsi="Times New Roman"/>
          <w:sz w:val="28"/>
          <w:szCs w:val="28"/>
          <w:lang w:eastAsia="ru-RU"/>
        </w:rPr>
        <w:t>в устной форме в процессе</w:t>
      </w:r>
      <w:r w:rsidRPr="00BA63F2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BA63F2">
        <w:rPr>
          <w:rFonts w:ascii="Times New Roman" w:hAnsi="Times New Roman"/>
          <w:sz w:val="28"/>
          <w:szCs w:val="28"/>
          <w:lang w:eastAsia="ru-RU"/>
        </w:rPr>
        <w:t>демонстрации моделей или письменной – при оформлении итогов практических занятий и экспериментов с использованием специальных терминов), логическое мышление.</w:t>
      </w:r>
    </w:p>
    <w:p w:rsidR="00ED20A2" w:rsidRPr="00BA63F2" w:rsidRDefault="00ED20A2" w:rsidP="00BA6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3F2">
        <w:rPr>
          <w:rFonts w:ascii="Times New Roman" w:hAnsi="Times New Roman"/>
          <w:sz w:val="28"/>
          <w:szCs w:val="28"/>
          <w:lang w:eastAsia="ru-RU"/>
        </w:rPr>
        <w:t xml:space="preserve">Обучение целесообразно осуществлять в виде теоретических и практических занятий, включающих </w:t>
      </w:r>
      <w:r w:rsidRPr="00BA63F2">
        <w:rPr>
          <w:rFonts w:ascii="Times New Roman" w:hAnsi="Times New Roman"/>
          <w:sz w:val="28"/>
          <w:szCs w:val="28"/>
        </w:rPr>
        <w:t xml:space="preserve">в себя </w:t>
      </w:r>
      <w:r w:rsidRPr="00BA63F2">
        <w:rPr>
          <w:rFonts w:ascii="Times New Roman" w:hAnsi="Times New Roman"/>
          <w:sz w:val="28"/>
          <w:szCs w:val="28"/>
          <w:lang w:eastAsia="ru-RU"/>
        </w:rPr>
        <w:t>объяснения педагога, беседу, демонстрацию мультимедиа, опрос методом тестирования, практические занятия в виде игр соревнований, мозговых штурмов проектную деятельность – как индивидуальную, так и командную.</w:t>
      </w:r>
      <w:r w:rsidR="00BA63F2" w:rsidRPr="00BA63F2">
        <w:rPr>
          <w:rFonts w:ascii="Times New Roman" w:hAnsi="Times New Roman"/>
          <w:sz w:val="28"/>
          <w:szCs w:val="28"/>
          <w:lang w:eastAsia="ru-RU"/>
        </w:rPr>
        <w:t>[4]</w:t>
      </w:r>
    </w:p>
    <w:p w:rsidR="002964BA" w:rsidRPr="00BA63F2" w:rsidRDefault="002964BA" w:rsidP="00CC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2">
        <w:rPr>
          <w:rFonts w:ascii="Times New Roman" w:hAnsi="Times New Roman"/>
          <w:sz w:val="28"/>
          <w:szCs w:val="28"/>
        </w:rPr>
        <w:t>Педагогическая целесообразность</w:t>
      </w:r>
      <w:r w:rsidRPr="00BA63F2">
        <w:rPr>
          <w:rFonts w:ascii="Times New Roman" w:hAnsi="Times New Roman"/>
          <w:b/>
          <w:sz w:val="28"/>
          <w:szCs w:val="28"/>
        </w:rPr>
        <w:t xml:space="preserve"> </w:t>
      </w:r>
      <w:r w:rsidRPr="00BA63F2">
        <w:rPr>
          <w:rFonts w:ascii="Times New Roman" w:hAnsi="Times New Roman"/>
          <w:sz w:val="28"/>
          <w:szCs w:val="28"/>
        </w:rPr>
        <w:t xml:space="preserve">данной программы определена тем, что полученные на занятиях знания становятся для ребят необходимой теоретической и практической основой их дальнейшего участия в техническом творчестве, выборе будущей профессии, в определении жизненного пути.   Овладев навыками творчества сегодня, обучающиеся смогут применить их в будущей профессиональной деятельности с нужным эффектом. Дополнительная общеобразовательная </w:t>
      </w:r>
      <w:r w:rsidRPr="00BA63F2">
        <w:rPr>
          <w:rFonts w:ascii="Times New Roman" w:hAnsi="Times New Roman"/>
          <w:sz w:val="28"/>
          <w:szCs w:val="28"/>
          <w:lang w:eastAsia="ru-RU"/>
        </w:rPr>
        <w:t>общеразвивающая программа «</w:t>
      </w:r>
      <w:r w:rsidRPr="00BA63F2">
        <w:rPr>
          <w:rFonts w:ascii="Times New Roman" w:hAnsi="Times New Roman"/>
          <w:b/>
          <w:i/>
          <w:sz w:val="28"/>
          <w:szCs w:val="28"/>
          <w:lang w:eastAsia="ru-RU"/>
        </w:rPr>
        <w:t>Робототехника</w:t>
      </w:r>
      <w:r w:rsidRPr="00BA63F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BA63F2">
        <w:rPr>
          <w:rFonts w:ascii="Times New Roman" w:hAnsi="Times New Roman"/>
          <w:sz w:val="28"/>
          <w:szCs w:val="28"/>
        </w:rPr>
        <w:t>помогает раскрыть творческий потенциал обучающегося, определить его резервные возможности, осознать свою личность в окружающем мире, способствует формированию стремления стать мастером, исследователем, новатором.</w:t>
      </w:r>
    </w:p>
    <w:p w:rsidR="00ED20A2" w:rsidRPr="00BA63F2" w:rsidRDefault="00ED20A2" w:rsidP="00CC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0A2" w:rsidRPr="00BA63F2" w:rsidRDefault="00ED20A2" w:rsidP="00CC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63F2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ED20A2" w:rsidRPr="00BA63F2" w:rsidRDefault="00ED20A2" w:rsidP="00CC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0A2" w:rsidRPr="00BA63F2" w:rsidRDefault="00ED20A2" w:rsidP="00CC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2">
        <w:rPr>
          <w:rFonts w:ascii="Times New Roman" w:hAnsi="Times New Roman"/>
          <w:sz w:val="28"/>
          <w:szCs w:val="28"/>
        </w:rPr>
        <w:t xml:space="preserve">1.Концепция оптимизации обучения профессиональным дисциплинам студентов инженерно-технических вузов. </w:t>
      </w:r>
      <w:hyperlink w:history="1">
        <w:r w:rsidRPr="00BA63F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URL</w:t>
        </w:r>
        <w:r w:rsidRPr="00BA63F2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</w:hyperlink>
      <w:r w:rsidRPr="00BA63F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A63F2">
          <w:rPr>
            <w:rStyle w:val="a7"/>
            <w:rFonts w:ascii="Times New Roman" w:hAnsi="Times New Roman"/>
            <w:color w:val="auto"/>
            <w:sz w:val="28"/>
            <w:szCs w:val="28"/>
          </w:rPr>
          <w:t>https://docviewer.yandex.ru/view/86366824/</w:t>
        </w:r>
      </w:hyperlink>
      <w:r w:rsidRPr="00BA63F2">
        <w:rPr>
          <w:rFonts w:ascii="Times New Roman" w:hAnsi="Times New Roman"/>
          <w:sz w:val="28"/>
          <w:szCs w:val="28"/>
        </w:rPr>
        <w:t xml:space="preserve">. </w:t>
      </w:r>
    </w:p>
    <w:p w:rsidR="00ED20A2" w:rsidRPr="00BA63F2" w:rsidRDefault="00ED20A2" w:rsidP="00BA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2">
        <w:rPr>
          <w:rFonts w:ascii="Times New Roman" w:hAnsi="Times New Roman"/>
          <w:sz w:val="28"/>
          <w:szCs w:val="28"/>
        </w:rPr>
        <w:t xml:space="preserve">2 </w:t>
      </w:r>
      <w:r w:rsidRPr="00BA63F2">
        <w:rPr>
          <w:rFonts w:ascii="Times New Roman" w:hAnsi="Times New Roman"/>
          <w:bCs/>
          <w:sz w:val="28"/>
          <w:szCs w:val="28"/>
          <w:lang w:eastAsia="ru-RU"/>
        </w:rPr>
        <w:t>Арефьев А.Л., Арефьев М.А. Об инженерно-техническом образовании в России //</w:t>
      </w:r>
      <w:r w:rsidRPr="00BA63F2">
        <w:rPr>
          <w:rFonts w:ascii="Times New Roman" w:hAnsi="Times New Roman"/>
          <w:sz w:val="28"/>
          <w:szCs w:val="28"/>
        </w:rPr>
        <w:t xml:space="preserve"> </w:t>
      </w:r>
      <w:r w:rsidRPr="00BA63F2">
        <w:rPr>
          <w:rFonts w:ascii="Times New Roman" w:hAnsi="Times New Roman"/>
          <w:bCs/>
          <w:sz w:val="28"/>
          <w:szCs w:val="28"/>
          <w:lang w:eastAsia="ru-RU"/>
        </w:rPr>
        <w:t>Высшее образование в России • № 3, 2012 с.122-131/.</w:t>
      </w:r>
    </w:p>
    <w:p w:rsidR="00ED20A2" w:rsidRPr="00BA63F2" w:rsidRDefault="00ED20A2" w:rsidP="00BA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2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BA63F2">
        <w:rPr>
          <w:rFonts w:ascii="Times New Roman" w:hAnsi="Times New Roman"/>
          <w:sz w:val="28"/>
          <w:szCs w:val="28"/>
        </w:rPr>
        <w:t xml:space="preserve"> Федеральный закон от 29.12.2012 № 273 «Об образовании в Российской Федерации».</w:t>
      </w:r>
    </w:p>
    <w:p w:rsidR="00ED20A2" w:rsidRPr="00BA63F2" w:rsidRDefault="00ED20A2" w:rsidP="00BA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F2">
        <w:rPr>
          <w:rFonts w:ascii="Times New Roman" w:hAnsi="Times New Roman"/>
          <w:sz w:val="28"/>
          <w:szCs w:val="28"/>
        </w:rPr>
        <w:t>4. Письмо Министерства образования и науки Российской Федерации от 18.11.2015 № 09-3242 «Методические рекомендации по проектированию дополнительных общеразвивающих программ».</w:t>
      </w:r>
    </w:p>
    <w:p w:rsidR="00ED20A2" w:rsidRPr="00ED20A2" w:rsidRDefault="00ED20A2" w:rsidP="00ED20A2">
      <w:pPr>
        <w:pStyle w:val="a6"/>
        <w:spacing w:after="0" w:line="240" w:lineRule="auto"/>
      </w:pPr>
    </w:p>
    <w:p w:rsidR="00ED20A2" w:rsidRDefault="00ED20A2" w:rsidP="002964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26DEC" w:rsidRPr="00BC7C7B" w:rsidRDefault="00926DEC"/>
    <w:sectPr w:rsidR="00926DEC" w:rsidRPr="00BC7C7B" w:rsidSect="002964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55" w:rsidRDefault="009D0655" w:rsidP="002964BA">
      <w:pPr>
        <w:spacing w:after="0" w:line="240" w:lineRule="auto"/>
      </w:pPr>
      <w:r>
        <w:separator/>
      </w:r>
    </w:p>
  </w:endnote>
  <w:endnote w:type="continuationSeparator" w:id="1">
    <w:p w:rsidR="009D0655" w:rsidRDefault="009D0655" w:rsidP="0029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55" w:rsidRDefault="009D0655" w:rsidP="002964BA">
      <w:pPr>
        <w:spacing w:after="0" w:line="240" w:lineRule="auto"/>
      </w:pPr>
      <w:r>
        <w:separator/>
      </w:r>
    </w:p>
  </w:footnote>
  <w:footnote w:type="continuationSeparator" w:id="1">
    <w:p w:rsidR="009D0655" w:rsidRDefault="009D0655" w:rsidP="0029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7EA4"/>
    <w:multiLevelType w:val="hybridMultilevel"/>
    <w:tmpl w:val="2C9E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F41C8"/>
    <w:multiLevelType w:val="hybridMultilevel"/>
    <w:tmpl w:val="7480B594"/>
    <w:lvl w:ilvl="0" w:tplc="C61A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4BA"/>
    <w:rsid w:val="002964BA"/>
    <w:rsid w:val="002E71B2"/>
    <w:rsid w:val="00447402"/>
    <w:rsid w:val="008D75D3"/>
    <w:rsid w:val="00926DEC"/>
    <w:rsid w:val="009D0655"/>
    <w:rsid w:val="00B7047B"/>
    <w:rsid w:val="00BA6231"/>
    <w:rsid w:val="00BA63F2"/>
    <w:rsid w:val="00BC7C7B"/>
    <w:rsid w:val="00CC30C4"/>
    <w:rsid w:val="00D2680D"/>
    <w:rsid w:val="00D92EA4"/>
    <w:rsid w:val="00DE3BC6"/>
    <w:rsid w:val="00E37CE6"/>
    <w:rsid w:val="00ED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4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4B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964BA"/>
    <w:rPr>
      <w:vertAlign w:val="superscript"/>
    </w:rPr>
  </w:style>
  <w:style w:type="paragraph" w:styleId="a6">
    <w:name w:val="List Paragraph"/>
    <w:basedOn w:val="a"/>
    <w:uiPriority w:val="34"/>
    <w:qFormat/>
    <w:rsid w:val="00B7047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04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7097">
                      <w:marLeft w:val="129"/>
                      <w:marRight w:val="129"/>
                      <w:marTop w:val="257"/>
                      <w:marBottom w:val="10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4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863668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9115C-0180-4726-99B1-31BF466E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2018-11-04T14:51:00Z</dcterms:created>
  <dcterms:modified xsi:type="dcterms:W3CDTF">2018-11-06T03:49:00Z</dcterms:modified>
</cp:coreProperties>
</file>