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B" w:rsidRPr="004D67C5" w:rsidRDefault="0067207B" w:rsidP="00672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 w:rsidRPr="004D67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Роль музыкальной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процессе</w:t>
      </w:r>
      <w:r w:rsidRPr="004D67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реализации требований ФГОС в области социально-коммуникативного развития детей на примере совместной работы музыкального руководителя и </w:t>
      </w:r>
    </w:p>
    <w:p w:rsidR="0067207B" w:rsidRDefault="0067207B" w:rsidP="00672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воспитателя</w:t>
      </w:r>
      <w:bookmarkEnd w:id="0"/>
    </w:p>
    <w:p w:rsidR="0067207B" w:rsidRDefault="0067207B" w:rsidP="00672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7207B" w:rsidRPr="00CB2C4A" w:rsidRDefault="0067207B" w:rsidP="00672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Авторы Демина Вера Сергеевна, м</w:t>
      </w:r>
      <w:r w:rsidRPr="00CB2C4A">
        <w:rPr>
          <w:rFonts w:ascii="Times New Roman" w:eastAsia="Times New Roman" w:hAnsi="Times New Roman" w:cs="Times New Roman"/>
          <w:sz w:val="28"/>
          <w:szCs w:val="28"/>
          <w:lang w:eastAsia="x-none"/>
        </w:rPr>
        <w:t>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</w:p>
    <w:p w:rsidR="0067207B" w:rsidRDefault="0067207B" w:rsidP="00672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Наталья Анатольевна, в</w:t>
      </w:r>
      <w:r w:rsidRPr="00CB2C4A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7207B" w:rsidRPr="00CB2C4A" w:rsidRDefault="0067207B" w:rsidP="006720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7207B" w:rsidRPr="004D67C5" w:rsidRDefault="0067207B" w:rsidP="00672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Первоочередной задачей федерального государственного образовательного стандарта наряду с охраной физического и психического здоровья детей является укрепление их эмоционального благополучия.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тем</w:t>
      </w: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ставится задача формирования общей культуры личности детей, развития их социальных, нравственных и других качеств. Знакомясь с требованиями к Программе дошкольного образования на основе Стандарта, можно отметить, что наиболее приоритетным становится социально</w:t>
      </w: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noBreakHyphen/>
        <w:t>коммуникативное развитие детей, которое направлено на создание условий для присвоения ими норм и ценностей общества  и предполагает развитие у них эмоционального интеллекта.</w:t>
      </w:r>
    </w:p>
    <w:p w:rsidR="0067207B" w:rsidRPr="004D67C5" w:rsidRDefault="0067207B" w:rsidP="00672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Смысловое содержание понятия эмоциональный интеллект состоит в умении человека понимать и выражать свои чувства, а также понимать и вызывать чувства других людей. Несмотря на то, что между эмоциями как проявлениями душевной жизни и интеллектом нет знака равенства, однако управление эмоциями на сознательном уровне является вполне  интеллектуальной деятельностью. Основными функциями эмоционального интеллекта являются защита от стрессов и адаптация к изменяющимся условиям жизни. </w:t>
      </w:r>
    </w:p>
    <w:p w:rsidR="0067207B" w:rsidRPr="004D67C5" w:rsidRDefault="0067207B" w:rsidP="00672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исследований психологов установлено, что дети, не обладающие эмоциональным интеллектом, постоянно находятся в состоянии тревожности и эмоциональной неудовлетворенности, потому что, не умея «считывать» эмоции других людей, а также адекватно выражать </w:t>
      </w: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собственные, они фактически не понимают, что происходит в межличностном общении. Дети с подобными особенностями, как правило, попадают в социальную изоляцию.</w:t>
      </w:r>
    </w:p>
    <w:p w:rsidR="0067207B" w:rsidRPr="004D67C5" w:rsidRDefault="0067207B" w:rsidP="00672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между тем, в соответствии с ФГОС к целевым ориентирам на этапе завершения дошкольного образования относятся в частности такие характеристики развития ребёнка как </w:t>
      </w:r>
      <w:r w:rsidRPr="004D67C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установка положительного отношения </w:t>
      </w: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миру, другим людям и самому себе, наличие </w:t>
      </w:r>
      <w:r w:rsidRPr="004D67C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чувства собственного достоинства; </w:t>
      </w:r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способность договариваться, учитывать интересы и чувства других, сопереживать неудачам и </w:t>
      </w:r>
      <w:proofErr w:type="spellStart"/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сорадоваться</w:t>
      </w:r>
      <w:proofErr w:type="spellEnd"/>
      <w:r w:rsidRPr="004D67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успехам других, адекватно проявлять свои чувства, в том числе чувство веры в себя, стремление разрешать конфликты. Надо понимать, что без развития эмоционального интеллекта подобные ориентиры могут оказаться недостижимыми.</w:t>
      </w:r>
    </w:p>
    <w:p w:rsidR="0067207B" w:rsidRPr="004D67C5" w:rsidRDefault="0067207B" w:rsidP="0067207B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Следует отметить, что в современном обществе, где все большее распространение получают идеи так называемого позитивного мышления, выражение негативных эмоций является предосудительным. Нетерпимость к их проявлению отмечается, в том числе, и по отношению к детям. Поскольку предпочитаемым чувством считается радость, поэтому взрослые стимулируют ее проявление, любым способом стараясь переключить ребенка с неприятных переживаний. Таким образом, истинные чувства ребенка остаются нераспознанными: его эмоции не находят отклика, его переживания не </w:t>
      </w:r>
      <w:proofErr w:type="spellStart"/>
      <w:r w:rsidRPr="004D67C5">
        <w:rPr>
          <w:sz w:val="28"/>
          <w:szCs w:val="28"/>
          <w:lang w:eastAsia="x-none"/>
        </w:rPr>
        <w:t>вербализуются</w:t>
      </w:r>
      <w:proofErr w:type="spellEnd"/>
      <w:r w:rsidRPr="004D67C5">
        <w:rPr>
          <w:sz w:val="28"/>
          <w:szCs w:val="28"/>
          <w:lang w:eastAsia="x-none"/>
        </w:rPr>
        <w:t>. Это негативно сказывается на формировании эмоционального интеллекта ребенка.</w:t>
      </w:r>
      <w:r w:rsidRPr="004D67C5">
        <w:rPr>
          <w:sz w:val="28"/>
          <w:szCs w:val="28"/>
        </w:rPr>
        <w:t xml:space="preserve"> </w:t>
      </w:r>
      <w:r w:rsidRPr="004D67C5">
        <w:rPr>
          <w:sz w:val="28"/>
          <w:szCs w:val="28"/>
          <w:lang w:eastAsia="x-none"/>
        </w:rPr>
        <w:t xml:space="preserve">При подобных социальных обстоятельствах тем большее значение приобретает наличие соответствующих требований как к  структуре Программы, включающей ее содержание, так  и к психолого-педагогическим условиям ее реализации, </w:t>
      </w:r>
      <w:r>
        <w:rPr>
          <w:sz w:val="28"/>
          <w:szCs w:val="28"/>
          <w:lang w:eastAsia="x-none"/>
        </w:rPr>
        <w:t xml:space="preserve">которые </w:t>
      </w:r>
      <w:r w:rsidRPr="004D67C5">
        <w:rPr>
          <w:sz w:val="28"/>
          <w:szCs w:val="28"/>
          <w:lang w:eastAsia="x-none"/>
        </w:rPr>
        <w:t>предполагаю</w:t>
      </w:r>
      <w:r>
        <w:rPr>
          <w:sz w:val="28"/>
          <w:szCs w:val="28"/>
          <w:lang w:eastAsia="x-none"/>
        </w:rPr>
        <w:t>т</w:t>
      </w:r>
      <w:r w:rsidRPr="004D67C5">
        <w:rPr>
          <w:sz w:val="28"/>
          <w:szCs w:val="28"/>
          <w:lang w:eastAsia="x-none"/>
        </w:rPr>
        <w:t xml:space="preserve"> поддержку родителей </w:t>
      </w:r>
      <w:r>
        <w:rPr>
          <w:sz w:val="28"/>
          <w:szCs w:val="28"/>
          <w:lang w:eastAsia="x-none"/>
        </w:rPr>
        <w:t xml:space="preserve">не только </w:t>
      </w:r>
      <w:r w:rsidRPr="004D67C5">
        <w:rPr>
          <w:sz w:val="28"/>
          <w:szCs w:val="28"/>
          <w:lang w:eastAsia="x-none"/>
        </w:rPr>
        <w:t xml:space="preserve">в воспитании детей, </w:t>
      </w:r>
      <w:r>
        <w:rPr>
          <w:sz w:val="28"/>
          <w:szCs w:val="28"/>
          <w:lang w:eastAsia="x-none"/>
        </w:rPr>
        <w:t xml:space="preserve">но и в </w:t>
      </w:r>
      <w:r w:rsidRPr="004D67C5">
        <w:rPr>
          <w:sz w:val="28"/>
          <w:szCs w:val="28"/>
          <w:lang w:eastAsia="x-none"/>
        </w:rPr>
        <w:t xml:space="preserve">охране и укреплении их здоровья. </w:t>
      </w:r>
    </w:p>
    <w:p w:rsidR="0067207B" w:rsidRPr="004D67C5" w:rsidRDefault="0067207B" w:rsidP="0067207B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D67C5">
        <w:rPr>
          <w:sz w:val="28"/>
          <w:szCs w:val="28"/>
          <w:lang w:eastAsia="x-none"/>
        </w:rPr>
        <w:t xml:space="preserve">В соответствии с требованиями к структуре Программы она должна быть  направлена на создание условий развития с возможностями позитивной социализации ребёнка и его всестороннего личностного развития на основе </w:t>
      </w:r>
      <w:r w:rsidRPr="004D67C5">
        <w:rPr>
          <w:sz w:val="28"/>
          <w:szCs w:val="28"/>
          <w:lang w:eastAsia="x-none"/>
        </w:rPr>
        <w:lastRenderedPageBreak/>
        <w:t xml:space="preserve">сотрудничества </w:t>
      </w:r>
      <w:proofErr w:type="gramStart"/>
      <w:r w:rsidRPr="004D67C5">
        <w:rPr>
          <w:sz w:val="28"/>
          <w:szCs w:val="28"/>
          <w:lang w:eastAsia="x-none"/>
        </w:rPr>
        <w:t>со</w:t>
      </w:r>
      <w:proofErr w:type="gramEnd"/>
      <w:r w:rsidRPr="004D67C5">
        <w:rPr>
          <w:sz w:val="28"/>
          <w:szCs w:val="28"/>
          <w:lang w:eastAsia="x-none"/>
        </w:rPr>
        <w:t xml:space="preserve"> взрослыми и сверстниками в соответствующих возрасту видах деятельности. </w:t>
      </w:r>
      <w:proofErr w:type="gramStart"/>
      <w:r w:rsidRPr="004D67C5">
        <w:rPr>
          <w:sz w:val="28"/>
          <w:szCs w:val="28"/>
          <w:lang w:eastAsia="x-none"/>
        </w:rPr>
        <w:t>Однако как позитивная социализация, так и личностное развитие невозможны без эмоционального интеллекта, сформированного в достаточной степени.</w:t>
      </w:r>
      <w:proofErr w:type="gramEnd"/>
      <w:r w:rsidRPr="004D67C5">
        <w:rPr>
          <w:sz w:val="28"/>
          <w:szCs w:val="28"/>
          <w:lang w:eastAsia="x-none"/>
        </w:rPr>
        <w:t xml:space="preserve">  Из всех соответствующих дошкольному возрасту видов деятельности </w:t>
      </w:r>
      <w:r w:rsidRPr="004D67C5">
        <w:rPr>
          <w:rStyle w:val="dash041e005f0431005f044b005f0447005f043d005f044b005f0439005f005fchar1char1"/>
          <w:sz w:val="28"/>
          <w:szCs w:val="28"/>
        </w:rPr>
        <w:t>наиболее доступной и оказывающей наибольшее влияние на формирование эмоционального интеллекта является</w:t>
      </w:r>
      <w:r w:rsidRPr="004D67C5">
        <w:rPr>
          <w:sz w:val="28"/>
          <w:szCs w:val="28"/>
          <w:lang w:eastAsia="x-none"/>
        </w:rPr>
        <w:t xml:space="preserve"> музыкальная </w:t>
      </w:r>
      <w:r w:rsidRPr="004D67C5">
        <w:rPr>
          <w:rStyle w:val="dash041e005f0431005f044b005f0447005f043d005f044b005f0439005f005fchar1char1"/>
          <w:sz w:val="28"/>
          <w:szCs w:val="28"/>
        </w:rPr>
        <w:t xml:space="preserve"> деятельность. В качестве примера</w:t>
      </w:r>
      <w:r>
        <w:rPr>
          <w:rStyle w:val="dash041e005f0431005f044b005f0447005f043d005f044b005f0439005f005fchar1char1"/>
          <w:sz w:val="28"/>
          <w:szCs w:val="28"/>
        </w:rPr>
        <w:t xml:space="preserve"> предлагаем рассмотреть</w:t>
      </w:r>
      <w:r w:rsidRPr="004D67C5">
        <w:rPr>
          <w:rStyle w:val="dash041e005f0431005f044b005f0447005f043d005f044b005f0439005f005fchar1char1"/>
          <w:sz w:val="28"/>
          <w:szCs w:val="28"/>
        </w:rPr>
        <w:t xml:space="preserve"> работ</w:t>
      </w:r>
      <w:r>
        <w:rPr>
          <w:rStyle w:val="dash041e005f0431005f044b005f0447005f043d005f044b005f0439005f005fchar1char1"/>
          <w:sz w:val="28"/>
          <w:szCs w:val="28"/>
        </w:rPr>
        <w:t>у</w:t>
      </w:r>
      <w:r w:rsidRPr="004D67C5">
        <w:rPr>
          <w:rStyle w:val="dash041e005f0431005f044b005f0447005f043d005f044b005f0439005f005fchar1char1"/>
          <w:sz w:val="28"/>
          <w:szCs w:val="28"/>
        </w:rPr>
        <w:t xml:space="preserve"> над постановкой оперы М. </w:t>
      </w:r>
      <w:proofErr w:type="spellStart"/>
      <w:r w:rsidRPr="004D67C5">
        <w:rPr>
          <w:rStyle w:val="dash041e005f0431005f044b005f0447005f043d005f044b005f0439005f005fchar1char1"/>
          <w:sz w:val="28"/>
          <w:szCs w:val="28"/>
        </w:rPr>
        <w:t>Красева</w:t>
      </w:r>
      <w:proofErr w:type="spellEnd"/>
      <w:r w:rsidRPr="004D67C5">
        <w:rPr>
          <w:rStyle w:val="dash041e005f0431005f044b005f0447005f043d005f044b005f0439005f005fchar1char1"/>
          <w:sz w:val="28"/>
          <w:szCs w:val="28"/>
        </w:rPr>
        <w:t xml:space="preserve"> «Муха-Цокотуха» в группе детей 5-6 лет.</w:t>
      </w:r>
    </w:p>
    <w:p w:rsidR="0067207B" w:rsidRPr="004D67C5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Как показывает практический опыт, к шестилетнему возрасту почти все дети, так или иначе, знакомятся со сказкой К. Чуковского «Муха-Цокотуха»: одним ее читали взрослые, другие слушали аудиозапись, а кто-то смотрел мультфильм. Несмотря на яркие впечатления, получаемые в процессе знакомства с этой сказкой, участие в театрализации оказывает на детей несравненно большее воздействие с точки зрения дифференциации эмоций персонажей, а также благодаря бессознательной проработке собственных эмоций в ходе игрового действия.</w:t>
      </w:r>
    </w:p>
    <w:p w:rsidR="0067207B" w:rsidRPr="004D67C5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Все эмоции персонажей оперы очень точно передаются талантливой музыкой М. </w:t>
      </w:r>
      <w:proofErr w:type="spellStart"/>
      <w:r w:rsidRPr="004D67C5">
        <w:rPr>
          <w:sz w:val="28"/>
          <w:szCs w:val="28"/>
          <w:lang w:eastAsia="x-none"/>
        </w:rPr>
        <w:t>Красева</w:t>
      </w:r>
      <w:proofErr w:type="spellEnd"/>
      <w:r w:rsidRPr="004D67C5">
        <w:rPr>
          <w:sz w:val="28"/>
          <w:szCs w:val="28"/>
          <w:lang w:eastAsia="x-none"/>
        </w:rPr>
        <w:t xml:space="preserve">, характеры героев также находят поддержку в образном музыкальном материале. Это в свою очередь  способствует наиболее эффективному решению аудиальных и артикуляционных образовательных задач, ведь, как известно, именно способность к восприятию на слух, равно как и способность к ясному выражению собственных мыслей и чувств, является решающим условием </w:t>
      </w:r>
      <w:proofErr w:type="gramStart"/>
      <w:r w:rsidRPr="004D67C5">
        <w:rPr>
          <w:sz w:val="28"/>
          <w:szCs w:val="28"/>
          <w:lang w:eastAsia="x-none"/>
        </w:rPr>
        <w:t>успешного</w:t>
      </w:r>
      <w:proofErr w:type="gramEnd"/>
      <w:r w:rsidRPr="004D67C5">
        <w:rPr>
          <w:sz w:val="28"/>
          <w:szCs w:val="28"/>
          <w:lang w:eastAsia="x-none"/>
        </w:rPr>
        <w:t xml:space="preserve"> </w:t>
      </w:r>
      <w:proofErr w:type="spellStart"/>
      <w:r w:rsidRPr="004D67C5">
        <w:rPr>
          <w:sz w:val="28"/>
          <w:szCs w:val="28"/>
          <w:lang w:eastAsia="x-none"/>
        </w:rPr>
        <w:t>коммуницирования</w:t>
      </w:r>
      <w:proofErr w:type="spellEnd"/>
      <w:r w:rsidRPr="004D67C5">
        <w:rPr>
          <w:sz w:val="28"/>
          <w:szCs w:val="28"/>
          <w:lang w:eastAsia="x-none"/>
        </w:rPr>
        <w:t xml:space="preserve">.  </w:t>
      </w:r>
    </w:p>
    <w:p w:rsidR="0067207B" w:rsidRPr="004D67C5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В процессе постановки оперы в безопасной ситуации игры дети соприк</w:t>
      </w:r>
      <w:r>
        <w:rPr>
          <w:sz w:val="28"/>
          <w:szCs w:val="28"/>
          <w:lang w:eastAsia="x-none"/>
        </w:rPr>
        <w:t>оснулись с переживаниями героев и</w:t>
      </w:r>
      <w:r w:rsidRPr="004D67C5">
        <w:rPr>
          <w:sz w:val="28"/>
          <w:szCs w:val="28"/>
          <w:lang w:eastAsia="x-none"/>
        </w:rPr>
        <w:t xml:space="preserve"> научились дифференцировать их, а также научились называть </w:t>
      </w:r>
      <w:r>
        <w:rPr>
          <w:sz w:val="28"/>
          <w:szCs w:val="28"/>
          <w:lang w:eastAsia="x-none"/>
        </w:rPr>
        <w:t>эти переживания</w:t>
      </w:r>
      <w:r w:rsidRPr="004D67C5">
        <w:rPr>
          <w:sz w:val="28"/>
          <w:szCs w:val="28"/>
          <w:lang w:eastAsia="x-none"/>
        </w:rPr>
        <w:t xml:space="preserve"> словами. Все это – этапы формирования эмоционального интеллекта.</w:t>
      </w:r>
    </w:p>
    <w:p w:rsidR="0067207B" w:rsidRPr="004D67C5" w:rsidRDefault="0067207B" w:rsidP="0067207B">
      <w:pPr>
        <w:pStyle w:val="p11"/>
        <w:spacing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Так уже в результате восприятия и обсуждения музыкального материала, ребята сошлись во мнении, что, найдя денежку, Муха-Цокотуха </w:t>
      </w:r>
      <w:r w:rsidRPr="004D67C5">
        <w:rPr>
          <w:sz w:val="28"/>
          <w:szCs w:val="28"/>
          <w:lang w:eastAsia="x-none"/>
        </w:rPr>
        <w:lastRenderedPageBreak/>
        <w:t xml:space="preserve">испытала сначала удивление, а потом радость. Из содержания ее первой арии благодаря целенаправленным образовательным действиям музыкального руководителя и воспитателя дети догадались, что Муха-Цокотуха захотела поделиться своей радостью с другими и поэтому пригласила гостей. Вся последующая ситуация  – приход в гости и прием гостей – является социально-коммуникативным действием в чистом виде. </w:t>
      </w:r>
    </w:p>
    <w:p w:rsidR="0067207B" w:rsidRPr="004D67C5" w:rsidRDefault="0067207B" w:rsidP="0067207B">
      <w:pPr>
        <w:pStyle w:val="p11"/>
        <w:spacing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Каждый ребенок, посещающий детский сад, из личного опыта знаком с ситуацией, когда он сидит за обеденным столом, а за ним ухаживает другой человек. В то же время обратная ситуация, когда ему</w:t>
      </w:r>
      <w:r>
        <w:rPr>
          <w:sz w:val="28"/>
          <w:szCs w:val="28"/>
          <w:lang w:eastAsia="x-none"/>
        </w:rPr>
        <w:t>, ребенку</w:t>
      </w:r>
      <w:r w:rsidRPr="004D67C5">
        <w:rPr>
          <w:sz w:val="28"/>
          <w:szCs w:val="28"/>
          <w:lang w:eastAsia="x-none"/>
        </w:rPr>
        <w:t xml:space="preserve"> предстоит поухаживать за другим человеком, чаще всего находится в зоне его ближайшего развития, т.к. осуществляется детьми только с участием взрослых. Таким образом, в ходе постановки оперы нами были созданы условия для развивающего образования в частности, когда Муха-Цокотуха принимает гостей, рассаживает их за стол, заботится о них, беспокоится о том, все ли им нравится. Гости же в соответствии с сюжетом должны в свою очередь откликнуться на заботу хозяйки и в эмоционально окрашенных словах выразить свою благодарность: «Очаровательно! Замечательно! Чудесно! Прелестно!» В обыгрывании сюжета у детей формировалось ролевое поведение с использованием </w:t>
      </w:r>
      <w:r>
        <w:rPr>
          <w:sz w:val="28"/>
          <w:szCs w:val="28"/>
          <w:lang w:eastAsia="x-none"/>
        </w:rPr>
        <w:t>разнообразных</w:t>
      </w:r>
      <w:r w:rsidRPr="004D67C5">
        <w:rPr>
          <w:sz w:val="28"/>
          <w:szCs w:val="28"/>
          <w:lang w:eastAsia="x-none"/>
        </w:rPr>
        <w:t xml:space="preserve"> средств беспредметного игрового</w:t>
      </w:r>
      <w:r>
        <w:rPr>
          <w:sz w:val="28"/>
          <w:szCs w:val="28"/>
          <w:lang w:eastAsia="x-none"/>
        </w:rPr>
        <w:t xml:space="preserve"> действия, таких как интонация, мимика</w:t>
      </w:r>
      <w:r w:rsidRPr="004D67C5">
        <w:rPr>
          <w:sz w:val="28"/>
          <w:szCs w:val="28"/>
          <w:lang w:eastAsia="x-none"/>
        </w:rPr>
        <w:t>, изобразительны</w:t>
      </w:r>
      <w:r>
        <w:rPr>
          <w:sz w:val="28"/>
          <w:szCs w:val="28"/>
          <w:lang w:eastAsia="x-none"/>
        </w:rPr>
        <w:t>е действия</w:t>
      </w:r>
      <w:r w:rsidRPr="004D67C5">
        <w:rPr>
          <w:sz w:val="28"/>
          <w:szCs w:val="28"/>
          <w:lang w:eastAsia="x-none"/>
        </w:rPr>
        <w:t>. Особенно ценным является то, что в подобной работе, которую дети воспринимали как игру, установление правил поведения и взаимодействия в разных ситуациях происход</w:t>
      </w:r>
      <w:r>
        <w:rPr>
          <w:sz w:val="28"/>
          <w:szCs w:val="28"/>
          <w:lang w:eastAsia="x-none"/>
        </w:rPr>
        <w:t>ило</w:t>
      </w:r>
      <w:r w:rsidRPr="004D67C5">
        <w:rPr>
          <w:sz w:val="28"/>
          <w:szCs w:val="28"/>
          <w:lang w:eastAsia="x-none"/>
        </w:rPr>
        <w:t xml:space="preserve"> в конструктивной и понятной детям форме. Так при постановке оперы дети опробовали не только основные правила вежливого общения, а  </w:t>
      </w:r>
      <w:r>
        <w:rPr>
          <w:sz w:val="28"/>
          <w:szCs w:val="28"/>
          <w:lang w:eastAsia="x-none"/>
        </w:rPr>
        <w:t>в частности и правила</w:t>
      </w:r>
      <w:r w:rsidRPr="004D67C5">
        <w:rPr>
          <w:sz w:val="28"/>
          <w:szCs w:val="28"/>
          <w:lang w:eastAsia="x-none"/>
        </w:rPr>
        <w:t xml:space="preserve"> этикета за столом. </w:t>
      </w:r>
    </w:p>
    <w:p w:rsidR="0067207B" w:rsidRPr="004D67C5" w:rsidRDefault="0067207B" w:rsidP="0067207B">
      <w:pPr>
        <w:pStyle w:val="p11"/>
        <w:spacing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Также следует упомянуть о том, что в сцене пленения Мухи Пауком нами был сделан акцент на развитии инициативности детей в ситуации опасности: по сюжету Муха взывает о помощи, и в ответ на это появляется Комар, который становится ее спасителем.</w:t>
      </w:r>
    </w:p>
    <w:p w:rsidR="0067207B" w:rsidRPr="004D67C5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lastRenderedPageBreak/>
        <w:t xml:space="preserve">          Общеизвестно, что в опере, как и в сказке К. Чуковского Комар справляется со злом путем отрубания головы Пауку-злодею, т.е. он злом отвечает на зло. Нам виделось важным обсудить с детьми наличие другой модели поведения – ведение переговоров. И, несмотря на то, что, выражаясь образно,  слишком рано ждать быстрых всходов, мы сделали то, что зависело именно от нас: посеяли семена  стремления к цивилизованному способу разрешения конфликта.</w:t>
      </w:r>
    </w:p>
    <w:p w:rsidR="0067207B" w:rsidRPr="004D67C5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В то же время действия по сюжету имели огромное значение для </w:t>
      </w:r>
      <w:proofErr w:type="spellStart"/>
      <w:r w:rsidRPr="004D67C5">
        <w:rPr>
          <w:sz w:val="28"/>
          <w:szCs w:val="28"/>
          <w:lang w:eastAsia="x-none"/>
        </w:rPr>
        <w:t>отыгрывания</w:t>
      </w:r>
      <w:proofErr w:type="spellEnd"/>
      <w:r w:rsidRPr="004D67C5">
        <w:rPr>
          <w:sz w:val="28"/>
          <w:szCs w:val="28"/>
          <w:lang w:eastAsia="x-none"/>
        </w:rPr>
        <w:t xml:space="preserve"> детьми сдерживаемых эмоций: с видимым удовольствием, визжа и прячась, гости Мухи-Цокотухи выражали свой страх. Исполнитель роли Паука с наслаждением разыгрывал гибель: психоаналитик увидел бы в этом, как вариант, </w:t>
      </w:r>
      <w:proofErr w:type="spellStart"/>
      <w:r w:rsidRPr="004D67C5">
        <w:rPr>
          <w:sz w:val="28"/>
          <w:szCs w:val="28"/>
          <w:lang w:eastAsia="x-none"/>
        </w:rPr>
        <w:t>отыгрывание</w:t>
      </w:r>
      <w:proofErr w:type="spellEnd"/>
      <w:r w:rsidRPr="004D67C5">
        <w:rPr>
          <w:sz w:val="28"/>
          <w:szCs w:val="28"/>
          <w:lang w:eastAsia="x-none"/>
        </w:rPr>
        <w:t xml:space="preserve"> бессознательного чувства вины. Вместе с тем в упомянутых действиях кроме </w:t>
      </w:r>
      <w:proofErr w:type="spellStart"/>
      <w:r w:rsidRPr="004D67C5">
        <w:rPr>
          <w:sz w:val="28"/>
          <w:szCs w:val="28"/>
          <w:lang w:eastAsia="x-none"/>
        </w:rPr>
        <w:t>отыгрывания</w:t>
      </w:r>
      <w:proofErr w:type="spellEnd"/>
      <w:r w:rsidRPr="004D67C5">
        <w:rPr>
          <w:sz w:val="28"/>
          <w:szCs w:val="28"/>
          <w:lang w:eastAsia="x-none"/>
        </w:rPr>
        <w:t xml:space="preserve"> присутствовала психическая работа  более высокого порядка – вербализация:</w:t>
      </w:r>
      <w:r w:rsidRPr="004D67C5">
        <w:rPr>
          <w:rFonts w:eastAsiaTheme="minorHAnsi"/>
          <w:lang w:eastAsia="en-US"/>
        </w:rPr>
        <w:t xml:space="preserve"> </w:t>
      </w:r>
      <w:r w:rsidRPr="004D67C5">
        <w:rPr>
          <w:sz w:val="28"/>
          <w:szCs w:val="28"/>
          <w:lang w:eastAsia="x-none"/>
        </w:rPr>
        <w:t>все чувства персонажей назывались своими именами, а действия обсуждались. В результате эмоции детей приходили в баланс.</w:t>
      </w:r>
    </w:p>
    <w:p w:rsidR="0067207B" w:rsidRPr="004D67C5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eastAsia="x-none"/>
        </w:rPr>
      </w:pPr>
      <w:r w:rsidRPr="004D67C5">
        <w:rPr>
          <w:sz w:val="28"/>
          <w:szCs w:val="28"/>
          <w:lang w:eastAsia="x-none"/>
        </w:rPr>
        <w:t xml:space="preserve">          Таким образом, при постановке оперы дети не только познакомились с названием ряда эмоций, чувств, черт характера, </w:t>
      </w:r>
      <w:r>
        <w:rPr>
          <w:sz w:val="28"/>
          <w:szCs w:val="28"/>
          <w:lang w:eastAsia="x-none"/>
        </w:rPr>
        <w:t>но также</w:t>
      </w:r>
      <w:r w:rsidRPr="004D67C5">
        <w:rPr>
          <w:sz w:val="28"/>
          <w:szCs w:val="28"/>
          <w:lang w:eastAsia="x-none"/>
        </w:rPr>
        <w:t xml:space="preserve"> изобразили персонажей, наделенных этими чувствами и характерами. Так Муха-Цокотуха предстала не только заботливой хозяйкой, а и восторженной натурой в те  моменты, когда она восхищалась подарками гостей, хвалила их и благодарила за них. Пчелка и Блошка – добрые подруги, Бабочка – обладательница легкого характера и затейница. Таракан – вежливый обладатель хороших манер, осторожный и вкрадчивый. Паук – злой агрессор. Другие гости – </w:t>
      </w:r>
      <w:r>
        <w:rPr>
          <w:sz w:val="28"/>
          <w:szCs w:val="28"/>
          <w:lang w:eastAsia="x-none"/>
        </w:rPr>
        <w:t xml:space="preserve">маленькие </w:t>
      </w:r>
      <w:r w:rsidRPr="004D67C5">
        <w:rPr>
          <w:sz w:val="28"/>
          <w:szCs w:val="28"/>
          <w:lang w:eastAsia="x-none"/>
        </w:rPr>
        <w:t xml:space="preserve">пугливые насекомые. В финале каждый персонаж независимо от своего характера показал готовность и способность подчиниться общему настроению и объединиться с другими участниками, в данном случае в ситуации всеобщего веселья. </w:t>
      </w:r>
    </w:p>
    <w:p w:rsidR="0067207B" w:rsidRDefault="0067207B" w:rsidP="0067207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7C5">
        <w:rPr>
          <w:sz w:val="28"/>
          <w:szCs w:val="28"/>
          <w:lang w:eastAsia="x-none"/>
        </w:rPr>
        <w:t xml:space="preserve">          В настоящей статье нами была рассмотрена</w:t>
      </w:r>
      <w:r w:rsidRPr="004D67C5">
        <w:t xml:space="preserve"> </w:t>
      </w:r>
      <w:r w:rsidRPr="004D67C5">
        <w:rPr>
          <w:sz w:val="28"/>
          <w:szCs w:val="28"/>
          <w:lang w:eastAsia="x-none"/>
        </w:rPr>
        <w:t xml:space="preserve">роль музыкальной деятельности в области социально-коммуникативного развития детей. В то </w:t>
      </w:r>
      <w:r w:rsidRPr="004D67C5">
        <w:rPr>
          <w:sz w:val="28"/>
          <w:szCs w:val="28"/>
          <w:lang w:eastAsia="x-none"/>
        </w:rPr>
        <w:lastRenderedPageBreak/>
        <w:t xml:space="preserve">же время трудно переоценить значение музыкальной деятельности для развития детей и в других образовательных областях: познавательного, речевого, художественно-эстетического и физического развития. В этой связи принципиальное значение приобретает характер взаимодействия музыкального руководителя и воспитателя. </w:t>
      </w:r>
      <w:r w:rsidRPr="004D67C5">
        <w:rPr>
          <w:rStyle w:val="c0"/>
          <w:sz w:val="28"/>
          <w:szCs w:val="28"/>
        </w:rPr>
        <w:t xml:space="preserve">Только </w:t>
      </w:r>
      <w:r w:rsidRPr="004D67C5">
        <w:rPr>
          <w:sz w:val="28"/>
          <w:szCs w:val="28"/>
          <w:lang w:eastAsia="x-none"/>
        </w:rPr>
        <w:t xml:space="preserve">согласованное взаимодействие </w:t>
      </w:r>
      <w:r w:rsidRPr="004D67C5">
        <w:rPr>
          <w:rStyle w:val="c0"/>
          <w:sz w:val="28"/>
          <w:szCs w:val="28"/>
        </w:rPr>
        <w:t xml:space="preserve">обоих педагогов </w:t>
      </w:r>
      <w:r>
        <w:rPr>
          <w:rStyle w:val="c0"/>
          <w:sz w:val="28"/>
          <w:szCs w:val="28"/>
        </w:rPr>
        <w:t>мож</w:t>
      </w:r>
      <w:r w:rsidRPr="004D67C5">
        <w:rPr>
          <w:rStyle w:val="c0"/>
          <w:sz w:val="28"/>
          <w:szCs w:val="28"/>
        </w:rPr>
        <w:t xml:space="preserve">ет способствовать успеху в решении образовательных задач. Музыкальный руководитель как носитель специализированных знаний и способностей ставит специализированные цели. </w:t>
      </w:r>
      <w:r w:rsidRPr="004D67C5">
        <w:rPr>
          <w:sz w:val="28"/>
          <w:szCs w:val="28"/>
        </w:rPr>
        <w:t xml:space="preserve">Воспитатель же, пребывая с детьми в постоянном контакте, </w:t>
      </w:r>
      <w:r w:rsidRPr="004D67C5">
        <w:rPr>
          <w:rStyle w:val="c0"/>
          <w:sz w:val="28"/>
          <w:szCs w:val="28"/>
        </w:rPr>
        <w:t xml:space="preserve"> имеет возможность найти наиболее продуктивное время и наилучшую вероятность для интеграции музыкальной деятельности в режимные моменты. К тому же знание воспитателем семей и особенностей семейного воспитания детей является незаменимым ресурсом в создании развивающей образовательной среды. </w:t>
      </w:r>
      <w:r w:rsidRPr="004D67C5">
        <w:rPr>
          <w:sz w:val="28"/>
          <w:szCs w:val="28"/>
          <w:lang w:eastAsia="x-none"/>
        </w:rPr>
        <w:t>Тесное взаимодействие воспитателя и музыкального руководителя многократно увеличивает возможности развития личности, мотивации и способностей детей, как в режимных моментах, так и в различных видах деятельности в каждой из образовательных областей, которые в соответствии с ФГОС определяет Программа.</w:t>
      </w:r>
    </w:p>
    <w:p w:rsidR="001A437F" w:rsidRDefault="001A437F"/>
    <w:sectPr w:rsidR="001A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7B"/>
    <w:rsid w:val="001A437F"/>
    <w:rsid w:val="006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207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72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0">
    <w:name w:val="c0"/>
    <w:rsid w:val="0067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207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72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0">
    <w:name w:val="c0"/>
    <w:rsid w:val="0067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Homeee</dc:creator>
  <cp:lastModifiedBy>Homeee</cp:lastModifiedBy>
  <cp:revision>1</cp:revision>
  <dcterms:created xsi:type="dcterms:W3CDTF">2018-11-14T17:53:00Z</dcterms:created>
  <dcterms:modified xsi:type="dcterms:W3CDTF">2018-11-14T17:54:00Z</dcterms:modified>
</cp:coreProperties>
</file>