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3E" w:rsidRDefault="00F8473E" w:rsidP="00F8473E">
      <w:pPr>
        <w:jc w:val="center"/>
        <w:rPr>
          <w:rFonts w:ascii="Times New Roman" w:hAnsi="Times New Roman"/>
          <w:sz w:val="28"/>
          <w:szCs w:val="28"/>
        </w:rPr>
      </w:pPr>
      <w:r w:rsidRPr="00F8473E">
        <w:rPr>
          <w:rFonts w:ascii="Times New Roman" w:hAnsi="Times New Roman"/>
          <w:sz w:val="28"/>
          <w:szCs w:val="28"/>
        </w:rPr>
        <w:t>КРОССВОРД «ФЛОРА ЯМАЛА»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23"/>
        <w:gridCol w:w="566"/>
        <w:gridCol w:w="553"/>
        <w:gridCol w:w="559"/>
        <w:gridCol w:w="594"/>
        <w:gridCol w:w="556"/>
        <w:gridCol w:w="582"/>
        <w:gridCol w:w="437"/>
        <w:gridCol w:w="598"/>
        <w:gridCol w:w="437"/>
        <w:gridCol w:w="575"/>
        <w:gridCol w:w="463"/>
        <w:gridCol w:w="437"/>
        <w:gridCol w:w="596"/>
        <w:gridCol w:w="437"/>
        <w:gridCol w:w="606"/>
        <w:gridCol w:w="628"/>
      </w:tblGrid>
      <w:tr w:rsidR="007743EB" w:rsidTr="00353A8D">
        <w:tc>
          <w:tcPr>
            <w:tcW w:w="524" w:type="dxa"/>
            <w:vMerge w:val="restart"/>
            <w:tcBorders>
              <w:top w:val="nil"/>
              <w:left w:val="nil"/>
            </w:tcBorders>
          </w:tcPr>
          <w:p w:rsidR="007743EB" w:rsidRDefault="007743EB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3" w:type="dxa"/>
            <w:gridSpan w:val="15"/>
            <w:tcBorders>
              <w:top w:val="nil"/>
              <w:bottom w:val="nil"/>
            </w:tcBorders>
          </w:tcPr>
          <w:p w:rsidR="007743EB" w:rsidRDefault="007743EB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743EB" w:rsidRDefault="007743EB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28" w:type="dxa"/>
          </w:tcPr>
          <w:p w:rsidR="007743EB" w:rsidRDefault="007743EB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.Ч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3" w:type="dxa"/>
            <w:gridSpan w:val="15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8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945" w:type="dxa"/>
            <w:gridSpan w:val="6"/>
            <w:vMerge w:val="restart"/>
            <w:tcBorders>
              <w:top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8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945" w:type="dxa"/>
            <w:gridSpan w:val="6"/>
            <w:vMerge/>
            <w:tcBorders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6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75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46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8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945" w:type="dxa"/>
            <w:gridSpan w:val="6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3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.г</w:t>
            </w:r>
          </w:p>
        </w:tc>
        <w:tc>
          <w:tcPr>
            <w:tcW w:w="594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75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33" w:type="dxa"/>
            <w:gridSpan w:val="4"/>
            <w:tcBorders>
              <w:top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8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.к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75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.я</w:t>
            </w:r>
          </w:p>
        </w:tc>
        <w:tc>
          <w:tcPr>
            <w:tcW w:w="46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9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2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6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.ш</w:t>
            </w:r>
          </w:p>
        </w:tc>
        <w:tc>
          <w:tcPr>
            <w:tcW w:w="437" w:type="dxa"/>
            <w:tcBorders>
              <w:top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67" w:type="dxa"/>
            <w:gridSpan w:val="6"/>
            <w:tcBorders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2C" w:rsidTr="007F442C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153" w:type="dxa"/>
            <w:gridSpan w:val="2"/>
            <w:tcBorders>
              <w:top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.л</w:t>
            </w: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75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6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.и</w:t>
            </w:r>
          </w:p>
        </w:tc>
        <w:tc>
          <w:tcPr>
            <w:tcW w:w="437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60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28" w:type="dxa"/>
            <w:vMerge w:val="restart"/>
            <w:tcBorders>
              <w:top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2C" w:rsidTr="00353A8D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5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59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5" w:type="dxa"/>
            <w:gridSpan w:val="2"/>
            <w:vMerge w:val="restart"/>
            <w:tcBorders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left w:val="nil"/>
              <w:right w:val="single" w:sz="4" w:space="0" w:color="auto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3" w:type="dxa"/>
            <w:vMerge w:val="restart"/>
            <w:tcBorders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7" w:type="dxa"/>
            <w:vMerge w:val="restart"/>
            <w:tcBorders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tcBorders>
              <w:left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2C" w:rsidTr="00353A8D">
        <w:tc>
          <w:tcPr>
            <w:tcW w:w="524" w:type="dxa"/>
            <w:vMerge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559" w:type="dxa"/>
            <w:tcBorders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35" w:type="dxa"/>
            <w:gridSpan w:val="2"/>
            <w:vMerge/>
            <w:tcBorders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right w:val="single" w:sz="4" w:space="0" w:color="auto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63" w:type="dxa"/>
            <w:vMerge/>
            <w:tcBorders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7" w:type="dxa"/>
            <w:vMerge/>
            <w:tcBorders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left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left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c>
          <w:tcPr>
            <w:tcW w:w="524" w:type="dxa"/>
            <w:vMerge/>
            <w:tcBorders>
              <w:lef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56" w:type="dxa"/>
            <w:tcBorders>
              <w:top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035" w:type="dxa"/>
            <w:gridSpan w:val="2"/>
            <w:vMerge/>
            <w:tcBorders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left w:val="nil"/>
              <w:right w:val="single" w:sz="4" w:space="0" w:color="auto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669" w:rsidRDefault="00EE0669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c>
          <w:tcPr>
            <w:tcW w:w="52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3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3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82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37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37" w:type="dxa"/>
            <w:vMerge/>
            <w:tcBorders>
              <w:bottom w:val="nil"/>
              <w:right w:val="single" w:sz="4" w:space="0" w:color="auto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2C" w:rsidTr="007F442C">
        <w:tc>
          <w:tcPr>
            <w:tcW w:w="947" w:type="dxa"/>
            <w:gridSpan w:val="2"/>
            <w:tcBorders>
              <w:left w:val="nil"/>
              <w:bottom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5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59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94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56" w:type="dxa"/>
            <w:vMerge w:val="restart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47" w:type="dxa"/>
            <w:gridSpan w:val="4"/>
            <w:vMerge w:val="restart"/>
            <w:tcBorders>
              <w:top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2C" w:rsidTr="00353A8D">
        <w:trPr>
          <w:gridBefore w:val="2"/>
          <w:wBefore w:w="947" w:type="dxa"/>
        </w:trPr>
        <w:tc>
          <w:tcPr>
            <w:tcW w:w="566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53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59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94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56" w:type="dxa"/>
            <w:vMerge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047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42C" w:rsidRDefault="007F442C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2"/>
          <w:wBefore w:w="947" w:type="dxa"/>
        </w:trPr>
        <w:tc>
          <w:tcPr>
            <w:tcW w:w="56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53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18.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96" w:type="dxa"/>
            <w:gridSpan w:val="11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2"/>
          <w:wBefore w:w="947" w:type="dxa"/>
        </w:trPr>
        <w:tc>
          <w:tcPr>
            <w:tcW w:w="56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3" w:type="dxa"/>
            <w:vMerge w:val="restart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796" w:type="dxa"/>
            <w:gridSpan w:val="11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2"/>
          <w:wBefore w:w="947" w:type="dxa"/>
        </w:trPr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796" w:type="dxa"/>
            <w:gridSpan w:val="11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2"/>
          <w:wBefore w:w="947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796" w:type="dxa"/>
            <w:gridSpan w:val="11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2"/>
          <w:wBefore w:w="947" w:type="dxa"/>
        </w:trPr>
        <w:tc>
          <w:tcPr>
            <w:tcW w:w="566" w:type="dxa"/>
            <w:vMerge/>
            <w:tcBorders>
              <w:left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796" w:type="dxa"/>
            <w:gridSpan w:val="11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2"/>
          <w:wBefore w:w="947" w:type="dxa"/>
        </w:trPr>
        <w:tc>
          <w:tcPr>
            <w:tcW w:w="56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.с</w:t>
            </w:r>
          </w:p>
        </w:tc>
        <w:tc>
          <w:tcPr>
            <w:tcW w:w="553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59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796" w:type="dxa"/>
            <w:gridSpan w:val="11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5"/>
          <w:wBefore w:w="2625" w:type="dxa"/>
        </w:trPr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352" w:type="dxa"/>
            <w:gridSpan w:val="12"/>
            <w:tcBorders>
              <w:top w:val="nil"/>
              <w:bottom w:val="nil"/>
              <w:right w:val="nil"/>
            </w:tcBorders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8D" w:rsidTr="00353A8D">
        <w:trPr>
          <w:gridBefore w:val="5"/>
          <w:gridAfter w:val="9"/>
          <w:wBefore w:w="2625" w:type="dxa"/>
          <w:wAfter w:w="4777" w:type="dxa"/>
        </w:trPr>
        <w:tc>
          <w:tcPr>
            <w:tcW w:w="594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266">
              <w:rPr>
                <w:rFonts w:ascii="Times New Roman" w:hAnsi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56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82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37" w:type="dxa"/>
          </w:tcPr>
          <w:p w:rsidR="00353A8D" w:rsidRDefault="00353A8D" w:rsidP="00F84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8473E" w:rsidRDefault="00F8473E" w:rsidP="00F8473E">
      <w:pPr>
        <w:jc w:val="center"/>
        <w:rPr>
          <w:rFonts w:ascii="Times New Roman" w:hAnsi="Times New Roman"/>
          <w:sz w:val="28"/>
          <w:szCs w:val="28"/>
        </w:rPr>
      </w:pP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горизонтали: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этой мягкой елочки вместо шишек – розочки.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513C">
        <w:rPr>
          <w:rFonts w:ascii="Times New Roman" w:hAnsi="Times New Roman"/>
          <w:sz w:val="28"/>
          <w:szCs w:val="28"/>
        </w:rPr>
        <w:t xml:space="preserve"> Ягода – княжна, красна и нежна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Редка, величава, Севера слава.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5513C">
        <w:rPr>
          <w:rFonts w:ascii="Times New Roman" w:hAnsi="Times New Roman"/>
          <w:sz w:val="28"/>
          <w:szCs w:val="28"/>
        </w:rPr>
        <w:t xml:space="preserve"> Что за ягода такая – голубая, голубая?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болоте там и тут эти ягоды растут.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Ягода, как капелька, чуть </w:t>
      </w:r>
      <w:proofErr w:type="spellStart"/>
      <w:r>
        <w:rPr>
          <w:rFonts w:ascii="Times New Roman" w:hAnsi="Times New Roman"/>
          <w:sz w:val="28"/>
          <w:szCs w:val="28"/>
        </w:rPr>
        <w:t>продолговатенька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кустике качается, как называется?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5513C">
        <w:rPr>
          <w:rFonts w:ascii="Times New Roman" w:hAnsi="Times New Roman"/>
          <w:sz w:val="28"/>
          <w:szCs w:val="28"/>
        </w:rPr>
        <w:t xml:space="preserve"> На болоте уродилась,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 мягкой травке притаилась,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Желтенькая брошка – 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Ягодка ….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5513C">
        <w:rPr>
          <w:rFonts w:ascii="Times New Roman" w:hAnsi="Times New Roman"/>
          <w:sz w:val="28"/>
          <w:szCs w:val="28"/>
        </w:rPr>
        <w:t xml:space="preserve"> По легенде мой цветок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Клады открывает.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Говорят, что раз в году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Чудо то бывает.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скажу </w:t>
      </w:r>
      <w:proofErr w:type="gramStart"/>
      <w:r>
        <w:rPr>
          <w:rFonts w:ascii="Times New Roman" w:hAnsi="Times New Roman"/>
          <w:sz w:val="28"/>
          <w:szCs w:val="28"/>
        </w:rPr>
        <w:t>на чистоту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вообще-то не цвету!</w:t>
      </w:r>
    </w:p>
    <w:p w:rsidR="00A15A75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5A75">
        <w:rPr>
          <w:rFonts w:ascii="Times New Roman" w:hAnsi="Times New Roman"/>
          <w:sz w:val="28"/>
          <w:szCs w:val="28"/>
        </w:rPr>
        <w:t xml:space="preserve"> По округе славится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Зеленая красавица: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Сарафан – как колокол,</w:t>
      </w:r>
      <w:r w:rsidR="00E5513C">
        <w:rPr>
          <w:rFonts w:ascii="Times New Roman" w:hAnsi="Times New Roman"/>
          <w:sz w:val="28"/>
          <w:szCs w:val="28"/>
        </w:rPr>
        <w:t xml:space="preserve"> </w:t>
      </w:r>
    </w:p>
    <w:p w:rsidR="00D94266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земле да волоком,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Шапочка с </w:t>
      </w:r>
      <w:proofErr w:type="spellStart"/>
      <w:r>
        <w:rPr>
          <w:rFonts w:ascii="Times New Roman" w:hAnsi="Times New Roman"/>
          <w:sz w:val="28"/>
          <w:szCs w:val="28"/>
        </w:rPr>
        <w:t>опушечкой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острою </w:t>
      </w:r>
      <w:proofErr w:type="spellStart"/>
      <w:r>
        <w:rPr>
          <w:rFonts w:ascii="Times New Roman" w:hAnsi="Times New Roman"/>
          <w:sz w:val="28"/>
          <w:szCs w:val="28"/>
        </w:rPr>
        <w:t>макушечкой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15A75">
        <w:rPr>
          <w:rFonts w:ascii="Times New Roman" w:hAnsi="Times New Roman"/>
          <w:sz w:val="28"/>
          <w:szCs w:val="28"/>
        </w:rPr>
        <w:t xml:space="preserve"> У меня длинней иголки, чем у елки.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Очень прямо я расту в высоту.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я не на опушке,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Ветви только на макушке!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15A75">
        <w:rPr>
          <w:rFonts w:ascii="Times New Roman" w:hAnsi="Times New Roman"/>
          <w:sz w:val="28"/>
          <w:szCs w:val="28"/>
        </w:rPr>
        <w:t xml:space="preserve"> Шишки и орешки эти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Любят взрослые и дети.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же он красив и щедр</w:t>
      </w:r>
    </w:p>
    <w:p w:rsidR="00A15A75" w:rsidRDefault="00A15A7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Великан известный….</w:t>
      </w:r>
    </w:p>
    <w:p w:rsidR="00D94266" w:rsidRDefault="00D94266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вертикали: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160B58">
        <w:rPr>
          <w:rFonts w:ascii="Times New Roman" w:hAnsi="Times New Roman"/>
          <w:sz w:val="28"/>
          <w:szCs w:val="28"/>
        </w:rPr>
        <w:t xml:space="preserve"> Где-то в </w:t>
      </w:r>
      <w:proofErr w:type="gramStart"/>
      <w:r w:rsidR="00160B58">
        <w:rPr>
          <w:rFonts w:ascii="Times New Roman" w:hAnsi="Times New Roman"/>
          <w:sz w:val="28"/>
          <w:szCs w:val="28"/>
        </w:rPr>
        <w:t>чаще гремучей</w:t>
      </w:r>
      <w:proofErr w:type="gramEnd"/>
      <w:r w:rsidR="00160B58">
        <w:rPr>
          <w:rFonts w:ascii="Times New Roman" w:hAnsi="Times New Roman"/>
          <w:sz w:val="28"/>
          <w:szCs w:val="28"/>
        </w:rPr>
        <w:t>,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За оградой колючей,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Есть волшебная аптечка: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Там красные таблетки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Развешаны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ветке.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60B58">
        <w:rPr>
          <w:rFonts w:ascii="Times New Roman" w:hAnsi="Times New Roman"/>
          <w:sz w:val="28"/>
          <w:szCs w:val="28"/>
        </w:rPr>
        <w:t xml:space="preserve"> Много темно-синих бус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Кто-то уронил на куст. 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Их в лукошко собери-ка.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Эти бусы есть ….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0B58">
        <w:rPr>
          <w:rFonts w:ascii="Times New Roman" w:hAnsi="Times New Roman"/>
          <w:sz w:val="28"/>
          <w:szCs w:val="28"/>
        </w:rPr>
        <w:t xml:space="preserve"> В тундре мерзлой он растет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Среди северных болот – 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Кустик вовсе не засох,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зовут «олений мох».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Там пасут олений лагерь,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растение то - …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60B58">
        <w:rPr>
          <w:rFonts w:ascii="Times New Roman" w:hAnsi="Times New Roman"/>
          <w:sz w:val="28"/>
          <w:szCs w:val="28"/>
        </w:rPr>
        <w:t xml:space="preserve"> Она всегда вдоль рек растет.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ней все много песен знают.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то, что клонит ветви вниз</w:t>
      </w:r>
    </w:p>
    <w:p w:rsidR="00160B58" w:rsidRDefault="00160B58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Ее плакучей называют.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160B58">
        <w:rPr>
          <w:rFonts w:ascii="Times New Roman" w:hAnsi="Times New Roman"/>
          <w:sz w:val="28"/>
          <w:szCs w:val="28"/>
        </w:rPr>
        <w:t xml:space="preserve"> </w:t>
      </w:r>
      <w:r w:rsidR="00770555">
        <w:rPr>
          <w:rFonts w:ascii="Times New Roman" w:hAnsi="Times New Roman"/>
          <w:sz w:val="28"/>
          <w:szCs w:val="28"/>
        </w:rPr>
        <w:t>Тундра ягелем богата,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Ест меня олень рогатый.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770555">
        <w:rPr>
          <w:rFonts w:ascii="Times New Roman" w:hAnsi="Times New Roman"/>
          <w:sz w:val="28"/>
          <w:szCs w:val="28"/>
        </w:rPr>
        <w:t xml:space="preserve"> Будто снежный шар бела,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весне она цвела,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Нежный запах источала,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когда пора настала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Разом сделалась она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Вся от ягоды черна.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770555">
        <w:rPr>
          <w:rFonts w:ascii="Times New Roman" w:hAnsi="Times New Roman"/>
          <w:sz w:val="28"/>
          <w:szCs w:val="28"/>
        </w:rPr>
        <w:t xml:space="preserve"> Эту ягодку найдете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 в саду, а на болоте.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Круглая, как пуговка,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Красненькая …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770555">
        <w:rPr>
          <w:rFonts w:ascii="Times New Roman" w:hAnsi="Times New Roman"/>
          <w:sz w:val="28"/>
          <w:szCs w:val="28"/>
        </w:rPr>
        <w:t xml:space="preserve"> Листики – с глянцем,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Ягодки – с румянцем.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сами кусточки 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 выше кочки.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70555">
        <w:rPr>
          <w:rFonts w:ascii="Times New Roman" w:hAnsi="Times New Roman"/>
          <w:sz w:val="28"/>
          <w:szCs w:val="28"/>
        </w:rPr>
        <w:t xml:space="preserve"> У маленькой елочки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Колкие иголочки.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Шарики синие,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Словно бы в инее!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770555">
        <w:rPr>
          <w:rFonts w:ascii="Times New Roman" w:hAnsi="Times New Roman"/>
          <w:sz w:val="28"/>
          <w:szCs w:val="28"/>
        </w:rPr>
        <w:t xml:space="preserve"> В сенокос – </w:t>
      </w:r>
      <w:proofErr w:type="gramStart"/>
      <w:r w:rsidR="00770555">
        <w:rPr>
          <w:rFonts w:ascii="Times New Roman" w:hAnsi="Times New Roman"/>
          <w:sz w:val="28"/>
          <w:szCs w:val="28"/>
        </w:rPr>
        <w:t>горька</w:t>
      </w:r>
      <w:proofErr w:type="gramEnd"/>
      <w:r w:rsidR="00770555">
        <w:rPr>
          <w:rFonts w:ascii="Times New Roman" w:hAnsi="Times New Roman"/>
          <w:sz w:val="28"/>
          <w:szCs w:val="28"/>
        </w:rPr>
        <w:t>.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в мороз – </w:t>
      </w:r>
      <w:proofErr w:type="gramStart"/>
      <w:r>
        <w:rPr>
          <w:rFonts w:ascii="Times New Roman" w:hAnsi="Times New Roman"/>
          <w:sz w:val="28"/>
          <w:szCs w:val="28"/>
        </w:rPr>
        <w:t>сладка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70555" w:rsidRDefault="00770555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Что за ягодка?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4548AD">
        <w:rPr>
          <w:rFonts w:ascii="Times New Roman" w:hAnsi="Times New Roman"/>
          <w:sz w:val="28"/>
          <w:szCs w:val="28"/>
        </w:rPr>
        <w:t xml:space="preserve"> С елкой издали </w:t>
      </w:r>
      <w:proofErr w:type="gramStart"/>
      <w:r w:rsidR="004548AD">
        <w:rPr>
          <w:rFonts w:ascii="Times New Roman" w:hAnsi="Times New Roman"/>
          <w:sz w:val="28"/>
          <w:szCs w:val="28"/>
        </w:rPr>
        <w:t>похожи</w:t>
      </w:r>
      <w:proofErr w:type="gramEnd"/>
      <w:r w:rsidR="004548AD">
        <w:rPr>
          <w:rFonts w:ascii="Times New Roman" w:hAnsi="Times New Roman"/>
          <w:sz w:val="28"/>
          <w:szCs w:val="28"/>
        </w:rPr>
        <w:t>,</w:t>
      </w:r>
    </w:p>
    <w:p w:rsidR="004548AD" w:rsidRDefault="004548AD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вблизи совсем не то же.</w:t>
      </w:r>
    </w:p>
    <w:p w:rsidR="004548AD" w:rsidRDefault="004548AD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Шелковистые иголки,</w:t>
      </w:r>
    </w:p>
    <w:p w:rsidR="004548AD" w:rsidRDefault="004548AD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 колючки, как у елки.</w:t>
      </w:r>
    </w:p>
    <w:p w:rsidR="004548AD" w:rsidRDefault="004548AD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Отличается хвоей,</w:t>
      </w:r>
    </w:p>
    <w:p w:rsidR="004548AD" w:rsidRDefault="004548AD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гладкою корой.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</w:p>
    <w:p w:rsidR="00EE0669" w:rsidRDefault="00EE0669" w:rsidP="00D94266">
      <w:pPr>
        <w:rPr>
          <w:rFonts w:ascii="Times New Roman" w:hAnsi="Times New Roman"/>
          <w:sz w:val="28"/>
          <w:szCs w:val="28"/>
        </w:rPr>
      </w:pPr>
    </w:p>
    <w:p w:rsidR="00EE0669" w:rsidRDefault="00EE0669" w:rsidP="00D942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горизонтали: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лиственница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княженика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голубика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морошка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папоротник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ель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15A75">
        <w:rPr>
          <w:rFonts w:ascii="Times New Roman" w:hAnsi="Times New Roman"/>
          <w:sz w:val="28"/>
          <w:szCs w:val="28"/>
        </w:rPr>
        <w:t xml:space="preserve"> сосна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15A75">
        <w:rPr>
          <w:rFonts w:ascii="Times New Roman" w:hAnsi="Times New Roman"/>
          <w:sz w:val="28"/>
          <w:szCs w:val="28"/>
        </w:rPr>
        <w:t xml:space="preserve"> кедр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вертикали: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160B58">
        <w:rPr>
          <w:rFonts w:ascii="Times New Roman" w:hAnsi="Times New Roman"/>
          <w:sz w:val="28"/>
          <w:szCs w:val="28"/>
        </w:rPr>
        <w:t xml:space="preserve"> шиповник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60B58">
        <w:rPr>
          <w:rFonts w:ascii="Times New Roman" w:hAnsi="Times New Roman"/>
          <w:sz w:val="28"/>
          <w:szCs w:val="28"/>
        </w:rPr>
        <w:t xml:space="preserve"> черника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60B58">
        <w:rPr>
          <w:rFonts w:ascii="Times New Roman" w:hAnsi="Times New Roman"/>
          <w:sz w:val="28"/>
          <w:szCs w:val="28"/>
        </w:rPr>
        <w:t xml:space="preserve"> ягель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60B58">
        <w:rPr>
          <w:rFonts w:ascii="Times New Roman" w:hAnsi="Times New Roman"/>
          <w:sz w:val="28"/>
          <w:szCs w:val="28"/>
        </w:rPr>
        <w:t xml:space="preserve"> ива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770555">
        <w:rPr>
          <w:rFonts w:ascii="Times New Roman" w:hAnsi="Times New Roman"/>
          <w:sz w:val="28"/>
          <w:szCs w:val="28"/>
        </w:rPr>
        <w:t xml:space="preserve"> лишайник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770555">
        <w:rPr>
          <w:rFonts w:ascii="Times New Roman" w:hAnsi="Times New Roman"/>
          <w:sz w:val="28"/>
          <w:szCs w:val="28"/>
        </w:rPr>
        <w:t xml:space="preserve"> черемуха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770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0555">
        <w:rPr>
          <w:rFonts w:ascii="Times New Roman" w:hAnsi="Times New Roman"/>
          <w:sz w:val="28"/>
          <w:szCs w:val="28"/>
        </w:rPr>
        <w:t>клюковка</w:t>
      </w:r>
      <w:proofErr w:type="spellEnd"/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770555">
        <w:rPr>
          <w:rFonts w:ascii="Times New Roman" w:hAnsi="Times New Roman"/>
          <w:sz w:val="28"/>
          <w:szCs w:val="28"/>
        </w:rPr>
        <w:t xml:space="preserve"> брусника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70555">
        <w:rPr>
          <w:rFonts w:ascii="Times New Roman" w:hAnsi="Times New Roman"/>
          <w:sz w:val="28"/>
          <w:szCs w:val="28"/>
        </w:rPr>
        <w:t xml:space="preserve"> можжевельник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770555">
        <w:rPr>
          <w:rFonts w:ascii="Times New Roman" w:hAnsi="Times New Roman"/>
          <w:sz w:val="28"/>
          <w:szCs w:val="28"/>
        </w:rPr>
        <w:t xml:space="preserve"> рябина</w:t>
      </w:r>
    </w:p>
    <w:p w:rsidR="00E5513C" w:rsidRDefault="00E5513C" w:rsidP="00E55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4548AD">
        <w:rPr>
          <w:rFonts w:ascii="Times New Roman" w:hAnsi="Times New Roman"/>
          <w:sz w:val="28"/>
          <w:szCs w:val="28"/>
        </w:rPr>
        <w:t xml:space="preserve"> пихта</w:t>
      </w:r>
    </w:p>
    <w:p w:rsidR="00E5513C" w:rsidRDefault="00E5513C" w:rsidP="00D94266">
      <w:pPr>
        <w:rPr>
          <w:rFonts w:ascii="Times New Roman" w:hAnsi="Times New Roman"/>
          <w:sz w:val="28"/>
          <w:szCs w:val="28"/>
        </w:rPr>
      </w:pPr>
    </w:p>
    <w:p w:rsidR="00D94266" w:rsidRPr="00F8473E" w:rsidRDefault="00D94266" w:rsidP="00D94266">
      <w:pPr>
        <w:rPr>
          <w:rFonts w:ascii="Times New Roman" w:hAnsi="Times New Roman"/>
          <w:sz w:val="28"/>
          <w:szCs w:val="28"/>
        </w:rPr>
      </w:pPr>
    </w:p>
    <w:sectPr w:rsidR="00D94266" w:rsidRPr="00F8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3E"/>
    <w:rsid w:val="00160B58"/>
    <w:rsid w:val="00353A8D"/>
    <w:rsid w:val="004548AD"/>
    <w:rsid w:val="007133EF"/>
    <w:rsid w:val="00770555"/>
    <w:rsid w:val="007743EB"/>
    <w:rsid w:val="007B7B19"/>
    <w:rsid w:val="007F442C"/>
    <w:rsid w:val="00A15A75"/>
    <w:rsid w:val="00D14585"/>
    <w:rsid w:val="00D94266"/>
    <w:rsid w:val="00E5513C"/>
    <w:rsid w:val="00EE0669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2018-12-05T07:52:00Z</dcterms:created>
  <dcterms:modified xsi:type="dcterms:W3CDTF">2018-12-05T11:49:00Z</dcterms:modified>
</cp:coreProperties>
</file>