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E3" w:rsidRPr="009203C6" w:rsidRDefault="00A64C7B" w:rsidP="00920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04090" w:rsidRPr="005646EA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педагогических технологий на занятиях по народно</w:t>
      </w:r>
      <w:r w:rsidRPr="00564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090" w:rsidRPr="005646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4090" w:rsidRPr="009203C6">
        <w:rPr>
          <w:rFonts w:ascii="Times New Roman" w:hAnsi="Times New Roman" w:cs="Times New Roman"/>
          <w:sz w:val="28"/>
          <w:szCs w:val="28"/>
        </w:rPr>
        <w:t xml:space="preserve"> сценическому танцу</w:t>
      </w:r>
      <w:r w:rsidR="003A4303" w:rsidRP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с</w:t>
      </w:r>
      <w:r w:rsidR="003A4303" w:rsidRP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учётом</w:t>
      </w:r>
      <w:r w:rsidR="003A4303" w:rsidRP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гендерных</w:t>
      </w:r>
      <w:r w:rsidR="003A4303" w:rsidRPr="003A4303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sz w:val="28"/>
          <w:szCs w:val="28"/>
        </w:rPr>
        <w:t>различий</w:t>
      </w:r>
      <w:r w:rsidR="003A4303" w:rsidRPr="003A4303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sz w:val="28"/>
          <w:szCs w:val="28"/>
        </w:rPr>
        <w:t>обучающихся»</w:t>
      </w:r>
    </w:p>
    <w:p w:rsidR="00004090" w:rsidRPr="009203C6" w:rsidRDefault="00004090" w:rsidP="00920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C7B" w:rsidRDefault="00004090" w:rsidP="009203C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3C6">
        <w:rPr>
          <w:rFonts w:ascii="Times New Roman" w:hAnsi="Times New Roman" w:cs="Times New Roman"/>
          <w:color w:val="000000"/>
          <w:sz w:val="28"/>
          <w:szCs w:val="28"/>
        </w:rPr>
        <w:t>Хвощева Е.Ф.</w:t>
      </w:r>
    </w:p>
    <w:p w:rsidR="005559EB" w:rsidRPr="009203C6" w:rsidRDefault="005559EB" w:rsidP="009203C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Арбенин Е.Р.</w:t>
      </w:r>
    </w:p>
    <w:p w:rsidR="00A64C7B" w:rsidRPr="009203C6" w:rsidRDefault="00A64C7B" w:rsidP="009203C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4090" w:rsidRPr="009203C6" w:rsidRDefault="00004090" w:rsidP="009203C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3C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5559EB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автономное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</w:t>
      </w:r>
      <w:r w:rsidR="005559EB">
        <w:rPr>
          <w:rFonts w:ascii="Times New Roman" w:hAnsi="Times New Roman" w:cs="Times New Roman"/>
          <w:color w:val="000000"/>
          <w:sz w:val="28"/>
          <w:szCs w:val="28"/>
        </w:rPr>
        <w:t xml:space="preserve">ие дополнительного образования  «Дворец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</w:t>
      </w:r>
      <w:r w:rsidR="005559EB">
        <w:rPr>
          <w:rFonts w:ascii="Times New Roman" w:hAnsi="Times New Roman" w:cs="Times New Roman"/>
          <w:color w:val="000000"/>
          <w:sz w:val="28"/>
          <w:szCs w:val="28"/>
        </w:rPr>
        <w:t xml:space="preserve"> юношеского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творчества» города Чебоксары Чувашской Республики</w:t>
      </w:r>
      <w:r w:rsidR="00564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64C7B" w:rsidRPr="009203C6" w:rsidRDefault="00A64C7B" w:rsidP="009203C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751C" w:rsidRPr="00BB5575" w:rsidRDefault="0032751C" w:rsidP="00327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51C" w:rsidRDefault="0032751C" w:rsidP="003A4303">
      <w:pPr>
        <w:spacing w:line="360" w:lineRule="auto"/>
        <w:ind w:firstLine="709"/>
        <w:jc w:val="both"/>
      </w:pPr>
      <w:r w:rsidRPr="00BB5575">
        <w:rPr>
          <w:rFonts w:ascii="Times New Roman" w:hAnsi="Times New Roman" w:cs="Times New Roman"/>
          <w:sz w:val="28"/>
          <w:szCs w:val="28"/>
        </w:rPr>
        <w:t>Народный  танец — один  из  древнейши</w:t>
      </w:r>
      <w:r>
        <w:rPr>
          <w:rFonts w:ascii="Times New Roman" w:hAnsi="Times New Roman" w:cs="Times New Roman"/>
          <w:sz w:val="28"/>
          <w:szCs w:val="28"/>
        </w:rPr>
        <w:t xml:space="preserve">х  видов  народного  </w:t>
      </w:r>
      <w:r w:rsidRPr="004B5230">
        <w:rPr>
          <w:rFonts w:ascii="Times New Roman" w:hAnsi="Times New Roman" w:cs="Times New Roman"/>
          <w:sz w:val="28"/>
          <w:szCs w:val="28"/>
        </w:rPr>
        <w:t>творчества</w:t>
      </w:r>
      <w:r w:rsidR="003A4303" w:rsidRPr="004B5230">
        <w:rPr>
          <w:rFonts w:ascii="Times New Roman" w:hAnsi="Times New Roman" w:cs="Times New Roman"/>
          <w:sz w:val="28"/>
          <w:szCs w:val="28"/>
        </w:rPr>
        <w:t>. Он</w:t>
      </w:r>
      <w:r w:rsidRPr="004B5230">
        <w:rPr>
          <w:rFonts w:ascii="Times New Roman" w:hAnsi="Times New Roman" w:cs="Times New Roman"/>
          <w:sz w:val="28"/>
          <w:szCs w:val="28"/>
        </w:rPr>
        <w:t xml:space="preserve"> являлся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75">
        <w:rPr>
          <w:rFonts w:ascii="Times New Roman" w:hAnsi="Times New Roman" w:cs="Times New Roman"/>
          <w:sz w:val="28"/>
          <w:szCs w:val="28"/>
        </w:rPr>
        <w:t xml:space="preserve"> частью народных представлений на праздниках и ярмарках</w:t>
      </w:r>
      <w:r>
        <w:t xml:space="preserve">.  </w:t>
      </w:r>
      <w:r w:rsidRPr="009203C6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В русских танцах всевозможные трюки и прыжки были придуманы народом для того, чтобы согреться, так как в основном все русские праздники проходят зимой или осенью, когда народ справился со всеми полевыми работами. Русский танец плавно перешагнул с праздничных гуляний на большую сцену</w:t>
      </w:r>
      <w:r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.</w:t>
      </w:r>
    </w:p>
    <w:p w:rsidR="006F6310" w:rsidRDefault="0032751C" w:rsidP="006F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20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bCs/>
          <w:sz w:val="28"/>
          <w:szCs w:val="28"/>
        </w:rPr>
        <w:t>«Н</w:t>
      </w:r>
      <w:r w:rsidR="00004090" w:rsidRPr="009203C6">
        <w:rPr>
          <w:rFonts w:ascii="Times New Roman" w:hAnsi="Times New Roman" w:cs="Times New Roman"/>
          <w:sz w:val="28"/>
          <w:szCs w:val="28"/>
        </w:rPr>
        <w:t>ародный тане</w:t>
      </w:r>
      <w:r w:rsidR="005646EA">
        <w:rPr>
          <w:rFonts w:ascii="Times New Roman" w:hAnsi="Times New Roman" w:cs="Times New Roman"/>
          <w:sz w:val="28"/>
          <w:szCs w:val="28"/>
        </w:rPr>
        <w:t>ц»,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как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предмет обучения,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является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одной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из профилирующих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дисциплин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в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образцовом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детском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коллективе эстрадного танца «Нон-стоп».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3A4303" w:rsidRPr="004B5230">
        <w:rPr>
          <w:rFonts w:ascii="Times New Roman" w:hAnsi="Times New Roman" w:cs="Times New Roman"/>
          <w:sz w:val="28"/>
          <w:szCs w:val="28"/>
        </w:rPr>
        <w:t>В</w:t>
      </w:r>
      <w:r w:rsidR="00004090" w:rsidRPr="004B5230">
        <w:rPr>
          <w:rFonts w:ascii="Times New Roman" w:hAnsi="Times New Roman" w:cs="Times New Roman"/>
          <w:sz w:val="28"/>
          <w:szCs w:val="28"/>
        </w:rPr>
        <w:t xml:space="preserve"> младшем</w:t>
      </w:r>
      <w:r w:rsidR="00004090" w:rsidRPr="009203C6">
        <w:rPr>
          <w:rFonts w:ascii="Times New Roman" w:hAnsi="Times New Roman" w:cs="Times New Roman"/>
          <w:sz w:val="28"/>
          <w:szCs w:val="28"/>
        </w:rPr>
        <w:t xml:space="preserve">  возрасте  девочки и мальчики мало отличаются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по своему исполнительскому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стилю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и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 xml:space="preserve">физическим возможностям, </w:t>
      </w:r>
      <w:r w:rsidR="003A4303">
        <w:rPr>
          <w:rFonts w:ascii="Times New Roman" w:hAnsi="Times New Roman" w:cs="Times New Roman"/>
          <w:sz w:val="28"/>
          <w:szCs w:val="28"/>
        </w:rPr>
        <w:t>но</w:t>
      </w:r>
      <w:r w:rsidR="00004090" w:rsidRPr="009203C6">
        <w:rPr>
          <w:rFonts w:ascii="Times New Roman" w:hAnsi="Times New Roman" w:cs="Times New Roman"/>
          <w:sz w:val="28"/>
          <w:szCs w:val="28"/>
        </w:rPr>
        <w:t xml:space="preserve"> в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переходном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возрасте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эта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разница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становится все более заметной. Девочки 10-12 лет уже стремятся быть убедительно-грациозными, изящны</w:t>
      </w:r>
      <w:r w:rsidR="005646EA">
        <w:rPr>
          <w:rFonts w:ascii="Times New Roman" w:hAnsi="Times New Roman" w:cs="Times New Roman"/>
          <w:sz w:val="28"/>
          <w:szCs w:val="28"/>
        </w:rPr>
        <w:t>ми, тогда как мальчики в этом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возрасте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проявляют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еще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 xml:space="preserve">некоторую мальчишескую </w:t>
      </w:r>
      <w:r w:rsidR="00004090" w:rsidRPr="004B5230">
        <w:rPr>
          <w:rFonts w:ascii="Times New Roman" w:hAnsi="Times New Roman" w:cs="Times New Roman"/>
          <w:sz w:val="28"/>
          <w:szCs w:val="28"/>
        </w:rPr>
        <w:t>нескладность.</w:t>
      </w:r>
      <w:r w:rsidR="00467648" w:rsidRPr="004B5230">
        <w:rPr>
          <w:rFonts w:ascii="Times New Roman" w:hAnsi="Times New Roman" w:cs="Times New Roman"/>
          <w:sz w:val="28"/>
          <w:szCs w:val="28"/>
        </w:rPr>
        <w:t xml:space="preserve"> Д</w:t>
      </w:r>
      <w:r w:rsidR="005646EA" w:rsidRPr="004B5230">
        <w:rPr>
          <w:rFonts w:ascii="Times New Roman" w:hAnsi="Times New Roman" w:cs="Times New Roman"/>
          <w:sz w:val="28"/>
          <w:szCs w:val="28"/>
        </w:rPr>
        <w:t>евочки</w:t>
      </w:r>
      <w:r w:rsidR="00004090" w:rsidRPr="004B5230">
        <w:rPr>
          <w:rFonts w:ascii="Times New Roman" w:hAnsi="Times New Roman" w:cs="Times New Roman"/>
          <w:sz w:val="28"/>
          <w:szCs w:val="28"/>
        </w:rPr>
        <w:t xml:space="preserve"> двигаются</w:t>
      </w:r>
      <w:r w:rsidR="00004090" w:rsidRPr="009203C6">
        <w:rPr>
          <w:rFonts w:ascii="Times New Roman" w:hAnsi="Times New Roman" w:cs="Times New Roman"/>
          <w:sz w:val="28"/>
          <w:szCs w:val="28"/>
        </w:rPr>
        <w:t xml:space="preserve"> гораздо смышленее, ловчее </w:t>
      </w:r>
      <w:r w:rsidR="00004090" w:rsidRPr="009203C6">
        <w:rPr>
          <w:rFonts w:ascii="Times New Roman" w:hAnsi="Times New Roman" w:cs="Times New Roman"/>
          <w:sz w:val="28"/>
          <w:szCs w:val="28"/>
        </w:rPr>
        <w:lastRenderedPageBreak/>
        <w:t>и увереннее, так как психофизически развиваются раньше</w:t>
      </w:r>
      <w:r w:rsidR="005646EA">
        <w:rPr>
          <w:rFonts w:ascii="Times New Roman" w:hAnsi="Times New Roman" w:cs="Times New Roman"/>
          <w:sz w:val="28"/>
          <w:szCs w:val="28"/>
        </w:rPr>
        <w:t xml:space="preserve">. </w:t>
      </w:r>
      <w:r w:rsidR="00004090" w:rsidRPr="009203C6">
        <w:rPr>
          <w:rFonts w:ascii="Times New Roman" w:hAnsi="Times New Roman" w:cs="Times New Roman"/>
          <w:sz w:val="28"/>
          <w:szCs w:val="28"/>
        </w:rPr>
        <w:t>Юноши только к 16-18 годам начинают обретать мужестве</w:t>
      </w:r>
      <w:r w:rsidR="005646EA">
        <w:rPr>
          <w:rFonts w:ascii="Times New Roman" w:hAnsi="Times New Roman" w:cs="Times New Roman"/>
          <w:sz w:val="28"/>
          <w:szCs w:val="28"/>
        </w:rPr>
        <w:t>нность и гармоничность движения.</w:t>
      </w:r>
      <w:r w:rsidR="00004090" w:rsidRPr="009203C6">
        <w:rPr>
          <w:rFonts w:ascii="Times New Roman" w:hAnsi="Times New Roman" w:cs="Times New Roman"/>
          <w:sz w:val="28"/>
          <w:szCs w:val="28"/>
        </w:rPr>
        <w:t xml:space="preserve"> </w:t>
      </w:r>
      <w:r w:rsidR="003A4303">
        <w:rPr>
          <w:rFonts w:ascii="Times New Roman" w:hAnsi="Times New Roman" w:cs="Times New Roman"/>
          <w:sz w:val="28"/>
          <w:szCs w:val="28"/>
        </w:rPr>
        <w:t>У</w:t>
      </w:r>
      <w:r w:rsidR="00004090" w:rsidRPr="009203C6">
        <w:rPr>
          <w:rFonts w:ascii="Times New Roman" w:hAnsi="Times New Roman" w:cs="Times New Roman"/>
          <w:sz w:val="28"/>
          <w:szCs w:val="28"/>
        </w:rPr>
        <w:t>читыва</w:t>
      </w:r>
      <w:r w:rsidR="003A4303">
        <w:rPr>
          <w:rFonts w:ascii="Times New Roman" w:hAnsi="Times New Roman" w:cs="Times New Roman"/>
          <w:sz w:val="28"/>
          <w:szCs w:val="28"/>
        </w:rPr>
        <w:t>я</w:t>
      </w:r>
      <w:r w:rsidR="00004090" w:rsidRPr="009203C6">
        <w:rPr>
          <w:rFonts w:ascii="Times New Roman" w:hAnsi="Times New Roman" w:cs="Times New Roman"/>
          <w:sz w:val="28"/>
          <w:szCs w:val="28"/>
        </w:rPr>
        <w:t xml:space="preserve"> эту разницу, а также преобладание в коллективе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девочек,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их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лидерство,</w:t>
      </w:r>
      <w:r w:rsidR="003A4303">
        <w:rPr>
          <w:rFonts w:ascii="Times New Roman" w:hAnsi="Times New Roman" w:cs="Times New Roman"/>
          <w:sz w:val="28"/>
          <w:szCs w:val="28"/>
        </w:rPr>
        <w:t xml:space="preserve"> я </w:t>
      </w:r>
      <w:r w:rsidR="00004090" w:rsidRPr="009203C6">
        <w:rPr>
          <w:rFonts w:ascii="Times New Roman" w:hAnsi="Times New Roman" w:cs="Times New Roman"/>
          <w:sz w:val="28"/>
          <w:szCs w:val="28"/>
        </w:rPr>
        <w:t>стараюсь уделять внимание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формированию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в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ребятах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мужского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начала,</w:t>
      </w:r>
      <w:r w:rsidR="003A4303">
        <w:rPr>
          <w:rFonts w:ascii="Times New Roman" w:hAnsi="Times New Roman" w:cs="Times New Roman"/>
          <w:sz w:val="28"/>
          <w:szCs w:val="28"/>
        </w:rPr>
        <w:t xml:space="preserve"> </w:t>
      </w:r>
      <w:r w:rsidR="00004090" w:rsidRPr="009203C6">
        <w:rPr>
          <w:rFonts w:ascii="Times New Roman" w:hAnsi="Times New Roman" w:cs="Times New Roman"/>
          <w:sz w:val="28"/>
          <w:szCs w:val="28"/>
        </w:rPr>
        <w:t>сохранени</w:t>
      </w:r>
      <w:r w:rsidR="003A4303" w:rsidRPr="004B5230">
        <w:rPr>
          <w:rFonts w:ascii="Times New Roman" w:hAnsi="Times New Roman" w:cs="Times New Roman"/>
          <w:sz w:val="28"/>
          <w:szCs w:val="28"/>
        </w:rPr>
        <w:t>ю</w:t>
      </w:r>
      <w:r w:rsidR="00004090" w:rsidRPr="009203C6">
        <w:rPr>
          <w:rFonts w:ascii="Times New Roman" w:hAnsi="Times New Roman" w:cs="Times New Roman"/>
          <w:sz w:val="28"/>
          <w:szCs w:val="28"/>
        </w:rPr>
        <w:t xml:space="preserve"> своеобразной манеры, характерной для их возраста. </w:t>
      </w:r>
    </w:p>
    <w:p w:rsidR="006F6310" w:rsidRPr="006F6310" w:rsidRDefault="00004090" w:rsidP="006F63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3C6">
        <w:rPr>
          <w:rFonts w:ascii="Times New Roman" w:hAnsi="Times New Roman" w:cs="Times New Roman"/>
          <w:sz w:val="28"/>
          <w:szCs w:val="28"/>
        </w:rPr>
        <w:t>Корифей</w:t>
      </w:r>
      <w:r w:rsidR="006F6310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sz w:val="28"/>
          <w:szCs w:val="28"/>
        </w:rPr>
        <w:t>в</w:t>
      </w:r>
      <w:r w:rsidR="006F6310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sz w:val="28"/>
          <w:szCs w:val="28"/>
        </w:rPr>
        <w:t>области</w:t>
      </w:r>
      <w:r w:rsidR="006F6310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sz w:val="28"/>
          <w:szCs w:val="28"/>
        </w:rPr>
        <w:t>мужского</w:t>
      </w:r>
      <w:r w:rsidR="006F6310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sz w:val="28"/>
          <w:szCs w:val="28"/>
        </w:rPr>
        <w:t>танца,</w:t>
      </w:r>
      <w:r w:rsidR="006F6310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sz w:val="28"/>
          <w:szCs w:val="28"/>
        </w:rPr>
        <w:t>выдающийся</w:t>
      </w:r>
      <w:r w:rsidR="006F6310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sz w:val="28"/>
          <w:szCs w:val="28"/>
        </w:rPr>
        <w:t>педагог</w:t>
      </w:r>
      <w:r w:rsidR="006F6310">
        <w:rPr>
          <w:rFonts w:ascii="Times New Roman" w:hAnsi="Times New Roman" w:cs="Times New Roman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sz w:val="28"/>
          <w:szCs w:val="28"/>
        </w:rPr>
        <w:t>Н</w:t>
      </w:r>
      <w:r w:rsidR="004B5230">
        <w:rPr>
          <w:rFonts w:ascii="Times New Roman" w:hAnsi="Times New Roman" w:cs="Times New Roman"/>
          <w:sz w:val="28"/>
          <w:szCs w:val="28"/>
        </w:rPr>
        <w:t>иколай</w:t>
      </w:r>
      <w:r w:rsidR="006F6310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sz w:val="28"/>
          <w:szCs w:val="28"/>
        </w:rPr>
        <w:t>Тарасов, утверждал, что «все начинается</w:t>
      </w:r>
      <w:r w:rsidR="006F6310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sz w:val="28"/>
          <w:szCs w:val="28"/>
        </w:rPr>
        <w:t>с</w:t>
      </w:r>
      <w:r w:rsidR="006F6310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sz w:val="28"/>
          <w:szCs w:val="28"/>
        </w:rPr>
        <w:t>младших классов – в них закладывается та первооснова, то невидимое пока что зернышко мужского исполнительского стиля, которое впоследствии может дать неправильные ростки – появление излишней грациозной, женственной манеры движения».</w:t>
      </w:r>
      <w:r w:rsidR="006F6310">
        <w:rPr>
          <w:rFonts w:ascii="Times New Roman" w:hAnsi="Times New Roman" w:cs="Times New Roman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Если не уделять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должного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внимания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спе</w:t>
      </w:r>
      <w:r w:rsidR="009203C6" w:rsidRPr="009203C6">
        <w:rPr>
          <w:rFonts w:ascii="Times New Roman" w:hAnsi="Times New Roman" w:cs="Times New Roman"/>
          <w:color w:val="000000"/>
          <w:sz w:val="28"/>
          <w:szCs w:val="28"/>
        </w:rPr>
        <w:t>цифике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стилю, характеру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множеству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исполнительских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тонкостей,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«воспитание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мальчишеской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психологии для будущего</w:t>
      </w:r>
      <w:r w:rsidR="0076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танцовщика</w:t>
      </w:r>
      <w:r w:rsidR="0076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76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быть незаметно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упущено.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Слишком изящный</w:t>
      </w:r>
      <w:r w:rsidR="0076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исполнительс</w:t>
      </w:r>
      <w:r w:rsidR="009203C6" w:rsidRPr="009203C6">
        <w:rPr>
          <w:rFonts w:ascii="Times New Roman" w:hAnsi="Times New Roman" w:cs="Times New Roman"/>
          <w:color w:val="000000"/>
          <w:sz w:val="28"/>
          <w:szCs w:val="28"/>
        </w:rPr>
        <w:t>кий</w:t>
      </w:r>
      <w:r w:rsidR="00467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3C6" w:rsidRPr="009203C6">
        <w:rPr>
          <w:rFonts w:ascii="Times New Roman" w:hAnsi="Times New Roman" w:cs="Times New Roman"/>
          <w:color w:val="000000"/>
          <w:sz w:val="28"/>
          <w:szCs w:val="28"/>
        </w:rPr>
        <w:t>стиль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копирующий</w:t>
      </w:r>
      <w:r w:rsidR="0076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грацию</w:t>
      </w:r>
      <w:r w:rsidR="0076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3C6" w:rsidRPr="009203C6">
        <w:rPr>
          <w:rFonts w:ascii="Times New Roman" w:hAnsi="Times New Roman" w:cs="Times New Roman"/>
          <w:color w:val="000000"/>
          <w:sz w:val="28"/>
          <w:szCs w:val="28"/>
        </w:rPr>
        <w:t>учениц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03C6" w:rsidRPr="00920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противоречит  естественной  природе  мужского танца</w:t>
      </w:r>
      <w:r w:rsidR="009203C6" w:rsidRPr="009203C6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9203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6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668B" w:rsidRPr="004B5230" w:rsidRDefault="00004090" w:rsidP="0016668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30">
        <w:rPr>
          <w:rFonts w:ascii="Times New Roman" w:hAnsi="Times New Roman" w:cs="Times New Roman"/>
          <w:color w:val="000000"/>
          <w:sz w:val="28"/>
          <w:szCs w:val="28"/>
        </w:rPr>
        <w:t>Для создания</w:t>
      </w:r>
      <w:r w:rsidR="00766DD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r w:rsidR="00766DD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раскрытия и развития</w:t>
      </w:r>
      <w:r w:rsidR="00766DD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творче</w:t>
      </w:r>
      <w:r w:rsidR="00A64C7B" w:rsidRPr="004B5230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766DD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C7B" w:rsidRPr="004B5230">
        <w:rPr>
          <w:rFonts w:ascii="Times New Roman" w:hAnsi="Times New Roman" w:cs="Times New Roman"/>
          <w:color w:val="000000"/>
          <w:sz w:val="28"/>
          <w:szCs w:val="28"/>
        </w:rPr>
        <w:t>потенциала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ребят, формировани</w:t>
      </w:r>
      <w:r w:rsidR="00467648" w:rsidRPr="004B523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66DD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64C7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них устойчивой мотивации  к занятиям хореографией и</w:t>
      </w:r>
      <w:r w:rsidR="00766DD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 w:rsidR="00766DD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="00766DD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A64C7B" w:rsidRPr="004B523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03C6" w:rsidRPr="004B5230">
        <w:rPr>
          <w:rFonts w:ascii="Times New Roman" w:hAnsi="Times New Roman" w:cs="Times New Roman"/>
          <w:color w:val="000000"/>
          <w:sz w:val="28"/>
          <w:szCs w:val="28"/>
        </w:rPr>
        <w:t>окого</w:t>
      </w:r>
      <w:r w:rsidR="00766DD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3C6" w:rsidRPr="004B5230"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="00766DD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3C6" w:rsidRPr="004B5230">
        <w:rPr>
          <w:rFonts w:ascii="Times New Roman" w:hAnsi="Times New Roman" w:cs="Times New Roman"/>
          <w:color w:val="000000"/>
          <w:sz w:val="28"/>
          <w:szCs w:val="28"/>
        </w:rPr>
        <w:t>результата,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я использую  различные методы</w:t>
      </w:r>
      <w:r w:rsidR="006157DF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работы.</w:t>
      </w:r>
      <w:r w:rsidR="006157DF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68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Особое значение приобретает взаимодействие традиционных, нетрадиционных и инновационных педагогических подходов  на занятиях. К нетрадиционным формам организации урока можно отнести тренинг, путешествие, конкурсы, концерт. Инновационные методы включают в себя: современные педагогические технологии развития лидерских и диалогических способностей; педагогические аспекты творческой деятельности; методы развития межличностного общения в коллективе; интеграцию в процессе создания коллективного  творческого  продукта  танцевального коллектива; методы создания художественной среды средствами хореографии. Так же важна технология  </w:t>
      </w:r>
      <w:proofErr w:type="spellStart"/>
      <w:r w:rsidR="0016668B" w:rsidRPr="004B5230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="0016668B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так как она формирует у детей устойчивое </w:t>
      </w:r>
      <w:r w:rsidR="0016668B" w:rsidRPr="004B5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понимание того, что занятия хореографией - способ поддержания здоровья, развития тела, мотивацию на здоровый образ жизни.</w:t>
      </w:r>
    </w:p>
    <w:p w:rsidR="006157DF" w:rsidRPr="006157DF" w:rsidRDefault="0016668B" w:rsidP="006157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30">
        <w:rPr>
          <w:rFonts w:ascii="Times New Roman" w:hAnsi="Times New Roman" w:cs="Times New Roman"/>
          <w:color w:val="000000"/>
          <w:sz w:val="28"/>
          <w:szCs w:val="28"/>
        </w:rPr>
        <w:t>В своей работе я руководствуюсь синтезом всех этих технологий, но особый упор</w:t>
      </w:r>
      <w:r w:rsidR="006157DF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делаю</w:t>
      </w:r>
      <w:r w:rsidR="006157DF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на использовани</w:t>
      </w:r>
      <w:r w:rsidR="006157DF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004090" w:rsidRPr="004B5230">
        <w:rPr>
          <w:rFonts w:ascii="Times New Roman" w:hAnsi="Times New Roman" w:cs="Times New Roman"/>
          <w:color w:val="000000"/>
          <w:sz w:val="28"/>
          <w:szCs w:val="28"/>
        </w:rPr>
        <w:t>игровых</w:t>
      </w:r>
      <w:r w:rsidR="000663C6" w:rsidRPr="004B5230">
        <w:rPr>
          <w:rFonts w:ascii="Times New Roman" w:hAnsi="Times New Roman" w:cs="Times New Roman"/>
          <w:color w:val="000000"/>
          <w:sz w:val="28"/>
          <w:szCs w:val="28"/>
        </w:rPr>
        <w:t>: обучающих, познавательных, коммуникативных,</w:t>
      </w:r>
      <w:r w:rsidR="000663C6" w:rsidRPr="004B5230">
        <w:rPr>
          <w:rFonts w:ascii="Times New Roman" w:hAnsi="Times New Roman" w:cs="Times New Roman"/>
          <w:sz w:val="28"/>
          <w:szCs w:val="28"/>
        </w:rPr>
        <w:t xml:space="preserve"> тренировочных, развивающих и творческих</w:t>
      </w:r>
      <w:r w:rsidR="00004090" w:rsidRPr="004B52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7DF" w:rsidRPr="004B5230">
        <w:rPr>
          <w:rFonts w:ascii="Times New Roman" w:hAnsi="Times New Roman" w:cs="Times New Roman"/>
          <w:color w:val="000000"/>
          <w:sz w:val="28"/>
          <w:szCs w:val="28"/>
        </w:rPr>
        <w:t>Ведь такая ф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орма урока позволяет быстрее добиться запоминания</w:t>
      </w:r>
      <w:r w:rsidR="006157DF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230">
        <w:rPr>
          <w:rFonts w:ascii="Times New Roman" w:hAnsi="Times New Roman" w:cs="Times New Roman"/>
          <w:color w:val="000000"/>
          <w:sz w:val="28"/>
          <w:szCs w:val="28"/>
        </w:rPr>
        <w:t>необходимых понятий и знаний.</w:t>
      </w:r>
      <w:r w:rsidR="006157DF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Это очень важно при постановке массовых танцев, особенно в раннем детстве. Если сам танец будет носить игровой характер, то и детям будет легче и интереснее включиться в его изучение и его более правильное исполнение. Через игру легче объяснить ребятам</w:t>
      </w:r>
      <w:r w:rsidR="00EE2A13" w:rsidRPr="004B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C7B" w:rsidRPr="004B5230">
        <w:rPr>
          <w:rFonts w:ascii="Times New Roman" w:hAnsi="Times New Roman" w:cs="Times New Roman"/>
          <w:sz w:val="28"/>
          <w:szCs w:val="28"/>
        </w:rPr>
        <w:t>нюансы исполн</w:t>
      </w:r>
      <w:r w:rsidR="006157DF" w:rsidRPr="004B5230">
        <w:rPr>
          <w:rFonts w:ascii="Times New Roman" w:hAnsi="Times New Roman" w:cs="Times New Roman"/>
          <w:sz w:val="28"/>
          <w:szCs w:val="28"/>
        </w:rPr>
        <w:t xml:space="preserve">ения и </w:t>
      </w:r>
      <w:r w:rsidR="005646EA" w:rsidRPr="004B5230">
        <w:rPr>
          <w:rFonts w:ascii="Times New Roman" w:hAnsi="Times New Roman" w:cs="Times New Roman"/>
          <w:sz w:val="28"/>
          <w:szCs w:val="28"/>
        </w:rPr>
        <w:t>характер танца</w:t>
      </w:r>
      <w:r w:rsidR="006157DF" w:rsidRPr="004B5230">
        <w:rPr>
          <w:rFonts w:ascii="Times New Roman" w:hAnsi="Times New Roman" w:cs="Times New Roman"/>
          <w:sz w:val="28"/>
          <w:szCs w:val="28"/>
        </w:rPr>
        <w:t xml:space="preserve"> для различных гендерных групп.</w:t>
      </w:r>
      <w:r w:rsidR="0056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8B" w:rsidRPr="006157DF" w:rsidRDefault="006157DF" w:rsidP="006157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4C7B" w:rsidRPr="009203C6">
        <w:rPr>
          <w:rFonts w:ascii="Times New Roman" w:hAnsi="Times New Roman" w:cs="Times New Roman"/>
          <w:sz w:val="28"/>
          <w:szCs w:val="28"/>
        </w:rPr>
        <w:t>анера исполнения мальчика отличается большей свободой и широтой, тогда как девочка двигается более грациозно, сдержанно и застенчиво.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Ходы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и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шаги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русского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народного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танца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в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мужском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и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женском исполнении также имеют различную окраску. В женском медленном танце, девушка скользит, как «лебедушка», а в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танце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юноши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допускаются «коленца» и легкие притопы, позволяющие передать мужскую силу и удаль. Еще одной характерной чертой русского народного танца являются трюки, присущие мужской пляске, которых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не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может быть в девичьем танце.</w:t>
      </w:r>
      <w:r w:rsid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Поэтому при разучивании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и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выполнении одних и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тех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же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 xml:space="preserve">танцевальных элементов 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четко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разграничиваю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нюансы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мужского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и женского характера: положение корпуса, рук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и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головы,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амплитуды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sz w:val="28"/>
          <w:szCs w:val="28"/>
        </w:rPr>
        <w:t>движения</w:t>
      </w:r>
      <w:r w:rsidR="009203C6" w:rsidRPr="009203C6">
        <w:rPr>
          <w:rFonts w:ascii="Times New Roman" w:hAnsi="Times New Roman" w:cs="Times New Roman"/>
          <w:sz w:val="28"/>
          <w:szCs w:val="28"/>
        </w:rPr>
        <w:t>.</w:t>
      </w:r>
      <w:r w:rsidR="00EE2A13">
        <w:rPr>
          <w:rFonts w:ascii="Times New Roman" w:hAnsi="Times New Roman" w:cs="Times New Roman"/>
          <w:sz w:val="28"/>
          <w:szCs w:val="28"/>
        </w:rPr>
        <w:t xml:space="preserve"> </w:t>
      </w:r>
      <w:r w:rsidR="00A64C7B" w:rsidRPr="009203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уроках тщательно</w:t>
      </w:r>
      <w:r w:rsidR="00EE2A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64C7B" w:rsidRPr="009203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разбираются</w:t>
      </w:r>
      <w:r w:rsidR="00EE2A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64C7B" w:rsidRPr="009203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подходы</w:t>
      </w:r>
      <w:r w:rsidR="00EE2A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64C7B" w:rsidRPr="009203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EE2A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64C7B" w:rsidRPr="009203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основным</w:t>
      </w:r>
      <w:r w:rsidR="00EE2A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64C7B" w:rsidRPr="009203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трюкам для мальчиков.</w:t>
      </w:r>
    </w:p>
    <w:p w:rsidR="003A4303" w:rsidRPr="0032751C" w:rsidRDefault="00A64C7B" w:rsidP="00876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Настоящий русский танец всегда нуждается в мужской партии, а грамотно исполненный трюк повысит уровень профессионализма народных коллективов. Поэтому моя задача не только привлечь мальчика в коллектив, но и удержать его. А это возможно только при условии правильного его воспитания и обучения согласно гендерным </w:t>
      </w:r>
      <w:r w:rsidRPr="00A64C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различиям.</w:t>
      </w:r>
    </w:p>
    <w:sectPr w:rsidR="003A4303" w:rsidRPr="0032751C" w:rsidSect="00B2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90"/>
    <w:rsid w:val="00004090"/>
    <w:rsid w:val="000663C6"/>
    <w:rsid w:val="0016668B"/>
    <w:rsid w:val="00181BA5"/>
    <w:rsid w:val="0032751C"/>
    <w:rsid w:val="003A4303"/>
    <w:rsid w:val="00467648"/>
    <w:rsid w:val="004B5230"/>
    <w:rsid w:val="005559EB"/>
    <w:rsid w:val="005646EA"/>
    <w:rsid w:val="006157DF"/>
    <w:rsid w:val="006F6310"/>
    <w:rsid w:val="00766DDB"/>
    <w:rsid w:val="00876157"/>
    <w:rsid w:val="009203C6"/>
    <w:rsid w:val="00A64C7B"/>
    <w:rsid w:val="00B20CE3"/>
    <w:rsid w:val="00CA7E63"/>
    <w:rsid w:val="00E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0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0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10</cp:revision>
  <cp:lastPrinted>2014-04-21T06:51:00Z</cp:lastPrinted>
  <dcterms:created xsi:type="dcterms:W3CDTF">2014-04-21T05:25:00Z</dcterms:created>
  <dcterms:modified xsi:type="dcterms:W3CDTF">2018-12-17T18:53:00Z</dcterms:modified>
</cp:coreProperties>
</file>