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МБОУ «Икрянинская НОШ»</w:t>
      </w: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sz w:val="40"/>
          <w:szCs w:val="40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40"/>
          <w:szCs w:val="40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40"/>
          <w:szCs w:val="40"/>
        </w:rPr>
      </w:pPr>
    </w:p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Сценарий праздника</w:t>
      </w:r>
    </w:p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 xml:space="preserve"> </w:t>
      </w:r>
      <w:r>
        <w:rPr>
          <w:rFonts w:cs="Times New Roman"/>
          <w:b/>
          <w:color w:val="000000"/>
          <w:sz w:val="40"/>
          <w:szCs w:val="40"/>
        </w:rPr>
        <w:t>«Старый Новый год»</w:t>
      </w:r>
    </w:p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для детей подготовительной к школе группе</w:t>
      </w: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color w:val="000000"/>
          <w:sz w:val="36"/>
          <w:szCs w:val="36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i/>
          <w:iCs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         Воспитатель: Кузьмина М.Г.</w:t>
      </w: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410CBA" w:rsidRDefault="00410CBA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410CBA" w:rsidRDefault="002A55E7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2019</w:t>
      </w:r>
    </w:p>
    <w:p w:rsidR="00410CBA" w:rsidRDefault="00410CBA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410CBA" w:rsidRDefault="00410CBA">
      <w:pPr>
        <w:pStyle w:val="Textbody"/>
        <w:widowControl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0CBA" w:rsidRDefault="002A55E7">
      <w:pPr>
        <w:pStyle w:val="Textbody"/>
        <w:widowControl/>
        <w:shd w:val="clear" w:color="auto" w:fill="FFFFFF"/>
        <w:spacing w:after="0"/>
        <w:rPr>
          <w:rFonts w:ascii="Open Sans" w:hAnsi="Open Sans" w:hint="eastAs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Приобщение детей к истокам русской национальной культуры.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приобщать детей к народным играм, песням, колядкам, частушкам, пляскам;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эмоциональную отзывчивость, внимание;</w:t>
      </w:r>
    </w:p>
    <w:p w:rsidR="00410CBA" w:rsidRDefault="002A55E7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интерес и уважение к прошлому, к истории и культуре своего народа. </w:t>
      </w:r>
    </w:p>
    <w:p w:rsidR="00410CBA" w:rsidRDefault="00410CBA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410CBA" w:rsidRDefault="002A55E7">
      <w:pPr>
        <w:pStyle w:val="Textbody"/>
        <w:widowControl/>
        <w:spacing w:after="0"/>
        <w:jc w:val="both"/>
        <w:rPr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Дети входят в зал под </w:t>
      </w:r>
      <w:r>
        <w:rPr>
          <w:rFonts w:cs="Times New Roman"/>
          <w:b/>
          <w:bCs/>
          <w:color w:val="000000"/>
          <w:sz w:val="28"/>
          <w:szCs w:val="28"/>
        </w:rPr>
        <w:t>песню «Замела метелица»</w:t>
      </w:r>
    </w:p>
    <w:p w:rsidR="00410CBA" w:rsidRDefault="002A55E7">
      <w:pPr>
        <w:pStyle w:val="Standard"/>
        <w:jc w:val="both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1 ребёнок: </w:t>
      </w:r>
      <w:r>
        <w:rPr>
          <w:rFonts w:cs="Times New Roman"/>
          <w:color w:val="000000"/>
          <w:sz w:val="28"/>
          <w:szCs w:val="28"/>
        </w:rPr>
        <w:t>Есть любимый всеми праздник -</w:t>
      </w:r>
    </w:p>
    <w:p w:rsidR="00410CBA" w:rsidRDefault="002A55E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Старый Новый Год!</w:t>
      </w:r>
    </w:p>
    <w:p w:rsidR="00410CBA" w:rsidRDefault="002A55E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Он подарками нас дразнит,</w:t>
      </w:r>
    </w:p>
    <w:p w:rsidR="00410CBA" w:rsidRDefault="002A55E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Счастье в дом несёт!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 ребёнок:</w:t>
      </w:r>
      <w:r>
        <w:rPr>
          <w:rFonts w:cs="Times New Roman"/>
          <w:color w:val="000000"/>
          <w:sz w:val="28"/>
          <w:szCs w:val="28"/>
        </w:rPr>
        <w:t xml:space="preserve"> Мы с тобою праздник этот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Встретим в январе.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Будет пусть сверкать огнями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Ёлка детворе!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 ребёнок:</w:t>
      </w:r>
      <w:r>
        <w:rPr>
          <w:rFonts w:cs="Times New Roman"/>
          <w:color w:val="000000"/>
          <w:sz w:val="28"/>
          <w:szCs w:val="28"/>
        </w:rPr>
        <w:t xml:space="preserve"> Все отметим этот праздник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Мы в кругу друзей,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Пусть сегодня в нашем зале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Будет веселей!</w:t>
      </w:r>
    </w:p>
    <w:p w:rsidR="00410CBA" w:rsidRDefault="002A55E7">
      <w:pPr>
        <w:pStyle w:val="Standard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Песня «Зимушка - Зима»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4 ребёнок: </w:t>
      </w:r>
      <w:r>
        <w:rPr>
          <w:rFonts w:cs="Times New Roman"/>
          <w:color w:val="000000"/>
          <w:sz w:val="28"/>
          <w:szCs w:val="28"/>
        </w:rPr>
        <w:t>Как красиво в нашем зале-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Словно в сказку мы попали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Всё сверкает и поёт-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Вместе</w:t>
      </w:r>
      <w:r>
        <w:rPr>
          <w:rFonts w:cs="Times New Roman"/>
          <w:color w:val="000000"/>
          <w:sz w:val="28"/>
          <w:szCs w:val="28"/>
        </w:rPr>
        <w:t>: Здравствуй, Старый-Новый год!</w:t>
      </w:r>
    </w:p>
    <w:p w:rsidR="00410CBA" w:rsidRDefault="002A55E7">
      <w:pPr>
        <w:pStyle w:val="Standard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 xml:space="preserve">Танец </w:t>
      </w:r>
      <w:r>
        <w:rPr>
          <w:rFonts w:cs="Times New Roman"/>
          <w:color w:val="000000"/>
          <w:sz w:val="28"/>
          <w:szCs w:val="28"/>
        </w:rPr>
        <w:t xml:space="preserve"> «Весёлый Новый год!»</w:t>
      </w:r>
    </w:p>
    <w:p w:rsidR="00410CBA" w:rsidRDefault="002A55E7">
      <w:pPr>
        <w:pStyle w:val="Standard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(дети садятся на стульчики)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Ведущий: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 Новый год случаются повсюду чудеса,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в нашем зале слышатся всех сказок голоса.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Готовы к встрече с волшебст</w:t>
      </w:r>
      <w:r>
        <w:rPr>
          <w:rFonts w:cs="Times New Roman"/>
          <w:color w:val="000000"/>
          <w:sz w:val="28"/>
          <w:szCs w:val="28"/>
        </w:rPr>
        <w:t>вом?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Дети</w:t>
      </w:r>
      <w:r>
        <w:rPr>
          <w:rFonts w:cs="Times New Roman"/>
          <w:color w:val="000000"/>
          <w:sz w:val="28"/>
          <w:szCs w:val="28"/>
        </w:rPr>
        <w:t>: Да!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</w:t>
      </w:r>
      <w:r>
        <w:rPr>
          <w:rFonts w:cs="Times New Roman"/>
          <w:color w:val="000000"/>
          <w:sz w:val="28"/>
          <w:szCs w:val="28"/>
        </w:rPr>
        <w:t>: Тогда мы начинаем,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в сказку новогоднюю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Мы с вами попадаем…    </w:t>
      </w:r>
      <w:r>
        <w:rPr>
          <w:rFonts w:cs="Times New Roman"/>
          <w:b/>
          <w:i/>
          <w:color w:val="000000"/>
          <w:sz w:val="28"/>
          <w:szCs w:val="28"/>
        </w:rPr>
        <w:t>(свет гаснет)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Тише, тише, свет погас-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Наступил волшебный час.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Вечерняя звезда зажглась,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наша сказка началась.</w:t>
      </w:r>
    </w:p>
    <w:p w:rsidR="00410CBA" w:rsidRDefault="002A55E7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Ой, смотрите-ка, избушка, 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избушке той – старушка. 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Эй, избушка, не ленись,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Передом к нам повернись!</w:t>
      </w:r>
    </w:p>
    <w:p w:rsidR="00410CBA" w:rsidRDefault="002A55E7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  <w:u w:val="single"/>
        </w:rPr>
        <w:t>Баба Яга</w:t>
      </w:r>
      <w:r>
        <w:rPr>
          <w:rStyle w:val="StrongEmphasis"/>
          <w:b w:val="0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Отвернись от них изба!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Видишь, здесь у них  Зима.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Ох, как много здесь ребят!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они шумят, галдят.</w:t>
      </w:r>
    </w:p>
    <w:p w:rsidR="00410CBA" w:rsidRDefault="002A55E7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  <w:u w:val="single"/>
        </w:rPr>
        <w:t>Ведущий</w:t>
      </w:r>
      <w:r>
        <w:rPr>
          <w:rStyle w:val="StrongEmphasis"/>
          <w:b w:val="0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Эй, избушка, не ленись.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Передом</w:t>
      </w:r>
      <w:r>
        <w:rPr>
          <w:color w:val="000000"/>
          <w:sz w:val="28"/>
          <w:szCs w:val="28"/>
        </w:rPr>
        <w:t xml:space="preserve"> к нам повернись!</w:t>
      </w:r>
    </w:p>
    <w:p w:rsidR="00410CBA" w:rsidRDefault="002A55E7">
      <w:pPr>
        <w:pStyle w:val="Textbody"/>
        <w:widowControl/>
        <w:spacing w:after="0"/>
      </w:pPr>
      <w:r>
        <w:rPr>
          <w:rStyle w:val="a4"/>
          <w:color w:val="000000"/>
          <w:sz w:val="28"/>
          <w:szCs w:val="28"/>
        </w:rPr>
        <w:t>Появляется</w:t>
      </w:r>
      <w:r>
        <w:rPr>
          <w:rStyle w:val="a4"/>
          <w:b/>
          <w:bCs/>
          <w:color w:val="000000"/>
          <w:sz w:val="28"/>
          <w:szCs w:val="28"/>
          <w:u w:val="single"/>
        </w:rPr>
        <w:t xml:space="preserve"> Баба Яга</w:t>
      </w:r>
      <w:r>
        <w:rPr>
          <w:rStyle w:val="a4"/>
          <w:color w:val="000000"/>
          <w:sz w:val="28"/>
          <w:szCs w:val="28"/>
        </w:rPr>
        <w:t xml:space="preserve"> с метлой: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Тай, тай, налетай,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игру со мною поиграй!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- Бабка Ёжка,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Костяная ножка!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вас развлекать,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с вами играть!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Девочки с усами,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Мальчики с бантами.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ребятки поспешите,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Ручки, ножки берегите.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ся русская народная </w:t>
      </w:r>
      <w:r>
        <w:rPr>
          <w:b/>
          <w:bCs/>
          <w:color w:val="000000"/>
          <w:sz w:val="28"/>
          <w:szCs w:val="28"/>
          <w:u w:val="single"/>
        </w:rPr>
        <w:t>игра</w:t>
      </w:r>
      <w:r>
        <w:rPr>
          <w:color w:val="000000"/>
          <w:sz w:val="28"/>
          <w:szCs w:val="28"/>
        </w:rPr>
        <w:t xml:space="preserve"> с бабой Ягой. Она проводит метлой по полу около ног, дети подпрыгивают.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Баба Яга</w:t>
      </w:r>
      <w:r>
        <w:rPr>
          <w:color w:val="000000"/>
          <w:sz w:val="28"/>
          <w:szCs w:val="28"/>
        </w:rPr>
        <w:t>: Понравилось мне с вами играть! Ещё хочу!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Игра</w:t>
      </w:r>
      <w:r>
        <w:rPr>
          <w:color w:val="000000"/>
          <w:sz w:val="28"/>
          <w:szCs w:val="28"/>
        </w:rPr>
        <w:t>: «Снег, лёд, кутерьма...»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Спасибо тебе Баба Яга за хорошее настроение!Присаживайся - отдохни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а наша сказка продолжается...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Звучит музыка -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ходит цыганка, танцует.</w:t>
      </w:r>
    </w:p>
    <w:p w:rsidR="00410CBA" w:rsidRDefault="002A55E7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Цыганка:</w:t>
      </w:r>
      <w:r>
        <w:rPr>
          <w:rStyle w:val="StrongEmphasis"/>
          <w:b w:val="0"/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дравствуйте, мои дорогие! Счастья вам, мои бриллиантовые! (Подходит к Ведущему, берёт за руку)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 погадаю, ой, ждёт тебя, моя хорошая, радость нежданная,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веселье безудержное</w:t>
      </w:r>
      <w:r>
        <w:rPr>
          <w:color w:val="000000"/>
          <w:sz w:val="28"/>
          <w:szCs w:val="28"/>
        </w:rPr>
        <w:t>, песни и пляски зажигательные,детки твои тебя порадуют.</w:t>
      </w:r>
    </w:p>
    <w:p w:rsidR="00410CBA" w:rsidRDefault="002A55E7">
      <w:pPr>
        <w:pStyle w:val="Textbody"/>
        <w:widowControl/>
        <w:spacing w:after="0"/>
      </w:pPr>
      <w:r>
        <w:rPr>
          <w:b/>
          <w:bCs/>
          <w:color w:val="000000"/>
          <w:sz w:val="28"/>
          <w:szCs w:val="28"/>
          <w:u w:val="single"/>
        </w:rPr>
        <w:t xml:space="preserve">Танец общий </w:t>
      </w:r>
      <w:r>
        <w:rPr>
          <w:b/>
          <w:color w:val="000000"/>
          <w:sz w:val="28"/>
          <w:szCs w:val="28"/>
        </w:rPr>
        <w:t>«Ёлка, шарики, хлопушки»</w:t>
      </w:r>
    </w:p>
    <w:p w:rsidR="00410CBA" w:rsidRDefault="002A55E7">
      <w:pPr>
        <w:pStyle w:val="Textbody"/>
        <w:widowControl/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Цыганка подходит к Бабе Яге:</w:t>
      </w:r>
      <w:r>
        <w:rPr>
          <w:color w:val="000000"/>
          <w:sz w:val="28"/>
          <w:szCs w:val="28"/>
        </w:rPr>
        <w:t xml:space="preserve"> Бабки-Ёжки твои подруженьки к тебе спешат- всех рассмешить они хотят!</w:t>
      </w:r>
    </w:p>
    <w:p w:rsidR="00410CBA" w:rsidRDefault="002A55E7">
      <w:pPr>
        <w:pStyle w:val="Standard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В зал вбегают Бабки Ежки и поют свои частушки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Вместе: </w:t>
      </w:r>
      <w:r>
        <w:rPr>
          <w:rFonts w:cs="Times New Roman"/>
          <w:color w:val="000000"/>
          <w:sz w:val="28"/>
          <w:szCs w:val="28"/>
        </w:rPr>
        <w:t>Растяни меха, гармошка,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Эх, играй-наяривай!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Пой частушки, бабка-Ёжка,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Пой - не разговаривай!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 xml:space="preserve"> Вместе все мы впятером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Вам частушки пропоём.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Громче, громче хлопайте,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Каблучками топайте!</w:t>
      </w:r>
    </w:p>
    <w:p w:rsidR="00410CBA" w:rsidRDefault="00410CBA">
      <w:pPr>
        <w:pStyle w:val="Standard"/>
        <w:rPr>
          <w:rFonts w:cs="Times New Roman"/>
          <w:color w:val="000000"/>
          <w:sz w:val="28"/>
          <w:szCs w:val="28"/>
        </w:rPr>
      </w:pP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cs="Times New Roman"/>
          <w:color w:val="000000"/>
          <w:sz w:val="28"/>
          <w:szCs w:val="28"/>
        </w:rPr>
        <w:t>. Я была на веселе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летала на метле,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Услыхала, что у вас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Праздник Новый год сейчас.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3.</w:t>
      </w:r>
      <w:r>
        <w:rPr>
          <w:rFonts w:cs="Times New Roman"/>
          <w:color w:val="000000"/>
          <w:sz w:val="28"/>
          <w:szCs w:val="28"/>
        </w:rPr>
        <w:t xml:space="preserve"> Захотелось нам на бал-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Новогодний карнавал.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Дружно в ступу сели,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праздник полетели!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cs="Times New Roman"/>
          <w:color w:val="000000"/>
          <w:sz w:val="28"/>
          <w:szCs w:val="28"/>
        </w:rPr>
        <w:t>Громко песни мы поём,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подарков тоже ждём.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 не забывайте,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Конфетой угощайте.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Вместе: </w:t>
      </w:r>
      <w:r>
        <w:rPr>
          <w:rFonts w:cs="Times New Roman"/>
          <w:color w:val="000000"/>
          <w:sz w:val="28"/>
          <w:szCs w:val="28"/>
        </w:rPr>
        <w:t>Мы частушки вам пропели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 весёлый перепляс,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новым годом - Старым годом,</w:t>
      </w:r>
    </w:p>
    <w:p w:rsidR="00410CBA" w:rsidRDefault="002A55E7">
      <w:pPr>
        <w:pStyle w:val="Standard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Поздравляем нынче вас!</w:t>
      </w:r>
    </w:p>
    <w:p w:rsidR="00410CBA" w:rsidRDefault="002A55E7">
      <w:pPr>
        <w:pStyle w:val="Standard"/>
        <w:widowControl/>
        <w:rPr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</w:t>
      </w:r>
      <w:r>
        <w:rPr>
          <w:rFonts w:cs="Times New Roman"/>
          <w:color w:val="000000"/>
          <w:sz w:val="28"/>
          <w:szCs w:val="28"/>
        </w:rPr>
        <w:t>: Ну что присаживайтесь гости дорогие.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Цыганка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Ну, что ж, начнем гаданье. Ну что красны девицы, попытайте счастье-удачу свою (подходит к девочкам с  красивой - расписной коробочкой, в ней скрученные бумажки, девочки достают, </w:t>
      </w:r>
      <w:r>
        <w:rPr>
          <w:color w:val="000000"/>
          <w:sz w:val="28"/>
          <w:szCs w:val="28"/>
        </w:rPr>
        <w:t>цыганка читает).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Скоро уйдёшь из детского сада....в школу ходить будешь.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Муж будет у тебя богатый- ты с ним за одним столом сесидишь....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Вырастешь хорошей хозяйкой.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Подарят тебе новую игрушку на день рожденья.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Научишься хорошо петь и танцевать.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Будет</w:t>
      </w:r>
      <w:r>
        <w:rPr>
          <w:color w:val="000000"/>
          <w:sz w:val="28"/>
          <w:szCs w:val="28"/>
        </w:rPr>
        <w:t xml:space="preserve"> у тебя хороший аппетит.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Будет у тебя большая и дружная семья, когда вырастешь и т.д.</w:t>
      </w:r>
    </w:p>
    <w:p w:rsidR="00410CBA" w:rsidRDefault="002A55E7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Гости нежданно - нечаянно нагрянут...</w:t>
      </w:r>
      <w:r>
        <w:rPr>
          <w:i/>
          <w:iCs/>
          <w:color w:val="000000"/>
          <w:sz w:val="28"/>
          <w:szCs w:val="28"/>
        </w:rPr>
        <w:t>(выбегают разбойники)</w:t>
      </w:r>
    </w:p>
    <w:p w:rsidR="00410CBA" w:rsidRDefault="002A55E7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разбойников.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Цыганка:  </w:t>
      </w:r>
      <w:r>
        <w:rPr>
          <w:rFonts w:cs="Times New Roman"/>
          <w:color w:val="000000"/>
          <w:sz w:val="28"/>
          <w:szCs w:val="28"/>
        </w:rPr>
        <w:t>Пусть все смеются, танцуют, поют,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Всех чудеса впереди ещё </w:t>
      </w:r>
      <w:r>
        <w:rPr>
          <w:rFonts w:cs="Times New Roman"/>
          <w:color w:val="000000"/>
          <w:sz w:val="28"/>
          <w:szCs w:val="28"/>
        </w:rPr>
        <w:t>ждут!</w:t>
      </w:r>
    </w:p>
    <w:p w:rsidR="00410CBA" w:rsidRDefault="002A55E7">
      <w:pPr>
        <w:pStyle w:val="Standard"/>
        <w:rPr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>Чудеса? Какие ещё чудеса?</w:t>
      </w:r>
    </w:p>
    <w:p w:rsidR="00410CBA" w:rsidRDefault="002A55E7">
      <w:pPr>
        <w:pStyle w:val="Standard"/>
        <w:rPr>
          <w:rFonts w:cs="Times New Roman"/>
          <w:i/>
          <w:color w:val="000000"/>
          <w:sz w:val="28"/>
          <w:szCs w:val="28"/>
          <w:u w:val="single"/>
        </w:rPr>
      </w:pPr>
      <w:r>
        <w:rPr>
          <w:rFonts w:cs="Times New Roman"/>
          <w:i/>
          <w:color w:val="000000"/>
          <w:sz w:val="28"/>
          <w:szCs w:val="28"/>
          <w:u w:val="single"/>
        </w:rPr>
        <w:t>Звучит фонограмма песни «Новый год» группы «Дискотека Авария»</w:t>
      </w:r>
    </w:p>
    <w:p w:rsidR="00410CBA" w:rsidRDefault="002A55E7">
      <w:pPr>
        <w:pStyle w:val="Standard"/>
        <w:rPr>
          <w:rFonts w:cs="Times New Roman"/>
          <w:i/>
          <w:color w:val="000000"/>
          <w:sz w:val="28"/>
          <w:szCs w:val="28"/>
          <w:u w:val="single"/>
        </w:rPr>
      </w:pPr>
      <w:r>
        <w:rPr>
          <w:rFonts w:cs="Times New Roman"/>
          <w:i/>
          <w:color w:val="000000"/>
          <w:sz w:val="28"/>
          <w:szCs w:val="28"/>
          <w:u w:val="single"/>
        </w:rPr>
        <w:t>Входит Дедушка Мороз и одет он весьма оригинально: на голове бандана, наушники, разговаривает по сотовому телефону.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>Ой, а кто это к нам пожалова</w:t>
      </w:r>
      <w:r>
        <w:rPr>
          <w:rFonts w:cs="Times New Roman"/>
          <w:color w:val="000000"/>
          <w:sz w:val="28"/>
          <w:szCs w:val="28"/>
        </w:rPr>
        <w:t>л?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Дед Мороз</w:t>
      </w:r>
      <w:r>
        <w:rPr>
          <w:rFonts w:cs="Times New Roman"/>
          <w:color w:val="000000"/>
          <w:sz w:val="28"/>
          <w:szCs w:val="28"/>
        </w:rPr>
        <w:t>: Как это кто? Вы что Мороза не узнали? (ходит вокруг ёлки-подпевает песню в современной обработке  «В лесу родилась ёлочка....»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</w:t>
      </w:r>
      <w:r>
        <w:rPr>
          <w:rFonts w:cs="Times New Roman"/>
          <w:color w:val="000000"/>
          <w:sz w:val="28"/>
          <w:szCs w:val="28"/>
        </w:rPr>
        <w:t>: Дедушка Мороз?  Ты ли это?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Дед Мороз. </w:t>
      </w:r>
      <w:r>
        <w:rPr>
          <w:rFonts w:cs="Times New Roman"/>
          <w:color w:val="000000"/>
          <w:sz w:val="28"/>
          <w:szCs w:val="28"/>
        </w:rPr>
        <w:t xml:space="preserve">Я! Я! Иду в ногу со временем! Вращаюсь в различных кругах, тусуюсь! </w:t>
      </w:r>
      <w:r>
        <w:rPr>
          <w:rFonts w:cs="Times New Roman"/>
          <w:color w:val="000000"/>
          <w:sz w:val="28"/>
          <w:szCs w:val="28"/>
        </w:rPr>
        <w:t>Живу современно, легко и прикольно! (глядя на ёлочку) : Вау! Какой блеск!</w:t>
      </w:r>
    </w:p>
    <w:p w:rsidR="00410CBA" w:rsidRDefault="00410CBA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Fonts w:cs="Times New Roman"/>
          <w:color w:val="000000"/>
          <w:sz w:val="28"/>
          <w:szCs w:val="28"/>
        </w:rPr>
        <w:t>Дедушка Мороз! Ты знаешь, куда ты пришёл?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Дед Мороз: </w:t>
      </w:r>
      <w:r>
        <w:rPr>
          <w:rFonts w:cs="Times New Roman"/>
          <w:color w:val="000000"/>
          <w:sz w:val="28"/>
          <w:szCs w:val="28"/>
        </w:rPr>
        <w:t xml:space="preserve">Конечно знаю! </w:t>
      </w:r>
      <w:r>
        <w:rPr>
          <w:rFonts w:cs="Times New Roman"/>
          <w:color w:val="000000"/>
          <w:sz w:val="28"/>
          <w:szCs w:val="28"/>
        </w:rPr>
        <w:t>На клубную вечеринку!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>На какую ещё вечеринку? Это же детский сад!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Дед Мороз: </w:t>
      </w:r>
      <w:r>
        <w:rPr>
          <w:rFonts w:cs="Times New Roman"/>
          <w:color w:val="000000"/>
          <w:sz w:val="28"/>
          <w:szCs w:val="28"/>
        </w:rPr>
        <w:t>Детский сад?! Ой..</w:t>
      </w:r>
      <w:r>
        <w:rPr>
          <w:rFonts w:cs="Times New Roman"/>
          <w:color w:val="000000"/>
          <w:sz w:val="28"/>
          <w:szCs w:val="28"/>
        </w:rPr>
        <w:t>.Да что ж это я, старый удумал? Простите, дети, простите меня старика!</w:t>
      </w:r>
    </w:p>
    <w:p w:rsidR="00410CBA" w:rsidRDefault="002A55E7">
      <w:pPr>
        <w:pStyle w:val="Standard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(За ёлкой быстро надевает шапку, халат и превращается в настоящего Деда Мороза)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Дед Мороз: </w:t>
      </w:r>
      <w:r>
        <w:rPr>
          <w:rFonts w:cs="Times New Roman"/>
          <w:color w:val="000000"/>
          <w:sz w:val="28"/>
          <w:szCs w:val="28"/>
        </w:rPr>
        <w:t>С новым годом Старым Годом! Поздравляю всех детей!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Дружно встанем в хоровод и споём про Новый </w:t>
      </w:r>
      <w:r>
        <w:rPr>
          <w:rFonts w:cs="Times New Roman"/>
          <w:color w:val="000000"/>
          <w:sz w:val="28"/>
          <w:szCs w:val="28"/>
        </w:rPr>
        <w:t>год!</w:t>
      </w:r>
    </w:p>
    <w:p w:rsidR="00410CBA" w:rsidRDefault="002A55E7">
      <w:pPr>
        <w:pStyle w:val="Standard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Хоровод «В лесу родилась ёлочка»</w:t>
      </w:r>
    </w:p>
    <w:p w:rsidR="00410CBA" w:rsidRDefault="002A55E7">
      <w:pPr>
        <w:pStyle w:val="Standard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(дети садятся на стульчики)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Дед Мор</w:t>
      </w:r>
      <w:r>
        <w:rPr>
          <w:rFonts w:cs="Times New Roman"/>
          <w:b/>
          <w:color w:val="000000"/>
          <w:sz w:val="28"/>
          <w:szCs w:val="28"/>
        </w:rPr>
        <w:t>оз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ости мои дорогие,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Весёлые и озорные!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мы с вами для беседушки,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мы с вами для забавушки.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когда-то ваши прадедушки,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с ними ваши прабабушки.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Приходили на</w:t>
      </w:r>
      <w:r>
        <w:rPr>
          <w:color w:val="000000"/>
          <w:sz w:val="28"/>
          <w:szCs w:val="28"/>
        </w:rPr>
        <w:t xml:space="preserve"> весёлые святки,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песни всем миром да загадки.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такое святки вы знаете?</w:t>
      </w:r>
    </w:p>
    <w:p w:rsidR="00410CBA" w:rsidRDefault="002A55E7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Ребёнок 1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этот самый длинный.</w:t>
      </w:r>
    </w:p>
    <w:p w:rsidR="00410CBA" w:rsidRDefault="002A55E7">
      <w:pPr>
        <w:pStyle w:val="Textbody"/>
        <w:widowControl/>
        <w:spacing w:after="0"/>
      </w:pPr>
      <w:r>
        <w:rPr>
          <w:color w:val="000000"/>
          <w:sz w:val="28"/>
          <w:szCs w:val="28"/>
        </w:rPr>
        <w:t>Он весёлый и старинный</w:t>
      </w:r>
      <w:r>
        <w:rPr>
          <w:rStyle w:val="StrongEmphasis"/>
          <w:b w:val="0"/>
          <w:color w:val="000000"/>
          <w:sz w:val="28"/>
          <w:szCs w:val="28"/>
        </w:rPr>
        <w:t>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предки пили, ели,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Веселились две недели!</w:t>
      </w:r>
    </w:p>
    <w:p w:rsidR="00410CBA" w:rsidRDefault="002A55E7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Ребёнок 2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Рождества и до Крещения,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Приготовив угощенье,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Пели разн</w:t>
      </w:r>
      <w:r>
        <w:rPr>
          <w:color w:val="000000"/>
          <w:sz w:val="28"/>
          <w:szCs w:val="28"/>
        </w:rPr>
        <w:t>ые колядки,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дворам ходили в святки.</w:t>
      </w:r>
    </w:p>
    <w:p w:rsidR="00410CBA" w:rsidRDefault="002A55E7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Ребёнок 3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Наряжались и шутили,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ждали и любили.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давайте же сейчас</w:t>
      </w:r>
    </w:p>
    <w:p w:rsidR="00410CBA" w:rsidRDefault="002A55E7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Встретим мы его у нас!</w:t>
      </w:r>
    </w:p>
    <w:p w:rsidR="00410CBA" w:rsidRDefault="002A55E7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Дед Мороз: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Шутили говорите? И я сейчас вас тоже повеселю!</w:t>
      </w:r>
    </w:p>
    <w:p w:rsidR="00410CBA" w:rsidRDefault="002A55E7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Игра «Мы повесим шарики...»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>А теперь Дед Мороз,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Поиграй ты с нами.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Попляши ты в кругу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С нашими друзьями!</w:t>
      </w:r>
    </w:p>
    <w:p w:rsidR="00410CBA" w:rsidRDefault="00410CBA">
      <w:pPr>
        <w:pStyle w:val="Standard"/>
        <w:rPr>
          <w:rFonts w:cs="Times New Roman"/>
          <w:b/>
          <w:color w:val="000000"/>
          <w:sz w:val="28"/>
          <w:szCs w:val="28"/>
          <w:u w:val="single"/>
        </w:rPr>
      </w:pPr>
    </w:p>
    <w:p w:rsidR="00410CBA" w:rsidRDefault="002A55E7">
      <w:pPr>
        <w:pStyle w:val="Standard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lastRenderedPageBreak/>
        <w:t xml:space="preserve">Игра </w:t>
      </w:r>
      <w:r>
        <w:rPr>
          <w:rFonts w:cs="Times New Roman"/>
          <w:b/>
          <w:color w:val="000000"/>
          <w:sz w:val="28"/>
          <w:szCs w:val="28"/>
        </w:rPr>
        <w:t xml:space="preserve"> «</w:t>
      </w:r>
      <w:r>
        <w:rPr>
          <w:rFonts w:cs="Times New Roman"/>
          <w:b/>
          <w:color w:val="000000"/>
          <w:sz w:val="28"/>
          <w:szCs w:val="28"/>
        </w:rPr>
        <w:t>Мы сейчас пойдём на право: раз-два-три...»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пойдём налево,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пойдем все к ёлке: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r>
        <w:rPr>
          <w:color w:val="000000"/>
          <w:sz w:val="28"/>
          <w:szCs w:val="28"/>
        </w:rPr>
        <w:t>пойдем от ёлки: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в ладоши хлопнем: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ногами топнем: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покружимся на месте: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Засмеемся дружно вместе: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нам жарко стало: раз-два-три,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начнём сначала: раз-два-три</w:t>
      </w:r>
      <w:r>
        <w:rPr>
          <w:color w:val="000000"/>
          <w:sz w:val="28"/>
          <w:szCs w:val="28"/>
        </w:rPr>
        <w:t>.</w:t>
      </w:r>
    </w:p>
    <w:p w:rsidR="00410CBA" w:rsidRDefault="002A55E7">
      <w:pPr>
        <w:pStyle w:val="Textbody"/>
        <w:widowControl/>
        <w:spacing w:after="0"/>
      </w:pPr>
      <w:r>
        <w:rPr>
          <w:rStyle w:val="a4"/>
          <w:color w:val="000000"/>
          <w:sz w:val="28"/>
          <w:szCs w:val="28"/>
          <w:u w:val="single"/>
        </w:rPr>
        <w:t>(Игра повторяется три раза, последняя строчка в конце игры меняется: п</w:t>
      </w:r>
      <w:r>
        <w:rPr>
          <w:i/>
          <w:iCs/>
          <w:color w:val="000000"/>
          <w:sz w:val="28"/>
          <w:szCs w:val="28"/>
          <w:u w:val="single"/>
        </w:rPr>
        <w:t>осидеть пора настала: раз, два, три)</w:t>
      </w:r>
    </w:p>
    <w:p w:rsidR="00410CBA" w:rsidRDefault="002A55E7">
      <w:pPr>
        <w:pStyle w:val="Textbody"/>
        <w:widowControl/>
        <w:spacing w:after="0"/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Ну а какой святочный праздник без весёлых игр и соревнований?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Соревнования:</w:t>
      </w:r>
    </w:p>
    <w:p w:rsidR="00410CBA" w:rsidRDefault="002A55E7">
      <w:pPr>
        <w:pStyle w:val="Textbody"/>
        <w:widowControl/>
        <w:numPr>
          <w:ilvl w:val="0"/>
          <w:numId w:val="2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Лошадки (бегут по 2 человека: 1-лошадка, 2-извозчик; у кону</w:t>
      </w:r>
      <w:r>
        <w:rPr>
          <w:color w:val="000000"/>
          <w:sz w:val="28"/>
          <w:szCs w:val="28"/>
        </w:rPr>
        <w:t>са поменяться).</w:t>
      </w:r>
    </w:p>
    <w:p w:rsidR="00410CBA" w:rsidRDefault="002A55E7">
      <w:pPr>
        <w:pStyle w:val="Textbody"/>
        <w:widowControl/>
        <w:numPr>
          <w:ilvl w:val="0"/>
          <w:numId w:val="2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«Снежный ком» (прокатить большой мяч)</w:t>
      </w:r>
    </w:p>
    <w:p w:rsidR="00410CBA" w:rsidRDefault="002A55E7">
      <w:pPr>
        <w:pStyle w:val="Textbody"/>
        <w:widowControl/>
        <w:numPr>
          <w:ilvl w:val="0"/>
          <w:numId w:val="2"/>
        </w:numPr>
        <w:spacing w:after="0" w:line="28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Снежки (добежать до обруча и бросить 1 снежок в мешок, который держит 1-Баба Яга, 2-Цыганочка)</w:t>
      </w:r>
    </w:p>
    <w:p w:rsidR="00410CBA" w:rsidRDefault="002A55E7">
      <w:pPr>
        <w:pStyle w:val="Standard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Дед Мороз: </w:t>
      </w:r>
      <w:r>
        <w:rPr>
          <w:rFonts w:cs="Times New Roman"/>
          <w:b/>
          <w:color w:val="000000"/>
          <w:sz w:val="28"/>
          <w:szCs w:val="28"/>
        </w:rPr>
        <w:t>С вами было хорошо,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Только время мне пришло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Уходить уже пора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Ждёт другая детвора.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Ну </w:t>
      </w:r>
      <w:r>
        <w:rPr>
          <w:rFonts w:cs="Times New Roman"/>
          <w:color w:val="000000"/>
          <w:sz w:val="28"/>
          <w:szCs w:val="28"/>
        </w:rPr>
        <w:t>верн</w:t>
      </w:r>
      <w:r>
        <w:rPr>
          <w:rFonts w:cs="Times New Roman"/>
          <w:b/>
          <w:color w:val="000000"/>
          <w:sz w:val="28"/>
          <w:szCs w:val="28"/>
        </w:rPr>
        <w:t>усь я</w:t>
      </w:r>
      <w:r>
        <w:rPr>
          <w:rFonts w:cs="Times New Roman"/>
          <w:b/>
          <w:color w:val="000000"/>
          <w:sz w:val="28"/>
          <w:szCs w:val="28"/>
        </w:rPr>
        <w:t xml:space="preserve">  через год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Постучусь я  у ворот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Снова весело и дружно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Встретим с вами Старый-Новый год!</w:t>
      </w:r>
    </w:p>
    <w:p w:rsidR="00410CBA" w:rsidRDefault="002A55E7">
      <w:pPr>
        <w:pStyle w:val="Standard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(машет и уходит)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Баба Яга:</w:t>
      </w:r>
      <w:r>
        <w:rPr>
          <w:rFonts w:cs="Times New Roman"/>
          <w:color w:val="000000"/>
          <w:sz w:val="28"/>
          <w:szCs w:val="28"/>
        </w:rPr>
        <w:t xml:space="preserve"> Ну и нам пора настала расходиться по домам,</w:t>
      </w:r>
    </w:p>
    <w:p w:rsidR="00410CBA" w:rsidRDefault="002A55E7">
      <w:pPr>
        <w:pStyle w:val="Standard"/>
        <w:rPr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Цыганка</w:t>
      </w:r>
      <w:r>
        <w:rPr>
          <w:rFonts w:cs="Times New Roman"/>
          <w:color w:val="000000"/>
          <w:sz w:val="28"/>
          <w:szCs w:val="28"/>
        </w:rPr>
        <w:t>: Пусть веселье, радость, счастье</w:t>
      </w:r>
    </w:p>
    <w:p w:rsidR="00410CBA" w:rsidRDefault="002A55E7">
      <w:pPr>
        <w:pStyle w:val="Standard"/>
        <w:tabs>
          <w:tab w:val="left" w:pos="8070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Новый год подарит вам!</w:t>
      </w:r>
    </w:p>
    <w:p w:rsidR="00410CBA" w:rsidRDefault="002A55E7">
      <w:pPr>
        <w:pStyle w:val="Standard"/>
        <w:tabs>
          <w:tab w:val="left" w:pos="8070"/>
        </w:tabs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( машут и уходят)</w:t>
      </w:r>
    </w:p>
    <w:p w:rsidR="00410CBA" w:rsidRDefault="002A55E7">
      <w:pPr>
        <w:pStyle w:val="Standard"/>
        <w:tabs>
          <w:tab w:val="left" w:pos="8070"/>
        </w:tabs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Ведущий:</w:t>
      </w:r>
    </w:p>
    <w:p w:rsidR="00410CBA" w:rsidRDefault="002A55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Всех</w:t>
      </w:r>
      <w:r>
        <w:rPr>
          <w:rFonts w:cs="Times New Roman"/>
          <w:color w:val="000000"/>
          <w:sz w:val="28"/>
          <w:szCs w:val="28"/>
        </w:rPr>
        <w:t xml:space="preserve"> со Старым Новым годом!</w:t>
      </w:r>
    </w:p>
    <w:p w:rsidR="00410CBA" w:rsidRDefault="002A55E7">
      <w:pPr>
        <w:pStyle w:val="Standard"/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Песня «Тик - так»</w:t>
      </w:r>
    </w:p>
    <w:p w:rsidR="00410CBA" w:rsidRDefault="002A55E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(угощение детям)</w:t>
      </w:r>
    </w:p>
    <w:p w:rsidR="00410CBA" w:rsidRDefault="00410CBA">
      <w:pPr>
        <w:pStyle w:val="Textbody"/>
        <w:widowControl/>
        <w:spacing w:after="0"/>
      </w:pPr>
    </w:p>
    <w:p w:rsidR="00410CBA" w:rsidRDefault="00410CBA">
      <w:pPr>
        <w:pStyle w:val="Textbody"/>
        <w:widowControl/>
        <w:spacing w:after="0"/>
        <w:rPr>
          <w:color w:val="000000"/>
          <w:sz w:val="28"/>
          <w:szCs w:val="28"/>
        </w:rPr>
      </w:pPr>
    </w:p>
    <w:sectPr w:rsidR="00410CBA" w:rsidSect="00410CBA">
      <w:footerReference w:type="default" r:id="rId7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7" w:rsidRDefault="002A55E7" w:rsidP="00410CBA">
      <w:r>
        <w:separator/>
      </w:r>
    </w:p>
  </w:endnote>
  <w:endnote w:type="continuationSeparator" w:id="0">
    <w:p w:rsidR="002A55E7" w:rsidRDefault="002A55E7" w:rsidP="0041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A" w:rsidRDefault="00410CBA">
    <w:pPr>
      <w:pStyle w:val="Footer"/>
      <w:jc w:val="center"/>
    </w:pPr>
    <w:fldSimple w:instr=" PAGE ">
      <w:r w:rsidR="008B69F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7" w:rsidRDefault="002A55E7" w:rsidP="00410CBA">
      <w:r w:rsidRPr="00410CBA">
        <w:rPr>
          <w:color w:val="000000"/>
        </w:rPr>
        <w:separator/>
      </w:r>
    </w:p>
  </w:footnote>
  <w:footnote w:type="continuationSeparator" w:id="0">
    <w:p w:rsidR="002A55E7" w:rsidRDefault="002A55E7" w:rsidP="0041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86C"/>
    <w:multiLevelType w:val="multilevel"/>
    <w:tmpl w:val="AE8CB7F4"/>
    <w:lvl w:ilvl="0">
      <w:start w:val="1"/>
      <w:numFmt w:val="decimal"/>
      <w:lvlText w:val="%1."/>
      <w:lvlJc w:val="left"/>
      <w:pPr>
        <w:ind w:left="165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">
    <w:nsid w:val="29FC62E5"/>
    <w:multiLevelType w:val="multilevel"/>
    <w:tmpl w:val="844CF6A8"/>
    <w:lvl w:ilvl="0">
      <w:start w:val="1"/>
      <w:numFmt w:val="decimal"/>
      <w:lvlText w:val="%1."/>
      <w:lvlJc w:val="left"/>
      <w:pPr>
        <w:ind w:left="165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CBA"/>
    <w:rsid w:val="002A55E7"/>
    <w:rsid w:val="00410CBA"/>
    <w:rsid w:val="008B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0CBA"/>
  </w:style>
  <w:style w:type="paragraph" w:customStyle="1" w:styleId="Heading">
    <w:name w:val="Heading"/>
    <w:basedOn w:val="Standard"/>
    <w:next w:val="Textbody"/>
    <w:rsid w:val="00410C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10CBA"/>
    <w:pPr>
      <w:spacing w:after="120"/>
    </w:pPr>
  </w:style>
  <w:style w:type="paragraph" w:styleId="a3">
    <w:name w:val="List"/>
    <w:basedOn w:val="Textbody"/>
    <w:rsid w:val="00410CBA"/>
  </w:style>
  <w:style w:type="paragraph" w:customStyle="1" w:styleId="Caption">
    <w:name w:val="Caption"/>
    <w:basedOn w:val="Standard"/>
    <w:rsid w:val="00410C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0CBA"/>
    <w:pPr>
      <w:suppressLineNumbers/>
    </w:pPr>
  </w:style>
  <w:style w:type="paragraph" w:customStyle="1" w:styleId="Heading1">
    <w:name w:val="Heading 1"/>
    <w:basedOn w:val="Heading"/>
    <w:next w:val="Textbody"/>
    <w:rsid w:val="00410CBA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Footer">
    <w:name w:val="Footer"/>
    <w:basedOn w:val="Standard"/>
    <w:rsid w:val="00410CBA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410CBA"/>
    <w:rPr>
      <w:b/>
      <w:bCs/>
    </w:rPr>
  </w:style>
  <w:style w:type="character" w:styleId="a4">
    <w:name w:val="Emphasis"/>
    <w:rsid w:val="00410CBA"/>
    <w:rPr>
      <w:i/>
      <w:iCs/>
    </w:rPr>
  </w:style>
  <w:style w:type="character" w:customStyle="1" w:styleId="NumberingSymbols">
    <w:name w:val="Numbering Symbols"/>
    <w:rsid w:val="00410CBA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410CB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10CB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Кузьмина</dc:creator>
  <cp:lastModifiedBy>Денис Викторович</cp:lastModifiedBy>
  <cp:revision>1</cp:revision>
  <dcterms:created xsi:type="dcterms:W3CDTF">2019-01-07T12:01:00Z</dcterms:created>
  <dcterms:modified xsi:type="dcterms:W3CDTF">2019-01-17T13:57:00Z</dcterms:modified>
</cp:coreProperties>
</file>