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6" w:rsidRDefault="00752CC6" w:rsidP="00752CC6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Pr="00752CC6" w:rsidRDefault="00752CC6" w:rsidP="00752CC6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>
        <w:rPr>
          <w:b/>
          <w:bCs/>
          <w:color w:val="0D0D0D"/>
        </w:rPr>
        <w:t xml:space="preserve">Тема: </w:t>
      </w:r>
      <w:r w:rsidRPr="00752CC6">
        <w:rPr>
          <w:bCs/>
          <w:color w:val="0D0D0D"/>
        </w:rPr>
        <w:t>«Формирование творческой личности ребёнка</w:t>
      </w:r>
    </w:p>
    <w:p w:rsidR="00752CC6" w:rsidRPr="00752CC6" w:rsidRDefault="00752CC6" w:rsidP="00752CC6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 w:rsidRPr="00752CC6">
        <w:rPr>
          <w:bCs/>
          <w:color w:val="0D0D0D"/>
        </w:rPr>
        <w:t>средствами театральной деятельности в рамках реализации ФГОС ДО</w:t>
      </w:r>
      <w:r w:rsidR="00D4350D">
        <w:rPr>
          <w:bCs/>
          <w:color w:val="0D0D0D"/>
        </w:rPr>
        <w:t>»</w:t>
      </w:r>
      <w:bookmarkStart w:id="0" w:name="_GoBack"/>
      <w:bookmarkEnd w:id="0"/>
    </w:p>
    <w:p w:rsidR="00752CC6" w:rsidRPr="00752CC6" w:rsidRDefault="00752CC6" w:rsidP="00752CC6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Pr="00752CC6" w:rsidRDefault="00752CC6" w:rsidP="002D4BD7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 w:rsidRPr="00752CC6">
        <w:rPr>
          <w:bCs/>
          <w:color w:val="0D0D0D"/>
        </w:rPr>
        <w:t>Макарычева Ольга Николаевна</w:t>
      </w:r>
    </w:p>
    <w:p w:rsidR="00752CC6" w:rsidRPr="00752CC6" w:rsidRDefault="00752CC6" w:rsidP="002D4BD7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 w:rsidRPr="00752CC6">
        <w:rPr>
          <w:bCs/>
          <w:color w:val="0D0D0D"/>
        </w:rPr>
        <w:t>Музыкальный руководитель</w:t>
      </w:r>
    </w:p>
    <w:p w:rsidR="00752CC6" w:rsidRPr="00752CC6" w:rsidRDefault="00752CC6" w:rsidP="002D4BD7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 w:rsidRPr="00752CC6">
        <w:rPr>
          <w:bCs/>
          <w:color w:val="0D0D0D"/>
        </w:rPr>
        <w:t>Муниципальное автономное дошкол</w:t>
      </w:r>
      <w:r>
        <w:rPr>
          <w:bCs/>
          <w:color w:val="0D0D0D"/>
        </w:rPr>
        <w:t>ьное</w:t>
      </w:r>
      <w:r w:rsidR="002D4BD7">
        <w:rPr>
          <w:bCs/>
          <w:color w:val="0D0D0D"/>
        </w:rPr>
        <w:t xml:space="preserve"> </w:t>
      </w:r>
      <w:r>
        <w:rPr>
          <w:bCs/>
          <w:color w:val="0D0D0D"/>
        </w:rPr>
        <w:t>образовательное учреждение</w:t>
      </w:r>
    </w:p>
    <w:p w:rsidR="00752CC6" w:rsidRPr="00752CC6" w:rsidRDefault="00752CC6" w:rsidP="002D4BD7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 w:rsidRPr="00752CC6">
        <w:rPr>
          <w:bCs/>
          <w:color w:val="0D0D0D"/>
        </w:rPr>
        <w:t>«Детский сад № 2 «Ёлочка»</w:t>
      </w:r>
      <w:r w:rsidR="002D4BD7">
        <w:rPr>
          <w:bCs/>
          <w:color w:val="0D0D0D"/>
        </w:rPr>
        <w:t xml:space="preserve"> </w:t>
      </w:r>
      <w:r w:rsidRPr="00752CC6">
        <w:rPr>
          <w:bCs/>
          <w:color w:val="0D0D0D"/>
        </w:rPr>
        <w:t>общеразвивающего вида</w:t>
      </w:r>
    </w:p>
    <w:p w:rsidR="002D4BD7" w:rsidRPr="002D4BD7" w:rsidRDefault="002D4BD7" w:rsidP="002D4BD7">
      <w:pPr>
        <w:pStyle w:val="a3"/>
        <w:tabs>
          <w:tab w:val="left" w:pos="2175"/>
          <w:tab w:val="center" w:pos="5233"/>
        </w:tabs>
        <w:spacing w:before="20" w:beforeAutospacing="0" w:after="20" w:afterAutospacing="0"/>
        <w:jc w:val="center"/>
        <w:rPr>
          <w:bCs/>
          <w:color w:val="0D0D0D"/>
        </w:rPr>
      </w:pPr>
      <w:r w:rsidRPr="002D4BD7">
        <w:rPr>
          <w:bCs/>
          <w:color w:val="0D0D0D"/>
        </w:rPr>
        <w:t>город верхняя Салда</w:t>
      </w:r>
      <w:r>
        <w:rPr>
          <w:bCs/>
          <w:color w:val="0D0D0D"/>
        </w:rPr>
        <w:t xml:space="preserve"> </w:t>
      </w:r>
      <w:r w:rsidRPr="002D4BD7">
        <w:rPr>
          <w:bCs/>
          <w:color w:val="0D0D0D"/>
        </w:rPr>
        <w:t>Свердловская область</w:t>
      </w:r>
    </w:p>
    <w:p w:rsidR="00752CC6" w:rsidRPr="002D4BD7" w:rsidRDefault="00752CC6" w:rsidP="002D4BD7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right"/>
        <w:rPr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752CC6" w:rsidRDefault="00752CC6" w:rsidP="00752CC6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2D4BD7" w:rsidRDefault="002D4BD7" w:rsidP="00045DD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bCs/>
          <w:color w:val="0D0D0D"/>
        </w:rPr>
      </w:pPr>
    </w:p>
    <w:p w:rsidR="00A31DEA" w:rsidRPr="003D465E" w:rsidRDefault="00A31DEA" w:rsidP="003D465E">
      <w:pPr>
        <w:pStyle w:val="a3"/>
        <w:tabs>
          <w:tab w:val="left" w:pos="2175"/>
          <w:tab w:val="center" w:pos="5233"/>
        </w:tabs>
        <w:spacing w:before="10" w:beforeAutospacing="0" w:after="10" w:afterAutospacing="0"/>
        <w:jc w:val="center"/>
        <w:rPr>
          <w:b/>
          <w:color w:val="000000"/>
        </w:rPr>
      </w:pPr>
      <w:r w:rsidRPr="003D465E">
        <w:rPr>
          <w:b/>
          <w:bCs/>
          <w:color w:val="0D0D0D"/>
        </w:rPr>
        <w:lastRenderedPageBreak/>
        <w:t>Формирование творческой личности ребёнка</w:t>
      </w:r>
    </w:p>
    <w:p w:rsidR="00A31DEA" w:rsidRPr="003D465E" w:rsidRDefault="00A31DEA" w:rsidP="003D465E">
      <w:pPr>
        <w:pStyle w:val="a3"/>
        <w:spacing w:before="10" w:beforeAutospacing="0" w:after="10" w:afterAutospacing="0"/>
        <w:jc w:val="center"/>
        <w:rPr>
          <w:b/>
          <w:bCs/>
          <w:color w:val="0D0D0D"/>
        </w:rPr>
      </w:pPr>
      <w:r w:rsidRPr="003D465E">
        <w:rPr>
          <w:b/>
          <w:bCs/>
          <w:color w:val="0D0D0D"/>
        </w:rPr>
        <w:t>средствами театральной деятельности в рамках реализации ФГОС</w:t>
      </w:r>
      <w:r w:rsidR="004E3212" w:rsidRPr="003D465E">
        <w:rPr>
          <w:b/>
          <w:bCs/>
          <w:color w:val="0D0D0D"/>
        </w:rPr>
        <w:t xml:space="preserve"> ДО</w:t>
      </w:r>
      <w:r w:rsidR="003D465E" w:rsidRPr="003D465E">
        <w:rPr>
          <w:b/>
          <w:bCs/>
          <w:color w:val="0D0D0D"/>
        </w:rPr>
        <w:t>.</w:t>
      </w:r>
    </w:p>
    <w:p w:rsidR="00A31DEA" w:rsidRPr="00045DDE" w:rsidRDefault="00A31DEA" w:rsidP="00045DDE">
      <w:pPr>
        <w:pStyle w:val="a3"/>
        <w:spacing w:before="10" w:beforeAutospacing="0" w:after="10" w:afterAutospacing="0"/>
        <w:jc w:val="center"/>
        <w:rPr>
          <w:b/>
          <w:bCs/>
          <w:color w:val="0D0D0D"/>
        </w:rPr>
      </w:pPr>
    </w:p>
    <w:p w:rsidR="00A31DEA" w:rsidRPr="00045DDE" w:rsidRDefault="00FC0AAA" w:rsidP="00045DDE">
      <w:pPr>
        <w:pStyle w:val="a3"/>
        <w:spacing w:before="10" w:beforeAutospacing="0" w:after="10" w:afterAutospacing="0"/>
        <w:jc w:val="both"/>
        <w:rPr>
          <w:color w:val="000000"/>
        </w:rPr>
      </w:pPr>
      <w:r w:rsidRPr="00045DDE">
        <w:rPr>
          <w:color w:val="000000"/>
        </w:rPr>
        <w:t xml:space="preserve">        </w:t>
      </w:r>
      <w:r w:rsidR="00A31DEA" w:rsidRPr="00045DDE">
        <w:rPr>
          <w:color w:val="000000"/>
        </w:rPr>
        <w:t>Современное дошкольное образование нацеливает нас, педагогов, на формирование творческой и креативной личности. Творческая деятельность возрождает нечто новое, свободное, что несет в себе отражение личностного «я». Кроме того, полноценное развитие личности требует от педагогов создания условий для самоопределения и социализации. Только такая личность может быть успешной в современном мире.</w:t>
      </w:r>
    </w:p>
    <w:p w:rsidR="00A31DEA" w:rsidRPr="00045DDE" w:rsidRDefault="00FC0AAA" w:rsidP="00045DDE">
      <w:pPr>
        <w:pStyle w:val="a3"/>
        <w:spacing w:before="10" w:beforeAutospacing="0" w:after="10" w:afterAutospacing="0"/>
        <w:jc w:val="both"/>
        <w:rPr>
          <w:color w:val="000000"/>
        </w:rPr>
      </w:pPr>
      <w:r w:rsidRPr="00045DDE">
        <w:rPr>
          <w:color w:val="000000" w:themeColor="text1"/>
        </w:rPr>
        <w:t xml:space="preserve">        </w:t>
      </w:r>
      <w:r w:rsidR="00A31DEA" w:rsidRPr="00045DDE">
        <w:rPr>
          <w:color w:val="000000" w:themeColor="text1"/>
        </w:rPr>
        <w:t>Слово «творчество» в общественном смысле означает искать, изображать нечто такое, что не встречалось в прошлом опыте, индивидуальном и общественном.</w:t>
      </w:r>
      <w:r w:rsidR="00A31DEA" w:rsidRPr="00045DDE">
        <w:rPr>
          <w:color w:val="000000" w:themeColor="text1"/>
        </w:rPr>
        <w:br/>
        <w:t>Детское творчество – одна из актуальных проблем дошкольной педагогики и детской психологии. Ее исследовали Л. С. Выготский, А. Н. Леонтьев, Л.</w:t>
      </w:r>
      <w:r w:rsidRPr="00045DDE">
        <w:rPr>
          <w:color w:val="000000" w:themeColor="text1"/>
        </w:rPr>
        <w:t xml:space="preserve"> И. Венгер, Н. А. Ветлугина, Б.М. Теплое, О.М. Дьяченко, А.</w:t>
      </w:r>
      <w:r w:rsidR="00A31DEA" w:rsidRPr="00045DDE">
        <w:rPr>
          <w:color w:val="000000" w:themeColor="text1"/>
        </w:rPr>
        <w:t>И. Волков и многие др.</w:t>
      </w:r>
      <w:r w:rsidR="00A31DEA" w:rsidRPr="00045DDE">
        <w:rPr>
          <w:color w:val="000000" w:themeColor="text1"/>
        </w:rPr>
        <w:br/>
        <w:t>В настоящее время в рамках внедрения ФГОС дошкольного образования предъявляются повышенные требования как к формам организации разных видов детской деятельности детей, так и к содержанию воспитательно-образовательного процесса в целом.</w:t>
      </w:r>
    </w:p>
    <w:p w:rsidR="00A31DEA" w:rsidRPr="00045DDE" w:rsidRDefault="00FC0AAA" w:rsidP="00045DDE">
      <w:pPr>
        <w:pStyle w:val="a3"/>
        <w:spacing w:before="10" w:beforeAutospacing="0" w:after="10" w:afterAutospacing="0"/>
        <w:jc w:val="both"/>
        <w:rPr>
          <w:color w:val="000000"/>
        </w:rPr>
      </w:pPr>
      <w:r w:rsidRPr="00045DDE">
        <w:rPr>
          <w:color w:val="000000"/>
        </w:rPr>
        <w:t xml:space="preserve">       </w:t>
      </w:r>
      <w:r w:rsidR="00A31DEA" w:rsidRPr="00045DDE">
        <w:rPr>
          <w:color w:val="000000"/>
        </w:rPr>
        <w:t>Театр раскрывает духовный и творческий потенциал ребёнка и даёт реальную возможность адаптироваться в социальной среде. 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с нравственным воспитанием; развитием коммуникативных качеств личности, созданием положительного эмоционального настроя, снятием напряжённости, решением конфликтных ситуаций.</w:t>
      </w:r>
    </w:p>
    <w:p w:rsidR="00D80482" w:rsidRPr="00045DDE" w:rsidRDefault="00A31DEA" w:rsidP="00045DD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</w:t>
      </w:r>
      <w:r w:rsidR="00FC0AAA" w:rsidRPr="0004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и художественно-эстетического </w:t>
      </w:r>
      <w:r w:rsidRPr="0004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воспитания. 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    Любовь к театру становится не только ярким воспоминанием  детства, но и ощущением праздника, проведенного в необычном волшебном мире.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   Кроме того, 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развитие всех ведущих психических процессов; помогает осознанию чувства удовлетворения, радости.</w:t>
      </w:r>
    </w:p>
    <w:p w:rsidR="00A31DEA" w:rsidRPr="00045DDE" w:rsidRDefault="00844F12" w:rsidP="00045DDE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045D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80482" w:rsidRPr="00045DDE">
        <w:rPr>
          <w:rFonts w:ascii="Times New Roman" w:hAnsi="Times New Roman" w:cs="Times New Roman"/>
          <w:color w:val="000000"/>
          <w:sz w:val="24"/>
          <w:szCs w:val="24"/>
        </w:rPr>
        <w:t>Поэтому я стремлюсь создать для детей такую атмосферу, чтобы они с удовольствием играли и постигали удивительный волшебный мир, название которому – театр! Работая в этом направления для себя я ставила цель  - сделать жизнь воспитанников интересной и содержательной, наполненной радостью творчества.  Каждый ребёнок талантлив изначально, и театр даёт возможность выявить и развить в ребёнке то, что заложено в нём от рождения. Чем раньше начать работу с детьми по развитию их творческих способностей, тем больших результатов можно добиться в песенном, танцевальном и игровом творчестве.           </w:t>
      </w:r>
    </w:p>
    <w:p w:rsidR="00D80482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Научные исследования и педагогическая практика доказывают, что начало развития творческих способностей приходится на дошкольный возраст. В этом возрасте дети чрезвычайно любознательны, у них есть огромное желание познавать окружающий мир. Мышление дошкольников более свободно, чем мышление более взрослых детей. Оно более независимо.  И это качество необходимо развивать. </w:t>
      </w:r>
    </w:p>
    <w:p w:rsidR="00844F12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Поэтому целью педагогической деятел</w:t>
      </w:r>
      <w:r w:rsidR="00885D18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ьности</w:t>
      </w: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стало развитие творческих способностей детей дошкольного возраста средствами театрал</w:t>
      </w:r>
      <w:r w:rsidR="00885D18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изованной деятельности.</w:t>
      </w:r>
    </w:p>
    <w:p w:rsidR="00A31DEA" w:rsidRPr="00045DDE" w:rsidRDefault="00885D18" w:rsidP="00045DDE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Исходя из поставленной </w:t>
      </w:r>
      <w:r w:rsidR="00D80482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цели,</w:t>
      </w:r>
      <w:r w:rsidR="00844F12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определены</w:t>
      </w:r>
      <w:r w:rsidR="00A31DEA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  </w:t>
      </w:r>
      <w:r w:rsidR="00A31DEA" w:rsidRPr="00045DD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="00A31DEA" w:rsidRPr="0004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·развивать устойчивый интерес к театрально-игровой деятельности;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·развивать воображение, фантазию, внимание, самостоятельность мышления;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·совершенствовать игровые навыки и творческую самостоятельность через театрализованные игры, развивающие творческие способности дошкольников;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обогащать и активизировать словарь;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развивать диалогическую и монологическую речь;</w:t>
      </w:r>
    </w:p>
    <w:p w:rsidR="00D80482" w:rsidRPr="00045DDE" w:rsidRDefault="00A31DEA" w:rsidP="002D4BD7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воспитывать гуманные чувства у детей.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   Основная форма работы – групповая, но также предполагает и другие</w:t>
      </w:r>
      <w:r w:rsidR="00844F12" w:rsidRPr="00045DDE">
        <w:rPr>
          <w:color w:val="000000"/>
        </w:rPr>
        <w:t xml:space="preserve">:  </w:t>
      </w:r>
      <w:r w:rsidRPr="00045DDE">
        <w:rPr>
          <w:color w:val="000000"/>
        </w:rPr>
        <w:t xml:space="preserve"> индивидуальные и подгрупповые, которые используются с целью отработки отдельных сцен спектаклей.</w:t>
      </w:r>
    </w:p>
    <w:p w:rsidR="00844F12" w:rsidRPr="002D4BD7" w:rsidRDefault="00844F12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b w:val="0"/>
          <w:bCs w:val="0"/>
          <w:color w:val="000000"/>
        </w:rPr>
      </w:pPr>
      <w:r w:rsidRPr="00045DDE">
        <w:rPr>
          <w:color w:val="000000"/>
        </w:rPr>
        <w:t>  Работа</w:t>
      </w:r>
      <w:r w:rsidR="00D80482" w:rsidRPr="00045DDE">
        <w:rPr>
          <w:color w:val="000000"/>
        </w:rPr>
        <w:t xml:space="preserve"> состоит из нескольких разделов:</w:t>
      </w:r>
    </w:p>
    <w:p w:rsidR="00D80482" w:rsidRPr="00045DDE" w:rsidRDefault="00844F1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rStyle w:val="a8"/>
          <w:color w:val="000000"/>
        </w:rPr>
        <w:lastRenderedPageBreak/>
        <w:t xml:space="preserve"> </w:t>
      </w:r>
      <w:r w:rsidR="00D80482" w:rsidRPr="00045DDE">
        <w:rPr>
          <w:rStyle w:val="a8"/>
          <w:color w:val="000000"/>
        </w:rPr>
        <w:t>«Театральная игра»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Направлена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«Превращалки» - игры, развивающие способность к перевоплощению;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«Если бы я…» - театрализованные игры на развитие воображения и фантазии;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«Живая сказка» - инсценировки стихов, рассказов, сказок;</w:t>
      </w:r>
    </w:p>
    <w:p w:rsidR="00045DDE" w:rsidRDefault="00045DDE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color w:val="000000"/>
        </w:rPr>
      </w:pP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color w:val="000000"/>
        </w:rPr>
      </w:pPr>
      <w:r w:rsidRPr="00045DDE">
        <w:rPr>
          <w:rStyle w:val="a8"/>
          <w:color w:val="000000"/>
        </w:rPr>
        <w:t>«Ритмопластика»</w:t>
      </w:r>
    </w:p>
    <w:p w:rsidR="00D80482" w:rsidRPr="002D4BD7" w:rsidRDefault="00D80482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b w:val="0"/>
          <w:bCs w:val="0"/>
          <w:color w:val="333333"/>
        </w:rPr>
      </w:pPr>
      <w:r w:rsidRPr="00045DDE">
        <w:rPr>
          <w:color w:val="333333"/>
        </w:rPr>
        <w:t>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b/>
          <w:bCs/>
          <w:color w:val="000000"/>
        </w:rPr>
      </w:pPr>
      <w:r w:rsidRPr="00045DDE">
        <w:rPr>
          <w:color w:val="000000"/>
        </w:rPr>
        <w:t>  С большим интересом дети занимаются ритмопластикой, которая включает в себя комплексные, ритмические, музыкальные, пластические игры и упражнения, обеспечивающие развитие естественных психомоторных способностей детей, свободы и выразительности телодвижений.  Эти игры учат слышать ритм, развивают координацию движений, речевое дыхание, разнообразную интонацию, учат запоминать разнообразные позы и передавать их, создавать образ животного с помощью выразительных пластических движений. </w:t>
      </w:r>
    </w:p>
    <w:p w:rsidR="00844F12" w:rsidRPr="00045DDE" w:rsidRDefault="00844F12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color w:val="000000"/>
        </w:rPr>
      </w:pP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rStyle w:val="a8"/>
          <w:color w:val="000000"/>
        </w:rPr>
        <w:t>«Культура и техника речи»</w:t>
      </w:r>
      <w:r w:rsidRPr="00045DDE">
        <w:rPr>
          <w:color w:val="000000"/>
        </w:rPr>
        <w:t xml:space="preserve"> </w:t>
      </w:r>
    </w:p>
    <w:p w:rsidR="00D80482" w:rsidRPr="002D4BD7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333333"/>
        </w:rPr>
      </w:pPr>
      <w:r w:rsidRPr="00045DDE">
        <w:rPr>
          <w:color w:val="333333"/>
        </w:rPr>
        <w:t>Задачи: Развивать речевое дыхание и правильною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Упражнения на развитие речевого дыхания, дикции, артикуляционная гимнастика;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Игры, позволяющие сформировать интонационную выразительность речи (научиться п</w:t>
      </w:r>
      <w:r w:rsidR="00EE61F3" w:rsidRPr="00045DDE">
        <w:rPr>
          <w:color w:val="000000"/>
        </w:rPr>
        <w:t>ользоваться разными интонациями)</w:t>
      </w:r>
    </w:p>
    <w:p w:rsidR="00844F12" w:rsidRPr="00045DDE" w:rsidRDefault="00844F12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color w:val="000000"/>
        </w:rPr>
      </w:pP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rStyle w:val="a8"/>
          <w:color w:val="000000"/>
        </w:rPr>
        <w:t>«Основы театральной культуры»</w:t>
      </w:r>
      <w:r w:rsidRPr="00045DDE">
        <w:rPr>
          <w:color w:val="000000"/>
        </w:rPr>
        <w:t> </w:t>
      </w:r>
    </w:p>
    <w:p w:rsidR="00844F12" w:rsidRPr="002D4BD7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333333"/>
        </w:rPr>
      </w:pPr>
      <w:r w:rsidRPr="00045DDE">
        <w:rPr>
          <w:color w:val="333333"/>
        </w:rPr>
        <w:t>Задачи: Познакомить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D80482" w:rsidRPr="00045DDE" w:rsidRDefault="00844F1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 xml:space="preserve"> О</w:t>
      </w:r>
      <w:r w:rsidR="00D80482" w:rsidRPr="00045DDE">
        <w:rPr>
          <w:color w:val="000000"/>
        </w:rPr>
        <w:t>беспечить условия для овладения дошкольниками элементарными знаниями о театральном искусстве. Дети получают ответы на вопросы: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Что такое театр, театральное искусство;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Какие представления бывают в театре;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Кто такие актеры;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Какие превращения происходят на сцене;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Как вести себя в театре;</w:t>
      </w:r>
    </w:p>
    <w:p w:rsidR="00045DDE" w:rsidRDefault="00045DDE" w:rsidP="00045DDE">
      <w:pPr>
        <w:pStyle w:val="a3"/>
        <w:shd w:val="clear" w:color="auto" w:fill="FFFFFF"/>
        <w:spacing w:before="10" w:beforeAutospacing="0" w:after="10" w:afterAutospacing="0"/>
        <w:rPr>
          <w:rStyle w:val="a8"/>
          <w:color w:val="000000"/>
        </w:rPr>
      </w:pP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rStyle w:val="a8"/>
          <w:color w:val="000000"/>
        </w:rPr>
        <w:t>«Работа над спектаклем»</w:t>
      </w:r>
      <w:r w:rsidRPr="00045DDE">
        <w:rPr>
          <w:color w:val="000000"/>
        </w:rPr>
        <w:t> </w:t>
      </w:r>
    </w:p>
    <w:p w:rsidR="00D80482" w:rsidRPr="002D4BD7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333333"/>
        </w:rPr>
      </w:pPr>
      <w:r w:rsidRPr="00045DDE">
        <w:rPr>
          <w:color w:val="333333"/>
        </w:rPr>
        <w:t>Задачи: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т.д.).</w:t>
      </w:r>
    </w:p>
    <w:p w:rsidR="00844F12" w:rsidRPr="00045DDE" w:rsidRDefault="00844F1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 xml:space="preserve"> В</w:t>
      </w:r>
      <w:r w:rsidR="00D80482" w:rsidRPr="00045DDE">
        <w:rPr>
          <w:color w:val="000000"/>
        </w:rPr>
        <w:t xml:space="preserve">ключает в себя темы «Знакомство с пьесой» (совместное чтение) и </w:t>
      </w:r>
    </w:p>
    <w:p w:rsidR="00D80482" w:rsidRPr="00045DDE" w:rsidRDefault="00D80482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>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постановка танцев; репетиции отдельных картин и всей пьесы целиком; премьера спектакля; обсуждение его с детьми).                                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того, чтобы все дети были вовлечены в работу, используются разнообразные приемы: творческие задания; упражнения и этюды; выбор детьми роли по желанию; назначение на главные роли наиболее робких, застенчивых детей; распределение ролей по карточкам (дети берут из рук педагога любую карточку, на которой схематично изображен персонаж); проигрывание ролей в парах.</w:t>
      </w:r>
    </w:p>
    <w:p w:rsidR="00D80482" w:rsidRPr="00045DDE" w:rsidRDefault="00184156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по театрализованной деятельности в детском саду, в соответствии с ФГОС может быть включена во все режимные моменты:</w:t>
      </w:r>
    </w:p>
    <w:p w:rsidR="00184156" w:rsidRPr="00045DDE" w:rsidRDefault="00184156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включаться в любую организованную образовательную деятельность;</w:t>
      </w:r>
    </w:p>
    <w:p w:rsidR="00184156" w:rsidRPr="00045DDE" w:rsidRDefault="00184156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844F12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совместную деятельность детей и взрослых в свободное время (в содержание праздников, развлечений и досугов);</w:t>
      </w:r>
    </w:p>
    <w:p w:rsidR="00184156" w:rsidRPr="00045DDE" w:rsidRDefault="00844F12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184156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осуществляться в самостоятельной деятельности детей.</w:t>
      </w:r>
    </w:p>
    <w:p w:rsidR="00D80482" w:rsidRPr="00045DDE" w:rsidRDefault="00184156" w:rsidP="00045DDE">
      <w:pPr>
        <w:shd w:val="clear" w:color="auto" w:fill="FFFFFF"/>
        <w:spacing w:before="10" w:after="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развитие ребенка теснейшим образом связано с музыкой и, в частности, с инсценировкой песен. Я использую формы песен-инсценировок: фольклорные песни-хороводы, театрализованные игровые песни, попевки, распевки. </w:t>
      </w:r>
    </w:p>
    <w:p w:rsidR="00A31DEA" w:rsidRPr="00045DDE" w:rsidRDefault="00A31DE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успешной работы создана предметно-пространственна</w:t>
      </w:r>
      <w:r w:rsidR="00885D18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среда:</w:t>
      </w:r>
      <w:r w:rsidR="00844F12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C0AAA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группах</w:t>
      </w:r>
      <w:r w:rsidR="00885D18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E61F3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оборудованы театральные центры</w:t>
      </w: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самостоятельной деятельности детей с различными видами театров, изготовлены элементы костюмов, декорации, куклы-марионетки и пальчиковый театр, наглядно-дидактические пособия, включающие в себя мимические </w:t>
      </w:r>
      <w:r w:rsidR="00885D18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изображения эмоций,</w:t>
      </w: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карточки с изображением сказочных персонажей для работы над пантомимикой. Сделана картотека театральных этюдов, упражнений по ритмопластике, игр на выражение различных эмоций, игр - превращений, игр для развития мимики и пантомимики, коммуникативных игр-упражнений. </w:t>
      </w:r>
    </w:p>
    <w:p w:rsidR="00D80482" w:rsidRPr="00045DDE" w:rsidRDefault="00A31DEA" w:rsidP="002D4BD7">
      <w:pPr>
        <w:pStyle w:val="a3"/>
        <w:spacing w:before="10" w:beforeAutospacing="0" w:after="10" w:afterAutospacing="0"/>
        <w:rPr>
          <w:color w:val="000000"/>
        </w:rPr>
      </w:pPr>
      <w:r w:rsidRPr="00045DDE">
        <w:rPr>
          <w:color w:val="000000"/>
          <w:bdr w:val="none" w:sz="0" w:space="0" w:color="auto" w:frame="1"/>
        </w:rPr>
        <w:t> </w:t>
      </w:r>
      <w:r w:rsidR="00D80482" w:rsidRPr="00045DDE">
        <w:rPr>
          <w:bCs/>
          <w:color w:val="000000"/>
        </w:rPr>
        <w:t>Сотрудничество с родителями</w:t>
      </w:r>
      <w:r w:rsidR="00D80482" w:rsidRPr="00045DDE">
        <w:rPr>
          <w:color w:val="000000"/>
        </w:rPr>
        <w:t> включило в себя такие формы работы как: индивидуальное консультирование, помощь в изготовлении а</w:t>
      </w:r>
      <w:r w:rsidR="00184156" w:rsidRPr="00045DDE">
        <w:rPr>
          <w:color w:val="000000"/>
        </w:rPr>
        <w:t>трибутов, театральных костюмов и декораций;</w:t>
      </w:r>
      <w:r w:rsidR="00D80482" w:rsidRPr="00045DDE">
        <w:rPr>
          <w:color w:val="000000"/>
        </w:rPr>
        <w:t xml:space="preserve"> у</w:t>
      </w:r>
      <w:r w:rsidR="00184156" w:rsidRPr="00045DDE">
        <w:rPr>
          <w:color w:val="000000"/>
        </w:rPr>
        <w:t>частие в совместных праздниках,</w:t>
      </w:r>
      <w:r w:rsidR="00D80482" w:rsidRPr="00045DDE">
        <w:rPr>
          <w:color w:val="000000"/>
        </w:rPr>
        <w:t xml:space="preserve"> развлечениях</w:t>
      </w:r>
      <w:r w:rsidR="00184156" w:rsidRPr="00045DDE">
        <w:rPr>
          <w:color w:val="000000"/>
        </w:rPr>
        <w:t>, театральных постановках.</w:t>
      </w:r>
      <w:r w:rsidR="00D80482" w:rsidRPr="00045DDE">
        <w:rPr>
          <w:color w:val="000000"/>
        </w:rPr>
        <w:t>   </w:t>
      </w:r>
    </w:p>
    <w:p w:rsidR="00D80482" w:rsidRPr="00045DDE" w:rsidRDefault="00D80482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по театрально-игровой деятельности ведётся в тесном контакте с педагогическим коллективом: воспитателями, педагогом-психологом и инструктором по физическому воспитанию, музыкальным руководителем.</w:t>
      </w:r>
    </w:p>
    <w:p w:rsidR="00184156" w:rsidRPr="00045DDE" w:rsidRDefault="00EE61F3" w:rsidP="00045DDE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045DDE">
        <w:rPr>
          <w:rFonts w:ascii="Times New Roman" w:hAnsi="Times New Roman" w:cs="Times New Roman"/>
          <w:sz w:val="24"/>
          <w:szCs w:val="24"/>
        </w:rPr>
        <w:t xml:space="preserve">      </w:t>
      </w:r>
      <w:r w:rsidR="00184156" w:rsidRPr="00045DDE">
        <w:rPr>
          <w:rFonts w:ascii="Times New Roman" w:hAnsi="Times New Roman" w:cs="Times New Roman"/>
          <w:sz w:val="24"/>
          <w:szCs w:val="24"/>
        </w:rPr>
        <w:t xml:space="preserve">Работая в этом направлении, в нашем ДОУ появился фестиваль «Золотая маска», в рамках которого все </w:t>
      </w:r>
      <w:r w:rsidRPr="00045DDE">
        <w:rPr>
          <w:rFonts w:ascii="Times New Roman" w:hAnsi="Times New Roman" w:cs="Times New Roman"/>
          <w:sz w:val="24"/>
          <w:szCs w:val="24"/>
        </w:rPr>
        <w:t xml:space="preserve">группы детского сада показывают </w:t>
      </w:r>
      <w:r w:rsidR="00184156" w:rsidRPr="00045DDE">
        <w:rPr>
          <w:rFonts w:ascii="Times New Roman" w:hAnsi="Times New Roman" w:cs="Times New Roman"/>
          <w:sz w:val="24"/>
          <w:szCs w:val="24"/>
        </w:rPr>
        <w:t>свои театральные постановки. Это и настольные театры, к</w:t>
      </w:r>
      <w:r w:rsidR="00410BBA" w:rsidRPr="00045DDE">
        <w:rPr>
          <w:rFonts w:ascii="Times New Roman" w:hAnsi="Times New Roman" w:cs="Times New Roman"/>
          <w:sz w:val="24"/>
          <w:szCs w:val="24"/>
        </w:rPr>
        <w:t>укольные, музыкальные сказки, драматизации</w:t>
      </w:r>
      <w:r w:rsidR="00184156" w:rsidRPr="00045DDE">
        <w:rPr>
          <w:rFonts w:ascii="Times New Roman" w:hAnsi="Times New Roman" w:cs="Times New Roman"/>
          <w:sz w:val="24"/>
          <w:szCs w:val="24"/>
        </w:rPr>
        <w:t xml:space="preserve">. За это период наши воспитанники посмотрели следующие постановки: «Колобок», «Пых», «Ленивая внучка», «Лесная история», «Муха-цокотуха», «Федорино горе», «Красная шапочка», «Теремок», «Сказка о глупом мышонке», «Бобовое зернышко», «Как обезьянка Чики доктором была», «Курочка Ряба» и многие другие. </w:t>
      </w:r>
    </w:p>
    <w:p w:rsidR="00184156" w:rsidRPr="00045DDE" w:rsidRDefault="00844F12" w:rsidP="00045DDE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045DDE">
        <w:rPr>
          <w:rFonts w:ascii="Times New Roman" w:hAnsi="Times New Roman" w:cs="Times New Roman"/>
          <w:sz w:val="24"/>
          <w:szCs w:val="24"/>
        </w:rPr>
        <w:t xml:space="preserve">     </w:t>
      </w:r>
      <w:r w:rsidR="00410BBA" w:rsidRPr="00045DDE">
        <w:rPr>
          <w:rFonts w:ascii="Times New Roman" w:hAnsi="Times New Roman" w:cs="Times New Roman"/>
          <w:sz w:val="24"/>
          <w:szCs w:val="24"/>
        </w:rPr>
        <w:t>Ну и конечно же</w:t>
      </w:r>
      <w:r w:rsidRPr="00045DDE">
        <w:rPr>
          <w:rFonts w:ascii="Times New Roman" w:hAnsi="Times New Roman" w:cs="Times New Roman"/>
          <w:sz w:val="24"/>
          <w:szCs w:val="24"/>
        </w:rPr>
        <w:t>,</w:t>
      </w:r>
      <w:r w:rsidR="00410BBA" w:rsidRPr="00045DDE">
        <w:rPr>
          <w:rFonts w:ascii="Times New Roman" w:hAnsi="Times New Roman" w:cs="Times New Roman"/>
          <w:sz w:val="24"/>
          <w:szCs w:val="24"/>
        </w:rPr>
        <w:t xml:space="preserve"> что будет для детей самым наглядным примером, это конечно видеть перед собой, как твои воспитатели тоже превращаются в тех или иных персонажей. Поэтому наши педагоги также растут вместе со своими дошколятами и участвуют в театральных постановках. В </w:t>
      </w:r>
      <w:r w:rsidR="00184156" w:rsidRPr="00045DDE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045DDE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410BBA" w:rsidRPr="00045DDE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184156" w:rsidRPr="00045DDE">
        <w:rPr>
          <w:rFonts w:ascii="Times New Roman" w:hAnsi="Times New Roman" w:cs="Times New Roman"/>
          <w:sz w:val="24"/>
          <w:szCs w:val="24"/>
        </w:rPr>
        <w:t>есть уже несколько постановок</w:t>
      </w:r>
      <w:r w:rsidR="00410BBA" w:rsidRPr="00045DDE">
        <w:rPr>
          <w:rFonts w:ascii="Times New Roman" w:hAnsi="Times New Roman" w:cs="Times New Roman"/>
          <w:sz w:val="24"/>
          <w:szCs w:val="24"/>
        </w:rPr>
        <w:t>:</w:t>
      </w:r>
      <w:r w:rsidR="00184156" w:rsidRPr="00045DDE">
        <w:rPr>
          <w:rFonts w:ascii="Times New Roman" w:hAnsi="Times New Roman" w:cs="Times New Roman"/>
          <w:sz w:val="24"/>
          <w:szCs w:val="24"/>
        </w:rPr>
        <w:t xml:space="preserve"> «Бременские музыканты»,</w:t>
      </w:r>
      <w:r w:rsidR="00410BBA" w:rsidRPr="00045DDE">
        <w:rPr>
          <w:rFonts w:ascii="Times New Roman" w:hAnsi="Times New Roman" w:cs="Times New Roman"/>
          <w:sz w:val="24"/>
          <w:szCs w:val="24"/>
        </w:rPr>
        <w:t xml:space="preserve"> «Кошкин дом</w:t>
      </w:r>
      <w:r w:rsidRPr="00045DDE">
        <w:rPr>
          <w:rFonts w:ascii="Times New Roman" w:hAnsi="Times New Roman" w:cs="Times New Roman"/>
          <w:sz w:val="24"/>
          <w:szCs w:val="24"/>
        </w:rPr>
        <w:t>»,</w:t>
      </w:r>
      <w:r w:rsidR="00184156" w:rsidRPr="00045DDE">
        <w:rPr>
          <w:rFonts w:ascii="Times New Roman" w:hAnsi="Times New Roman" w:cs="Times New Roman"/>
          <w:sz w:val="24"/>
          <w:szCs w:val="24"/>
        </w:rPr>
        <w:t xml:space="preserve"> «М</w:t>
      </w:r>
      <w:r w:rsidR="00410BBA" w:rsidRPr="00045DDE">
        <w:rPr>
          <w:rFonts w:ascii="Times New Roman" w:hAnsi="Times New Roman" w:cs="Times New Roman"/>
          <w:sz w:val="24"/>
          <w:szCs w:val="24"/>
        </w:rPr>
        <w:t>аша и Витя против «Диких гитар», «Морозко».</w:t>
      </w:r>
    </w:p>
    <w:p w:rsidR="00FF74E5" w:rsidRPr="00045DDE" w:rsidRDefault="00410BB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Прошло время, и многие дошкольники из скромных, неумелых стали настоящим артистами. Которые на ровне со взрослыми проводят праздники для малышей.</w:t>
      </w:r>
      <w:r w:rsidR="00FF74E5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Активно участвуют в концертах.</w:t>
      </w:r>
      <w:r w:rsidR="00FF74E5" w:rsidRPr="00045DDE">
        <w:rPr>
          <w:rFonts w:ascii="Times New Roman" w:hAnsi="Times New Roman" w:cs="Times New Roman"/>
          <w:color w:val="000000"/>
          <w:sz w:val="24"/>
          <w:szCs w:val="24"/>
        </w:rPr>
        <w:t xml:space="preserve"> Успешный опыт на сцене способствует успешному общению в жизни. </w:t>
      </w:r>
    </w:p>
    <w:p w:rsidR="003C721E" w:rsidRPr="00045DDE" w:rsidRDefault="00FF74E5" w:rsidP="00045DDE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045DDE">
        <w:rPr>
          <w:color w:val="000000"/>
        </w:rPr>
        <w:t xml:space="preserve">    Мы создаем волшебный мир театра, где дети с удовольствием занимаются, в атмосфере творчества, игры и искусства.   </w:t>
      </w:r>
    </w:p>
    <w:p w:rsidR="003C721E" w:rsidRPr="00045DDE" w:rsidRDefault="003C721E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Итоги наблюдений, осуществленных в процессе этой сложной, но такой важной и интересной работы, позволяют сделать выводы о позитивных результатах проведенной работы: подавляющее число детей свободно владеют импровизационными умениями; умело используют средства театральной выразительности: мимику, жест, движения и средства интонации; владеют простейшими исполнительскими навыками и активно участвуют в театрализованных представлениях; с удовольствием выполняют творческие задания; стали намного добрее, общительней, внимательней друг к другу.</w:t>
      </w:r>
    </w:p>
    <w:p w:rsidR="00FF74E5" w:rsidRPr="00045DDE" w:rsidRDefault="003C721E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="00FF74E5" w:rsidRPr="00045DDE">
        <w:rPr>
          <w:rFonts w:ascii="Times New Roman" w:hAnsi="Times New Roman" w:cs="Times New Roman"/>
          <w:color w:val="000000"/>
          <w:sz w:val="24"/>
          <w:szCs w:val="24"/>
        </w:rPr>
        <w:t>Таким образом, мы  делаем жизнь наших воспитанников интересной и содержательной, наполняем ее яркими впечатлениями и радостью творчества.</w:t>
      </w:r>
      <w:r w:rsidR="00FF74E5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 желание творить не разовьется само.  Это возможно благодаря систематичности работы, проводимой с детьми.  </w:t>
      </w:r>
    </w:p>
    <w:p w:rsidR="00410BBA" w:rsidRPr="00045DDE" w:rsidRDefault="00FF74E5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Успешность развития дошкольника в театрализованной деятельности в большой степени зависит от того, какая атмосфера создана родителями в семье, имеет ли оно продолжение дома.</w:t>
      </w:r>
      <w:r w:rsidR="003C721E" w:rsidRPr="00045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Поэтому, чтобы совместная работа была более результативной мы начали привлекать родителей в наши театральные постановки. И поэтому работу в дальнейшем мы будем вести и в этом направлении, чтобы участие родителей было не единичным случаем, а систематическим сотрудничеством. </w:t>
      </w:r>
    </w:p>
    <w:p w:rsidR="00410BBA" w:rsidRPr="00045DDE" w:rsidRDefault="00410BB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0BBA" w:rsidRPr="00045DDE" w:rsidRDefault="00410BBA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4F12" w:rsidRPr="00045DDE" w:rsidRDefault="00844F12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4F12" w:rsidRPr="00045DDE" w:rsidRDefault="00844F12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4F12" w:rsidRPr="00045DDE" w:rsidRDefault="00844F12" w:rsidP="00045DDE">
      <w:pPr>
        <w:spacing w:before="10" w:after="1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844F12" w:rsidRPr="00045DDE" w:rsidSect="00A31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90" w:rsidRDefault="00DB3590" w:rsidP="00FC0AAA">
      <w:pPr>
        <w:spacing w:after="0" w:line="240" w:lineRule="auto"/>
      </w:pPr>
      <w:r>
        <w:separator/>
      </w:r>
    </w:p>
  </w:endnote>
  <w:endnote w:type="continuationSeparator" w:id="0">
    <w:p w:rsidR="00DB3590" w:rsidRDefault="00DB3590" w:rsidP="00FC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90" w:rsidRDefault="00DB3590" w:rsidP="00FC0AAA">
      <w:pPr>
        <w:spacing w:after="0" w:line="240" w:lineRule="auto"/>
      </w:pPr>
      <w:r>
        <w:separator/>
      </w:r>
    </w:p>
  </w:footnote>
  <w:footnote w:type="continuationSeparator" w:id="0">
    <w:p w:rsidR="00DB3590" w:rsidRDefault="00DB3590" w:rsidP="00FC0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7F"/>
    <w:rsid w:val="00016936"/>
    <w:rsid w:val="00045DDE"/>
    <w:rsid w:val="0017353B"/>
    <w:rsid w:val="00184156"/>
    <w:rsid w:val="00210554"/>
    <w:rsid w:val="002D4BD7"/>
    <w:rsid w:val="003C721E"/>
    <w:rsid w:val="003D465E"/>
    <w:rsid w:val="00410BBA"/>
    <w:rsid w:val="0044120D"/>
    <w:rsid w:val="004E3212"/>
    <w:rsid w:val="005A68B0"/>
    <w:rsid w:val="005A7FDA"/>
    <w:rsid w:val="00752CC6"/>
    <w:rsid w:val="007A06DE"/>
    <w:rsid w:val="00844F12"/>
    <w:rsid w:val="00885D18"/>
    <w:rsid w:val="0089087F"/>
    <w:rsid w:val="009448BF"/>
    <w:rsid w:val="00A31DEA"/>
    <w:rsid w:val="00B022FC"/>
    <w:rsid w:val="00B96826"/>
    <w:rsid w:val="00D23C8C"/>
    <w:rsid w:val="00D4350D"/>
    <w:rsid w:val="00D80482"/>
    <w:rsid w:val="00DB3590"/>
    <w:rsid w:val="00EE61F3"/>
    <w:rsid w:val="00FC0AAA"/>
    <w:rsid w:val="00FD0580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D6AB-D13D-4A0E-98AC-EF9146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AAA"/>
  </w:style>
  <w:style w:type="paragraph" w:styleId="a6">
    <w:name w:val="footer"/>
    <w:basedOn w:val="a"/>
    <w:link w:val="a7"/>
    <w:uiPriority w:val="99"/>
    <w:unhideWhenUsed/>
    <w:rsid w:val="00FC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AAA"/>
  </w:style>
  <w:style w:type="character" w:styleId="a8">
    <w:name w:val="Strong"/>
    <w:basedOn w:val="a0"/>
    <w:uiPriority w:val="22"/>
    <w:qFormat/>
    <w:rsid w:val="00D80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2018-03-13T10:19:00Z</dcterms:created>
  <dcterms:modified xsi:type="dcterms:W3CDTF">2019-01-20T17:31:00Z</dcterms:modified>
</cp:coreProperties>
</file>