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A9" w:rsidRPr="00C32EAD" w:rsidRDefault="00193BA9" w:rsidP="00C32EAD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Тематическое и поурочное планирование раздела «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Биология. Общие закономерности.9 класс»</w:t>
      </w:r>
      <w:r w:rsidRPr="00C32E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93BA9" w:rsidRPr="00C32EAD" w:rsidRDefault="00193BA9" w:rsidP="00C32EA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Учебник: Биология. Общие закономерности.9 класс: учеб</w:t>
      </w:r>
      <w:r w:rsidR="00D12B3C"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 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общеобразоват</w:t>
      </w:r>
      <w:r w:rsidR="00D12B3C"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ельных 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учреждений / С.</w:t>
      </w:r>
      <w:r w:rsidR="00D12B3C"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D12B3C"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Мамонтов, В.</w:t>
      </w:r>
      <w:r w:rsidR="00D12B3C"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</w:t>
      </w:r>
      <w:r w:rsidR="00D12B3C"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Захаров, </w:t>
      </w:r>
      <w:r w:rsidR="00D12B3C"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 Б. Агафонова, Н. И. Сонин. – М.: </w:t>
      </w:r>
      <w:r w:rsidRPr="00C32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Дрофа, 2010. – 285с.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679"/>
        <w:gridCol w:w="1971"/>
        <w:gridCol w:w="1853"/>
      </w:tblGrid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Введение Раздел 1. Эволюция живого мира на Земле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1.1.</w:t>
            </w: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Многообразие живого мира. Основные свойства живых организмов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 1.2. Развитие биологии в </w:t>
            </w:r>
            <w:proofErr w:type="spellStart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додарвиновскии</w:t>
            </w:r>
            <w:proofErr w:type="spellEnd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1.3. Теория Ч. Дарвина о происхождении видов путем естественного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 1.5. </w:t>
            </w:r>
            <w:proofErr w:type="spellStart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Микроэволюция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1.6. Биологические последствия адаптации. Макроэволюция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1.7. Возникновение жизни на Земле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Тема 1.8. Развитие жизни на Земле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left="72" w:right="8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2. Структурная организация живых организмов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2.1. Химическая организация клетки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2.2. Обмен веществ и преобразование энергии в клетке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2.3. Строение и функции клеток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left="64" w:right="12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3. Размножение и индивидуальное развитие организмов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left="6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3.1.</w:t>
            </w: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Размножение организмов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3.2. Индивидуальное развитие организмов (онтогенез)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right="-162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right="-162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4. Наследственность и изменчивость организмов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4.1. Закономерности наследования признаков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right="-162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4.2. Закономерности изменчивости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4.3. Селекция растений, животных и микроорганизмов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ind w:right="-162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Раздел 5. Взаимоотношения организма и среды. Основы экологии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5.1. Биосфера, ее структура и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5.2. Биосфера и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32EAD" w:rsidRPr="00C32EAD" w:rsidTr="00193B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32EAD" w:rsidRPr="00C32EAD" w:rsidTr="00F07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Повторение программы курса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F071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A9" w:rsidRPr="00C32EAD" w:rsidRDefault="00193BA9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BA9" w:rsidRPr="00C32EAD" w:rsidRDefault="00193BA9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65D9A" w:rsidRDefault="00065D9A" w:rsidP="00C32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33C" w:rsidRPr="00C32EAD" w:rsidRDefault="00065D9A" w:rsidP="00C32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9класс.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16.11.2018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Биология</w:t>
      </w:r>
      <w:bookmarkStart w:id="0" w:name="_GoBack"/>
      <w:bookmarkEnd w:id="0"/>
    </w:p>
    <w:p w:rsidR="00FA4974" w:rsidRPr="00065D9A" w:rsidRDefault="00201A99" w:rsidP="00C32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EAD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урока: Жизнь в мезозойскую эру</w:t>
      </w:r>
    </w:p>
    <w:p w:rsidR="00201A99" w:rsidRPr="00C32EAD" w:rsidRDefault="00201A99" w:rsidP="00C32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EAD">
        <w:rPr>
          <w:rFonts w:ascii="Times New Roman" w:hAnsi="Times New Roman" w:cs="Times New Roman"/>
          <w:color w:val="000000" w:themeColor="text1"/>
          <w:sz w:val="28"/>
          <w:szCs w:val="28"/>
        </w:rPr>
        <w:t>Тип урока: комбинированный</w:t>
      </w:r>
    </w:p>
    <w:p w:rsidR="00201A99" w:rsidRPr="00C32EAD" w:rsidRDefault="00201A99" w:rsidP="00C32E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hAnsi="Times New Roman" w:cs="Times New Roman"/>
          <w:color w:val="000000" w:themeColor="text1"/>
          <w:sz w:val="28"/>
          <w:szCs w:val="28"/>
        </w:rPr>
        <w:t>Вид урока:</w:t>
      </w:r>
      <w:r w:rsidR="008374B9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получения нового знания.</w:t>
      </w:r>
    </w:p>
    <w:p w:rsidR="004D381A" w:rsidRPr="00C32EAD" w:rsidRDefault="004D381A" w:rsidP="00C32E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81A" w:rsidRPr="00C32EAD" w:rsidRDefault="00201A99" w:rsidP="00C32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EAD">
        <w:rPr>
          <w:rFonts w:ascii="Times New Roman" w:hAnsi="Times New Roman" w:cs="Times New Roman"/>
          <w:color w:val="000000" w:themeColor="text1"/>
          <w:sz w:val="28"/>
          <w:szCs w:val="28"/>
        </w:rPr>
        <w:t>Цели урока: Сформировать знания учащихся об особенностях животного и растительного мира в мезозойскую эру через проектную деятельность.</w:t>
      </w:r>
    </w:p>
    <w:p w:rsidR="00FA4974" w:rsidRPr="00C32EAD" w:rsidRDefault="00201A99" w:rsidP="00C32EA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  <w:r w:rsidR="00267556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Мобильный класс, фотоаппарат, видеокамера, интерактивная доска, макет мезозойской эры, модели различных динозавров, пластилин. Презентация «Долина динозавров », учебник  «Биология. Введение в общую биологию и  экологию» автор А.А. Каменский, Е.А. </w:t>
      </w:r>
      <w:proofErr w:type="spellStart"/>
      <w:r w:rsidR="00267556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Криксунов</w:t>
      </w:r>
      <w:proofErr w:type="spellEnd"/>
      <w:r w:rsidR="00267556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качестве ЭОР на этом уроке можно предложить различные фотографии, на которых представлены  виды динозавров раз</w:t>
      </w:r>
      <w:r w:rsidR="004D381A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личных периодов мезозойской эры.</w:t>
      </w:r>
    </w:p>
    <w:tbl>
      <w:tblPr>
        <w:tblpPr w:leftFromText="45" w:rightFromText="45" w:bottomFromText="2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614"/>
        <w:gridCol w:w="3392"/>
      </w:tblGrid>
      <w:tr w:rsidR="00C32EAD" w:rsidRPr="00C32EAD" w:rsidTr="00FA4974">
        <w:trPr>
          <w:trHeight w:val="48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учащихся</w:t>
            </w:r>
          </w:p>
        </w:tc>
      </w:tr>
      <w:tr w:rsidR="00C32EAD" w:rsidRPr="00C32EAD" w:rsidTr="00FA4974">
        <w:trPr>
          <w:trHeight w:val="48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FA49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32EAD" w:rsidRPr="00C32EAD" w:rsidTr="00FA4974">
        <w:trPr>
          <w:trHeight w:val="5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I. Мотивация к учебной деятельности 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(2 мин)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Цели: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Подготовка учащихся к работе на занятии.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мотивации и принятия учащимися цели учебно-познавательной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Проверить присутствующих. Проверить готовность к занятию.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Слушают, настраиваются на восприятие материала урока.</w:t>
            </w:r>
          </w:p>
        </w:tc>
      </w:tr>
      <w:tr w:rsidR="00C32EAD" w:rsidRPr="00C32EAD" w:rsidTr="00FA4974">
        <w:trPr>
          <w:trHeight w:val="3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II. 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Проверка знаний (проверка выполнения домашнего задания)       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(5 мин)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Цели: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Установление правильности и осознанности выполнения домашнего задания всеми учащимися, выявление пробелов и их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Проверяет домашнее задание, выявляет пробелы и корректирует их.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 тестовую работу индивидуально-фронтальную</w:t>
            </w:r>
          </w:p>
        </w:tc>
      </w:tr>
      <w:tr w:rsidR="00C32EAD" w:rsidRPr="00C32EAD" w:rsidTr="00FA4974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III. Формулирование темы урока, постановка цели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(5 мин)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Цели: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Актуализация опорных знаний и умений.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Записывает тему урока на доске. Задает вопросы, для выявления опорных знаний и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Запись темы урока в рабочую тетрадь по биологии. Предположения по поводу изучаемой темы. Отвечают на заданные вопросы.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32EAD" w:rsidRPr="00C32EAD" w:rsidTr="00FA4974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IV. Изучение нового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(10 мин)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Цели: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Обеспечение восприятия, осмысления и первичного запоминания знаний и способов действий, связей и отношений в объекте изучения.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Ввести понятия:</w:t>
            </w:r>
          </w:p>
          <w:p w:rsidR="00FA4974" w:rsidRPr="00C32EAD" w:rsidRDefault="00FA4974" w:rsidP="00C32EAD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1.     Наблюдение;</w:t>
            </w:r>
          </w:p>
          <w:p w:rsidR="00FA4974" w:rsidRPr="00C32EAD" w:rsidRDefault="00FA4974" w:rsidP="00C32EAD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2.      Описание;</w:t>
            </w:r>
          </w:p>
          <w:p w:rsidR="00FA4974" w:rsidRPr="00C32EAD" w:rsidRDefault="00FA4974" w:rsidP="00C32EAD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Сравнение;</w:t>
            </w:r>
          </w:p>
          <w:p w:rsidR="00FA4974" w:rsidRPr="00C32EAD" w:rsidRDefault="00FA4974" w:rsidP="00C32EAD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    Анализ,</w:t>
            </w:r>
          </w:p>
          <w:p w:rsidR="00FA4974" w:rsidRPr="00C32EAD" w:rsidRDefault="00FA4974" w:rsidP="00C32EAD">
            <w:pPr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 Классификация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Организует учебную деятельность. Координируются действия учащихся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Индивидуальная работа. Изучают текст в учебнике и </w:t>
            </w:r>
            <w:proofErr w:type="gramStart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дополнительных</w:t>
            </w:r>
            <w:proofErr w:type="gramEnd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интернет-источниках</w:t>
            </w:r>
            <w:r w:rsidR="002C3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находят главное.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Парная работа</w:t>
            </w:r>
            <w:r w:rsidR="002C30E6" w:rsidRPr="002C30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 практическую работу с учебником и дополнительными источниками выявляют признаки.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Групповая работа. Просматривают папку с фотографиями и текстом из дополнительного источника, высказывают свои предположения по поводу увиденного. Отвечают на вопросы. Делают выводы по изученному материалу. Готовят проект-презентацию по изученному материалу.</w:t>
            </w:r>
          </w:p>
        </w:tc>
      </w:tr>
      <w:tr w:rsidR="00C32EAD" w:rsidRPr="00C32EAD" w:rsidTr="00FA4974">
        <w:trPr>
          <w:trHeight w:val="11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V. Закрепление  нового 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(5 мин)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Цели: 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Обеспечение усвоения новых знаний и способов действий на уровне применения в измененной ситуации.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качества и уровня овладения знаниями и способами действий, обеспечение их коррекций.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Постановка вопросов. Помощь, при  Составлении логической схемы </w:t>
            </w:r>
            <w:r w:rsidRPr="00C3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«Эволюция жизни в палеозойскую эру»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Коллективная работа. Самостоятельная работа с учебником, с дополнительными источниками информации с целью закрепления нового материала и поиска ответов на поставленные вопросы. Составляют логическую схему </w:t>
            </w:r>
            <w:r w:rsidRPr="00C3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«Эволюция динозавров в мезозойскую эру»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EAD" w:rsidRPr="00C32EAD" w:rsidTr="00FA4974">
        <w:trPr>
          <w:trHeight w:val="1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VI. Контролирующее задание 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(10  мин)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Цели: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Проверить умение учащихся анализировать полученную информацию и использовать ее в измененной ситуации, проверить умение </w:t>
            </w:r>
            <w:r w:rsidRPr="00C32E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понимание, оценочные суждения, ценностные ориентации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03516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03516"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Постановка проблемного вопроса. Контроль над выполнением поставленного задания.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03516"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Отвечают на вопросы учителя</w:t>
            </w:r>
            <w:r w:rsidR="004D381A"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Самостоятельно составляют </w:t>
            </w:r>
            <w:proofErr w:type="spellStart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синквейн</w:t>
            </w:r>
            <w:proofErr w:type="spellEnd"/>
            <w:r w:rsidR="004D381A"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32EAD" w:rsidRPr="00C32EAD" w:rsidTr="00FA49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VII. Рефлексия учебной деятельности на уроке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(2 мин)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Цели:</w:t>
            </w: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Мобилизация учащихся на рефлексию своего поведения (мотиваций, способов деятельности). Усвоение принципов </w:t>
            </w:r>
            <w:proofErr w:type="spellStart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сотрудничества.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и оценка успешности достижения цели, поставленной в начале урока.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Высказываются по поводу изученного материала – что понятно, а что следует разобрать повторно.</w:t>
            </w:r>
          </w:p>
        </w:tc>
      </w:tr>
      <w:tr w:rsidR="00C32EAD" w:rsidRPr="00C32EAD" w:rsidTr="00FA4974">
        <w:trPr>
          <w:trHeight w:val="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VIII. Информация о домашнем задании </w:t>
            </w:r>
            <w:r w:rsidRPr="00C32EA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Объясняет, что следует выучить дома. Дает краткие рекомендации.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974" w:rsidRPr="00C32EAD" w:rsidRDefault="00FA4974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4974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2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Фиксируют домашнее задание.</w:t>
            </w:r>
          </w:p>
          <w:p w:rsidR="00203516" w:rsidRPr="00C32EAD" w:rsidRDefault="00203516" w:rsidP="00C32E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A4974" w:rsidRPr="00C32EAD" w:rsidRDefault="00FA4974" w:rsidP="00C32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D03" w:rsidRPr="00C32EAD" w:rsidRDefault="00927D03" w:rsidP="00C32E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Литература:</w:t>
      </w:r>
    </w:p>
    <w:p w:rsidR="00927D03" w:rsidRPr="00C32EAD" w:rsidRDefault="00927D03" w:rsidP="00C32EA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Большая </w:t>
      </w:r>
      <w:r w:rsidR="00295E73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энциклопедия динозавров. </w:t>
      </w: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 </w:t>
      </w:r>
      <w:proofErr w:type="spellStart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Баррет</w:t>
      </w:r>
      <w:proofErr w:type="spellEnd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Хосе Луис </w:t>
      </w:r>
      <w:proofErr w:type="spellStart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Санс</w:t>
      </w:r>
      <w:proofErr w:type="spellEnd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Издательство: Москва. «Оникс». 2003 год.</w:t>
      </w:r>
    </w:p>
    <w:p w:rsidR="00927D03" w:rsidRPr="00C32EAD" w:rsidRDefault="00927D03" w:rsidP="00C32EA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C32E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Детская энциклопедия динозавров</w:t>
        </w:r>
      </w:hyperlink>
      <w:r w:rsidR="00295E73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Сэм </w:t>
      </w:r>
      <w:proofErr w:type="spellStart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Тэплин</w:t>
      </w:r>
      <w:proofErr w:type="spellEnd"/>
      <w:proofErr w:type="gramStart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5E73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D2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здательство: </w:t>
      </w:r>
      <w:proofErr w:type="spellStart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Росмэн</w:t>
      </w:r>
      <w:proofErr w:type="spellEnd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-Пресс.  2006 г.</w:t>
      </w:r>
    </w:p>
    <w:p w:rsidR="00927D03" w:rsidRPr="00C32EAD" w:rsidRDefault="00927D03" w:rsidP="00C32EA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«Динозавр</w:t>
      </w:r>
      <w:r w:rsidR="00295E73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ы». Серия «Что есть что».</w:t>
      </w: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Йоахим</w:t>
      </w:r>
      <w:proofErr w:type="spellEnd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Опперман. Издательство «Слово». 1994 год</w:t>
      </w:r>
    </w:p>
    <w:p w:rsidR="00927D03" w:rsidRPr="00C32EAD" w:rsidRDefault="00927D03" w:rsidP="00C32EA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Иллюстрированная</w:t>
      </w:r>
      <w:r w:rsidR="00295E73"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энциклопедия динозавров. </w:t>
      </w: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Дэвид Берни</w:t>
      </w:r>
      <w:r w:rsidR="004D2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Издательство: Москва. "АСТ ". "</w:t>
      </w:r>
      <w:proofErr w:type="spellStart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2002 год</w:t>
      </w:r>
    </w:p>
    <w:p w:rsidR="00267556" w:rsidRPr="00C32EAD" w:rsidRDefault="00267556" w:rsidP="00C32EA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Мамонтов С.Г., Захаров В.Б., Агафонова И.Б., Сонин Н.И. «Биология. Общие закономерности». 9 класс. М. «Дрофа». 2011 год</w:t>
      </w:r>
    </w:p>
    <w:p w:rsidR="00927D03" w:rsidRPr="00C32EAD" w:rsidRDefault="00927D03" w:rsidP="00C32E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7D03" w:rsidRPr="00C32EAD" w:rsidSect="00193BA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E7E"/>
    <w:multiLevelType w:val="multilevel"/>
    <w:tmpl w:val="32E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C7B51"/>
    <w:multiLevelType w:val="multilevel"/>
    <w:tmpl w:val="7074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E"/>
    <w:rsid w:val="00065D9A"/>
    <w:rsid w:val="000A114E"/>
    <w:rsid w:val="00193BA9"/>
    <w:rsid w:val="00201A99"/>
    <w:rsid w:val="00203516"/>
    <w:rsid w:val="00267556"/>
    <w:rsid w:val="00295E73"/>
    <w:rsid w:val="002C30E6"/>
    <w:rsid w:val="004D28AA"/>
    <w:rsid w:val="004D381A"/>
    <w:rsid w:val="006E233C"/>
    <w:rsid w:val="008374B9"/>
    <w:rsid w:val="00927D03"/>
    <w:rsid w:val="009965AD"/>
    <w:rsid w:val="00C32EAD"/>
    <w:rsid w:val="00D12B3C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bookman.ru/book2074266.html&amp;sa=D&amp;ust=1508438871319000&amp;usg=AFQjCNFeWOJc2XRk4G9g86yICTkZazFp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5FAC-3250-4944-974E-00822E3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14</cp:revision>
  <dcterms:created xsi:type="dcterms:W3CDTF">2018-12-19T03:48:00Z</dcterms:created>
  <dcterms:modified xsi:type="dcterms:W3CDTF">2018-12-19T08:43:00Z</dcterms:modified>
</cp:coreProperties>
</file>