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F" w:rsidRPr="00A11663" w:rsidRDefault="00BF50FC" w:rsidP="00FB3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A1166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Лего</w:t>
      </w:r>
      <w:proofErr w:type="spellEnd"/>
      <w:r w:rsidRPr="00A1166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-конструирование и робототехника в дошкольном образовательном учреждени</w:t>
      </w:r>
      <w:proofErr w:type="gramStart"/>
      <w:r w:rsidRPr="00A1166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и-</w:t>
      </w:r>
      <w:proofErr w:type="gramEnd"/>
      <w:r w:rsidRPr="00A1166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первый шаг в приобщении дошкольников к техническому творчеству.</w:t>
      </w:r>
    </w:p>
    <w:p w:rsidR="00FB3CA2" w:rsidRPr="00A11663" w:rsidRDefault="00BF50FC" w:rsidP="00FB3CA2">
      <w:pPr>
        <w:pStyle w:val="af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proofErr w:type="spellStart"/>
      <w:r w:rsidRPr="00A11663">
        <w:rPr>
          <w:sz w:val="28"/>
          <w:szCs w:val="28"/>
        </w:rPr>
        <w:t>Лего</w:t>
      </w:r>
      <w:proofErr w:type="spellEnd"/>
      <w:r w:rsidRPr="00A11663">
        <w:rPr>
          <w:sz w:val="28"/>
          <w:szCs w:val="28"/>
        </w:rPr>
        <w:t>-конструирование</w:t>
      </w:r>
      <w:r w:rsidR="00FB3CA2" w:rsidRPr="00A11663">
        <w:rPr>
          <w:sz w:val="28"/>
          <w:szCs w:val="28"/>
        </w:rPr>
        <w:t xml:space="preserve"> и робототехника</w:t>
      </w:r>
      <w:r w:rsidR="00FC6AF3" w:rsidRPr="00A11663">
        <w:rPr>
          <w:sz w:val="28"/>
          <w:szCs w:val="28"/>
        </w:rPr>
        <w:t xml:space="preserve"> </w:t>
      </w:r>
      <w:r w:rsidRPr="00A11663">
        <w:rPr>
          <w:sz w:val="28"/>
          <w:szCs w:val="28"/>
        </w:rPr>
        <w:t>- э</w:t>
      </w:r>
      <w:r w:rsidR="00BF2415" w:rsidRPr="00A11663">
        <w:rPr>
          <w:sz w:val="28"/>
          <w:szCs w:val="28"/>
        </w:rPr>
        <w:t>то буря эмоций, восторг</w:t>
      </w:r>
      <w:r w:rsidR="005136BC" w:rsidRPr="00A11663">
        <w:rPr>
          <w:sz w:val="28"/>
          <w:szCs w:val="28"/>
        </w:rPr>
        <w:t xml:space="preserve"> ребенка</w:t>
      </w:r>
      <w:r w:rsidR="00BF2415" w:rsidRPr="00A11663">
        <w:rPr>
          <w:sz w:val="28"/>
          <w:szCs w:val="28"/>
        </w:rPr>
        <w:t xml:space="preserve">, сменяющийся любопытством. Что ждет его в этой загадочной коробочке? Он еще не знает, но уверен, что наверняка что-нибудь удивительное. </w:t>
      </w:r>
    </w:p>
    <w:p w:rsidR="00FC6AF3" w:rsidRPr="00A11663" w:rsidRDefault="00BF2415" w:rsidP="00FB3CA2">
      <w:pPr>
        <w:pStyle w:val="af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A11663">
        <w:rPr>
          <w:sz w:val="28"/>
          <w:szCs w:val="28"/>
        </w:rPr>
        <w:t>Конструктор ЛЕГО – это необъятный мир, со своими фантазиями,</w:t>
      </w:r>
      <w:r w:rsidR="00FC6AF3" w:rsidRPr="00A11663">
        <w:rPr>
          <w:sz w:val="28"/>
          <w:szCs w:val="28"/>
        </w:rPr>
        <w:t xml:space="preserve"> </w:t>
      </w:r>
      <w:r w:rsidRPr="00A11663">
        <w:rPr>
          <w:sz w:val="28"/>
          <w:szCs w:val="28"/>
        </w:rPr>
        <w:t>развивающими мышление ребенка.</w:t>
      </w:r>
      <w:r w:rsidR="00FB3CA2" w:rsidRPr="00A11663">
        <w:rPr>
          <w:sz w:val="28"/>
          <w:szCs w:val="28"/>
        </w:rPr>
        <w:t xml:space="preserve"> </w:t>
      </w:r>
      <w:r w:rsidR="00F33049" w:rsidRPr="00A11663">
        <w:rPr>
          <w:sz w:val="28"/>
          <w:szCs w:val="28"/>
        </w:rPr>
        <w:t>Целые города с добродушными жителями, аэропорты, военные корабли, железные дороги, замки с отважными рыцарями и прекрасными принцессами, милые уютные домики с настоящим семейством и многое-многое другое. Только ребенок получает все это не сразу, а кропотливо собирает из мельчайших деталей, ощущая себя настоящим создателем. LEGO – это поистине универсальная игрушка, одинаково обожаемая и мальчишками, и девчонками. По словам знаменитого швейцарского психолога Ж. Пиаже, ребенок в подобных случаях действует как «зодчий, возводящий здание собственного интеллекта».</w:t>
      </w:r>
    </w:p>
    <w:p w:rsidR="005136BC" w:rsidRPr="00A11663" w:rsidRDefault="00FC6AF3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вырабатывает у детей тягу к творчеству и познанию нового.</w:t>
      </w:r>
      <w:proofErr w:type="gramEnd"/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набор – это своя история, которую можно переписывать с чистого листа. Ведь эти конструкторы предоставляют практически неограниченные возможности для моделирования. </w:t>
      </w:r>
    </w:p>
    <w:p w:rsidR="00CF0200" w:rsidRPr="00A11663" w:rsidRDefault="00984644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заниматьс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</w:t>
      </w:r>
      <w:proofErr w:type="spellStart"/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-конструированием я 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большой потенциал, заложенный в образовательных конструктора</w:t>
      </w:r>
      <w:proofErr w:type="gramStart"/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дошкольники, играя, конструировали те предметы и явления, которые их окружают: здания, деревья,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животные, профессии людей, технику. </w:t>
      </w:r>
    </w:p>
    <w:p w:rsidR="00CF0200" w:rsidRPr="00A11663" w:rsidRDefault="00CF0200" w:rsidP="00FB3CA2">
      <w:pPr>
        <w:pStyle w:val="af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sz w:val="28"/>
          <w:szCs w:val="28"/>
        </w:rPr>
      </w:pPr>
      <w:r w:rsidRPr="00A11663">
        <w:rPr>
          <w:sz w:val="28"/>
          <w:szCs w:val="28"/>
        </w:rPr>
        <w:t xml:space="preserve">Основой </w:t>
      </w:r>
      <w:r w:rsidRPr="00A11663">
        <w:rPr>
          <w:sz w:val="28"/>
          <w:szCs w:val="28"/>
        </w:rPr>
        <w:tab/>
        <w:t xml:space="preserve">образовательной </w:t>
      </w:r>
      <w:r w:rsidRPr="00A11663">
        <w:rPr>
          <w:sz w:val="28"/>
          <w:szCs w:val="28"/>
        </w:rPr>
        <w:tab/>
        <w:t xml:space="preserve">деятельности </w:t>
      </w:r>
      <w:r w:rsidRPr="00A11663">
        <w:rPr>
          <w:sz w:val="28"/>
          <w:szCs w:val="28"/>
        </w:rPr>
        <w:tab/>
        <w:t xml:space="preserve">с использованием </w:t>
      </w:r>
      <w:r w:rsidRPr="00A11663">
        <w:rPr>
          <w:sz w:val="28"/>
          <w:szCs w:val="28"/>
          <w:lang w:val="en-US"/>
        </w:rPr>
        <w:t>Lego</w:t>
      </w:r>
      <w:r w:rsidRPr="00A11663">
        <w:rPr>
          <w:sz w:val="28"/>
          <w:szCs w:val="28"/>
        </w:rPr>
        <w:t xml:space="preserve">-технологии </w:t>
      </w:r>
      <w:r w:rsidRPr="00A11663">
        <w:rPr>
          <w:sz w:val="28"/>
          <w:szCs w:val="28"/>
        </w:rPr>
        <w:tab/>
        <w:t xml:space="preserve">является </w:t>
      </w:r>
      <w:r w:rsidRPr="00A11663">
        <w:rPr>
          <w:sz w:val="28"/>
          <w:szCs w:val="28"/>
        </w:rPr>
        <w:tab/>
        <w:t xml:space="preserve">игра </w:t>
      </w:r>
      <w:r w:rsidRPr="00A11663">
        <w:rPr>
          <w:sz w:val="28"/>
          <w:szCs w:val="28"/>
        </w:rPr>
        <w:tab/>
        <w:t xml:space="preserve">– ведущий </w:t>
      </w:r>
      <w:r w:rsidRPr="00A11663">
        <w:rPr>
          <w:sz w:val="28"/>
          <w:szCs w:val="28"/>
        </w:rPr>
        <w:tab/>
        <w:t xml:space="preserve">вид </w:t>
      </w:r>
      <w:r w:rsidRPr="00A11663">
        <w:rPr>
          <w:sz w:val="28"/>
          <w:szCs w:val="28"/>
        </w:rPr>
        <w:tab/>
        <w:t xml:space="preserve">детской деятельности. </w:t>
      </w:r>
      <w:proofErr w:type="gramStart"/>
      <w:r w:rsidRPr="00A11663">
        <w:rPr>
          <w:sz w:val="28"/>
          <w:szCs w:val="28"/>
          <w:lang w:val="en-US"/>
        </w:rPr>
        <w:t>Lego</w:t>
      </w:r>
      <w:r w:rsidRPr="00A11663">
        <w:rPr>
          <w:sz w:val="28"/>
          <w:szCs w:val="28"/>
        </w:rPr>
        <w:t xml:space="preserve"> позволяет учиться, играя и обучаться в игре.</w:t>
      </w:r>
      <w:proofErr w:type="gramEnd"/>
    </w:p>
    <w:p w:rsidR="00CF0200" w:rsidRPr="00A11663" w:rsidRDefault="00CF020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нам, педагогам, представляется возможным применять, в процессе реализации программы по нашему проекту игровые технологии, которые рассматриваются как целостное образование, охватывающее определенную часть процесса обучения, объединенное общим сюжетом, содержанием и персонажем. Игровой сюжет развивается параллельно основному содержанию обучения, помогает активизировать (высоко мотивировать) учебный процесс и легко усваивать учебный материал детям. Все игровые технологии направлены на оптимизацию процесса обучения и его индивидуализацию в соответствие с возрастными и индивидуальными возможностями ребёнка.</w:t>
      </w:r>
    </w:p>
    <w:p w:rsidR="00CF0200" w:rsidRPr="00A11663" w:rsidRDefault="00CF020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63">
        <w:rPr>
          <w:rFonts w:ascii="Times New Roman" w:hAnsi="Times New Roman" w:cs="Times New Roman"/>
          <w:sz w:val="28"/>
          <w:szCs w:val="28"/>
        </w:rPr>
        <w:t xml:space="preserve">Сегодня образовательный рынок предлагает большое количество интересных конструкторов. </w:t>
      </w:r>
    </w:p>
    <w:p w:rsidR="00CF0200" w:rsidRPr="00A11663" w:rsidRDefault="00CF020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63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FB3CA2" w:rsidRPr="00A11663">
        <w:rPr>
          <w:rFonts w:ascii="Times New Roman" w:hAnsi="Times New Roman" w:cs="Times New Roman"/>
          <w:sz w:val="28"/>
          <w:szCs w:val="28"/>
        </w:rPr>
        <w:t xml:space="preserve">сенсорные конструкторы </w:t>
      </w:r>
      <w:proofErr w:type="spellStart"/>
      <w:r w:rsidR="00FB3CA2" w:rsidRPr="00A11663">
        <w:rPr>
          <w:rFonts w:ascii="Times New Roman" w:hAnsi="Times New Roman" w:cs="Times New Roman"/>
          <w:sz w:val="28"/>
          <w:szCs w:val="28"/>
          <w:lang w:val="en-US"/>
        </w:rPr>
        <w:t>HunaRobot</w:t>
      </w:r>
      <w:proofErr w:type="spellEnd"/>
      <w:r w:rsidR="00FB3CA2" w:rsidRPr="00A116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663">
        <w:rPr>
          <w:rFonts w:ascii="Times New Roman" w:hAnsi="Times New Roman" w:cs="Times New Roman"/>
          <w:sz w:val="28"/>
          <w:szCs w:val="28"/>
        </w:rPr>
        <w:t>разновидовые</w:t>
      </w:r>
      <w:proofErr w:type="spellEnd"/>
      <w:r w:rsidRPr="00A11663">
        <w:rPr>
          <w:rFonts w:ascii="Times New Roman" w:hAnsi="Times New Roman" w:cs="Times New Roman"/>
          <w:sz w:val="28"/>
          <w:szCs w:val="28"/>
        </w:rPr>
        <w:t xml:space="preserve"> и разновозрастные </w:t>
      </w:r>
      <w:proofErr w:type="spellStart"/>
      <w:r w:rsidRPr="00A1166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A11663">
        <w:rPr>
          <w:rFonts w:ascii="Times New Roman" w:hAnsi="Times New Roman" w:cs="Times New Roman"/>
          <w:sz w:val="28"/>
          <w:szCs w:val="28"/>
        </w:rPr>
        <w:t xml:space="preserve"> конструкторы </w:t>
      </w:r>
      <w:r w:rsidRPr="00A1166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11663">
        <w:rPr>
          <w:rFonts w:ascii="Times New Roman" w:hAnsi="Times New Roman" w:cs="Times New Roman"/>
          <w:i/>
          <w:iCs/>
          <w:sz w:val="28"/>
          <w:szCs w:val="28"/>
        </w:rPr>
        <w:t>Lego</w:t>
      </w:r>
      <w:proofErr w:type="spellEnd"/>
      <w:r w:rsidRPr="00A11663">
        <w:rPr>
          <w:rFonts w:ascii="Times New Roman" w:hAnsi="Times New Roman" w:cs="Times New Roman"/>
          <w:i/>
          <w:iCs/>
          <w:sz w:val="28"/>
          <w:szCs w:val="28"/>
        </w:rPr>
        <w:t xml:space="preserve"> DUPLO, </w:t>
      </w:r>
      <w:proofErr w:type="spellStart"/>
      <w:r w:rsidRPr="00A11663">
        <w:rPr>
          <w:rFonts w:ascii="Times New Roman" w:hAnsi="Times New Roman" w:cs="Times New Roman"/>
          <w:i/>
          <w:iCs/>
          <w:sz w:val="28"/>
          <w:szCs w:val="28"/>
        </w:rPr>
        <w:t>Lego</w:t>
      </w:r>
      <w:proofErr w:type="spellEnd"/>
      <w:r w:rsidRPr="00A11663">
        <w:rPr>
          <w:rFonts w:ascii="Times New Roman" w:hAnsi="Times New Roman" w:cs="Times New Roman"/>
          <w:i/>
          <w:iCs/>
          <w:sz w:val="28"/>
          <w:szCs w:val="28"/>
        </w:rPr>
        <w:t xml:space="preserve"> WEDO, </w:t>
      </w:r>
      <w:proofErr w:type="spellStart"/>
      <w:r w:rsidRPr="00A11663">
        <w:rPr>
          <w:rFonts w:ascii="Times New Roman" w:hAnsi="Times New Roman" w:cs="Times New Roman"/>
          <w:i/>
          <w:iCs/>
          <w:sz w:val="28"/>
          <w:szCs w:val="28"/>
        </w:rPr>
        <w:t>Lego</w:t>
      </w:r>
      <w:proofErr w:type="spellEnd"/>
      <w:r w:rsidRPr="00A11663">
        <w:rPr>
          <w:rFonts w:ascii="Times New Roman" w:hAnsi="Times New Roman" w:cs="Times New Roman"/>
          <w:i/>
          <w:iCs/>
          <w:sz w:val="28"/>
          <w:szCs w:val="28"/>
        </w:rPr>
        <w:t xml:space="preserve">-Конструктор «Первые конструкции», Lego-Конструктор «Первые механизмы», Тематические </w:t>
      </w:r>
      <w:proofErr w:type="spellStart"/>
      <w:r w:rsidRPr="00A11663">
        <w:rPr>
          <w:rFonts w:ascii="Times New Roman" w:hAnsi="Times New Roman" w:cs="Times New Roman"/>
          <w:i/>
          <w:iCs/>
          <w:sz w:val="28"/>
          <w:szCs w:val="28"/>
        </w:rPr>
        <w:t>Leg</w:t>
      </w:r>
      <w:proofErr w:type="spellEnd"/>
      <w:r w:rsidRPr="00A11663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A11663">
        <w:rPr>
          <w:rFonts w:ascii="Times New Roman" w:hAnsi="Times New Roman" w:cs="Times New Roman"/>
          <w:i/>
          <w:iCs/>
          <w:sz w:val="28"/>
          <w:szCs w:val="28"/>
        </w:rPr>
        <w:t>- конструкторы – аэропорт, муниципальный транспорт, ферма, дикие животные и др.)</w:t>
      </w:r>
      <w:r w:rsidRPr="00A11663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Pr="00A11663">
        <w:rPr>
          <w:rFonts w:ascii="Times New Roman" w:hAnsi="Times New Roman" w:cs="Times New Roman"/>
          <w:sz w:val="28"/>
          <w:szCs w:val="28"/>
        </w:rPr>
        <w:lastRenderedPageBreak/>
        <w:t>дать возможность желающим активным и творческим педагогам попробовать применение L</w:t>
      </w:r>
      <w:r w:rsidRPr="00A11663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A11663">
        <w:rPr>
          <w:rFonts w:ascii="Times New Roman" w:hAnsi="Times New Roman" w:cs="Times New Roman"/>
          <w:sz w:val="28"/>
          <w:szCs w:val="28"/>
        </w:rPr>
        <w:t>-конструкторов в воспитательно–образовательном процессе.</w:t>
      </w:r>
    </w:p>
    <w:p w:rsidR="00CF0200" w:rsidRPr="00A11663" w:rsidRDefault="00CF020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63">
        <w:rPr>
          <w:rFonts w:ascii="Times New Roman" w:hAnsi="Times New Roman" w:cs="Times New Roman"/>
          <w:sz w:val="28"/>
          <w:szCs w:val="28"/>
        </w:rPr>
        <w:t>LEGO DUPLO-технология интересна тем, что она позволяет обеспечить единство воспитательных, развивающих и обучающих целей и задач процесса образования дошкольников, объединяет в себе элементы игры и экспериментирования. Игры с LEGO DUPLO выступают способом исследования и ориентации ребенка в реальном мире, пространстве и времени. LEGO-технология, претендует называться интерактивной педагогической технологией, так как стимулирует познавательную деятельность детей.</w:t>
      </w:r>
    </w:p>
    <w:p w:rsidR="00B9225C" w:rsidRPr="00A11663" w:rsidRDefault="00CF0200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hAnsi="Times New Roman" w:cs="Times New Roman"/>
          <w:sz w:val="28"/>
          <w:szCs w:val="28"/>
        </w:rPr>
        <w:t>Детали DUPLO окрашены в яркие насыщенные цвета</w:t>
      </w:r>
      <w:r w:rsidR="00F33049" w:rsidRPr="00A11663">
        <w:rPr>
          <w:rFonts w:ascii="Times New Roman" w:hAnsi="Times New Roman" w:cs="Times New Roman"/>
          <w:sz w:val="28"/>
          <w:szCs w:val="28"/>
        </w:rPr>
        <w:t>.</w:t>
      </w:r>
      <w:r w:rsidR="00AA4DE7" w:rsidRPr="00A11663">
        <w:rPr>
          <w:rFonts w:ascii="Times New Roman" w:hAnsi="Times New Roman" w:cs="Times New Roman"/>
          <w:sz w:val="28"/>
          <w:szCs w:val="28"/>
        </w:rPr>
        <w:t xml:space="preserve"> </w:t>
      </w:r>
      <w:r w:rsidRPr="00A11663">
        <w:rPr>
          <w:rFonts w:ascii="Times New Roman" w:hAnsi="Times New Roman" w:cs="Times New Roman"/>
          <w:sz w:val="28"/>
          <w:szCs w:val="28"/>
        </w:rPr>
        <w:t>Дети легко выучат их в игре. Кубики приятны на ощупь и легко скрепляются</w:t>
      </w:r>
      <w:proofErr w:type="gramStart"/>
      <w:r w:rsidR="00F33049" w:rsidRPr="00A116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049" w:rsidRPr="00A11663">
        <w:rPr>
          <w:rFonts w:ascii="Times New Roman" w:hAnsi="Times New Roman" w:cs="Times New Roman"/>
          <w:sz w:val="28"/>
          <w:szCs w:val="28"/>
        </w:rPr>
        <w:t xml:space="preserve">они не разваливаются даже в условиях активной игры. </w:t>
      </w:r>
      <w:r w:rsidRPr="00A11663">
        <w:rPr>
          <w:rFonts w:ascii="Times New Roman" w:hAnsi="Times New Roman" w:cs="Times New Roman"/>
          <w:sz w:val="28"/>
          <w:szCs w:val="28"/>
        </w:rPr>
        <w:t xml:space="preserve"> – даже новичок с удивлением и восторгом откроет в себе способности к созиданию. Кроме того, DUPLO – это мир, в котором присутствуют человечки, всевозможные животные, машины, мебель и т.д.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навыки конструирования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DUPLO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легко могут перейти к более сложным и интересным конструкциям серии 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="00F33049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необходимо: ноутбук (компьютер), интерактивный конструктор LegoEducationWeDo9580, программное обеспечение к интерактивному конструктору.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к интерактивному конструктору.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программы понятен и прост в работе. Дети сразу ориентируются в програм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при первом знакомстве с ней, потому что  не пишу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программу, а составляет ее из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 блоков. В их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распоряжении имеется палитра, из которой он может брать готовые блоки, перетаскивать их на рабочее поле и встраивать их в цепочку программы (с помощью этих программ модели «оживают»). Программное обеспечение автоматически обнаруживает каждый мотор или датчик. 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2.Способы и приемы работы с интерактивным конструктором</w:t>
      </w:r>
    </w:p>
    <w:p w:rsidR="00BF2415" w:rsidRPr="00A11663" w:rsidRDefault="00BF2415" w:rsidP="00FB3C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1. Создание готовых моделей по образцу</w:t>
      </w:r>
      <w:r w:rsidR="00AA4DE7"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с интерактивным конструктором целесообразней с готовых моделей. В </w:t>
      </w:r>
      <w:r w:rsidR="00F33049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12 готовых моделей. Задания разделены на четыре темы: «Удивительные механизмы», «Дикие животные», «Игра в футбол», «Приключения». Для каждой моде</w:t>
      </w:r>
      <w:r w:rsidR="00FC6AF3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есть пошаговые инструкции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образец создания программного обеспечения для «оживления» модели. Перемещаться по программе, точнее по Блокам, используя только мышку, легко для детей дошкольного возраста.</w:t>
      </w:r>
    </w:p>
    <w:p w:rsidR="00AA4DE7" w:rsidRPr="00A11663" w:rsidRDefault="00FB3CA2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</w:t>
      </w:r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HUNAROBO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Robot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Sensing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Уникальность данного конструктора заключается в том, что там используют инфракрасные датчики, которые могут определять расстояние до предмета и цвета. </w:t>
      </w:r>
    </w:p>
    <w:p w:rsidR="00FB3CA2" w:rsidRPr="00A11663" w:rsidRDefault="00FB3CA2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сборки модели двигаются по заранее заложенным программам (4 вида). </w:t>
      </w:r>
      <w:proofErr w:type="gramStart"/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собрать робота-лыжника, который может определить край стола и отъехать, робота-утку, которая может следовать за предметом, 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робота-поезд Томас, который может</w:t>
      </w:r>
      <w:r w:rsidR="00361626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ездить по черной линии и </w:t>
      </w:r>
      <w:proofErr w:type="spellStart"/>
      <w:r w:rsidR="00361626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</w:t>
      </w:r>
      <w:proofErr w:type="spellEnd"/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-пожарную машину, который может огибать препятствия.</w:t>
      </w:r>
      <w:proofErr w:type="gramEnd"/>
    </w:p>
    <w:p w:rsidR="00FB3CA2" w:rsidRPr="00A11663" w:rsidRDefault="00FB3CA2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робот издает характерный звук.</w:t>
      </w:r>
    </w:p>
    <w:p w:rsidR="00FC6AF3" w:rsidRPr="00A11663" w:rsidRDefault="00B9225C" w:rsidP="00FB3C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моделей я  поощряю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детей, предлагая им составить рассказ о героях (моделях), сказки, интересные истории и т.д.</w:t>
      </w:r>
    </w:p>
    <w:p w:rsidR="00BF2415" w:rsidRPr="00A11663" w:rsidRDefault="00B9225C" w:rsidP="00FB3C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2415"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</w:t>
      </w:r>
      <w:r w:rsidR="00361626"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2415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пробудить интерес к созданию своих моделей и программ к ним.</w:t>
      </w:r>
      <w:r w:rsidR="00AA4DE7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415" w:rsidRPr="00A11663" w:rsidRDefault="00BF2415" w:rsidP="00FB3CA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модель может занять одно занятие, а может и больше – все зависит от того, сколько будет затрачено времени на обсуждение, сборку модели, освоение компьютера, экспериментирование</w:t>
      </w:r>
      <w:r w:rsidR="00F33049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собственной модели, придуманной ребёнком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2. Создание своих моделей, путем знакомства с первыми механизмами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данном способе работы происходит знакомство детей с основами построения механизмов и программирования (создания программ к механизмам).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Рассмотрим на примере знакомства с мотором и осью.</w:t>
      </w:r>
    </w:p>
    <w:p w:rsidR="00B9225C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Выбрав механизм (мотор), вводится понятие мотора - устройство приводящий в движение что-либо, предлагается вспомнить устройства, где используется мотор (моторная лодка, вентилятор, самолет и т. д.) 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Кабель, идущий от мотора, по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дсоединяется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ЛЕГО-коммутатору. Мотор будет работать при подключении к любому из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портов ЛЕГО-коммутатора.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составляем программу на рабочем поле 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="00B9225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4) Щёлкн</w:t>
      </w:r>
      <w:r w:rsidR="00FB3CA2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Блоке «Начало». Дети наблюдают за действием механизма: мотор работает, ось крутится.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5) Чтобы остановить выполнение пр</w:t>
      </w:r>
      <w:r w:rsidR="005136BC"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и выключить мотор, нужно нажать</w:t>
      </w: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Стоп. На основе полученных наблюдений идет обсуждение работы мотора.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знания, полученные о работе мотора и программ, отвечающих за его работу, дети готовы к созданию собственных моделей.</w:t>
      </w:r>
    </w:p>
    <w:p w:rsidR="00BF2415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помогает понять все тонкости механизмов и программирования для дальнейшего экспериментирования. В дальнейшем дети смогут строить собственные модели и создавать к ним программы.</w:t>
      </w:r>
    </w:p>
    <w:p w:rsidR="00984644" w:rsidRPr="00A11663" w:rsidRDefault="00BF2415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Подобную работу можно проводить с другими механизмами, чтобы освоить все возможности конструктора и создавать модели, которые будут включать в себя не один механизм, а несколько.</w:t>
      </w:r>
    </w:p>
    <w:p w:rsidR="00F33049" w:rsidRPr="00A11663" w:rsidRDefault="00FB3CA2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66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11663">
        <w:rPr>
          <w:rFonts w:ascii="Times New Roman" w:hAnsi="Times New Roman" w:cs="Times New Roman"/>
          <w:sz w:val="28"/>
          <w:szCs w:val="28"/>
        </w:rPr>
        <w:t>-конструирование и робототехника</w:t>
      </w:r>
      <w:r w:rsidR="00BF2415" w:rsidRPr="00A11663">
        <w:rPr>
          <w:rFonts w:ascii="Times New Roman" w:hAnsi="Times New Roman" w:cs="Times New Roman"/>
          <w:sz w:val="28"/>
          <w:szCs w:val="28"/>
        </w:rPr>
        <w:t xml:space="preserve"> – это увлекательно и просто</w:t>
      </w:r>
      <w:r w:rsidRPr="00A11663">
        <w:rPr>
          <w:rFonts w:ascii="Times New Roman" w:hAnsi="Times New Roman" w:cs="Times New Roman"/>
          <w:sz w:val="28"/>
          <w:szCs w:val="28"/>
        </w:rPr>
        <w:t>. Дети</w:t>
      </w:r>
      <w:r w:rsidR="00FC6AF3" w:rsidRPr="00A11663">
        <w:rPr>
          <w:rFonts w:ascii="Times New Roman" w:hAnsi="Times New Roman" w:cs="Times New Roman"/>
          <w:sz w:val="28"/>
          <w:szCs w:val="28"/>
        </w:rPr>
        <w:t xml:space="preserve"> </w:t>
      </w:r>
      <w:r w:rsidR="00BF2415" w:rsidRPr="00A11663">
        <w:rPr>
          <w:rFonts w:ascii="Times New Roman" w:hAnsi="Times New Roman" w:cs="Times New Roman"/>
          <w:sz w:val="28"/>
          <w:szCs w:val="28"/>
        </w:rPr>
        <w:t>узна</w:t>
      </w:r>
      <w:r w:rsidRPr="00A11663">
        <w:rPr>
          <w:rFonts w:ascii="Times New Roman" w:hAnsi="Times New Roman" w:cs="Times New Roman"/>
          <w:sz w:val="28"/>
          <w:szCs w:val="28"/>
        </w:rPr>
        <w:t>ют</w:t>
      </w:r>
      <w:r w:rsidR="00BF2415" w:rsidRPr="00A11663">
        <w:rPr>
          <w:rFonts w:ascii="Times New Roman" w:hAnsi="Times New Roman" w:cs="Times New Roman"/>
          <w:sz w:val="28"/>
          <w:szCs w:val="28"/>
        </w:rPr>
        <w:t xml:space="preserve"> новое об окружающем их мире, создавая и "оживляя" различные модели и конструкции. </w:t>
      </w:r>
      <w:r w:rsidRPr="00A11663">
        <w:rPr>
          <w:rFonts w:ascii="Times New Roman" w:hAnsi="Times New Roman" w:cs="Times New Roman"/>
          <w:sz w:val="28"/>
          <w:szCs w:val="28"/>
        </w:rPr>
        <w:t xml:space="preserve">Это </w:t>
      </w:r>
      <w:r w:rsidR="00BF2415" w:rsidRPr="00A11663">
        <w:rPr>
          <w:rFonts w:ascii="Times New Roman" w:hAnsi="Times New Roman" w:cs="Times New Roman"/>
          <w:sz w:val="28"/>
          <w:szCs w:val="28"/>
        </w:rPr>
        <w:t>соответствует Федеральному образовательному стандарту, а методические материалы набор</w:t>
      </w:r>
      <w:r w:rsidRPr="00A11663">
        <w:rPr>
          <w:rFonts w:ascii="Times New Roman" w:hAnsi="Times New Roman" w:cs="Times New Roman"/>
          <w:sz w:val="28"/>
          <w:szCs w:val="28"/>
        </w:rPr>
        <w:t>ов</w:t>
      </w:r>
      <w:r w:rsidR="00BF2415" w:rsidRPr="00A11663">
        <w:rPr>
          <w:rFonts w:ascii="Times New Roman" w:hAnsi="Times New Roman" w:cs="Times New Roman"/>
          <w:sz w:val="28"/>
          <w:szCs w:val="28"/>
        </w:rPr>
        <w:t xml:space="preserve"> уже "из коробки" готовы к использованию</w:t>
      </w:r>
      <w:r w:rsidRPr="00A11663">
        <w:rPr>
          <w:rFonts w:ascii="Times New Roman" w:hAnsi="Times New Roman" w:cs="Times New Roman"/>
          <w:sz w:val="28"/>
          <w:szCs w:val="28"/>
        </w:rPr>
        <w:t>. У детей</w:t>
      </w:r>
      <w:r w:rsidR="00BF2415" w:rsidRPr="00A11663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Pr="00A11663">
        <w:rPr>
          <w:rFonts w:ascii="Times New Roman" w:hAnsi="Times New Roman" w:cs="Times New Roman"/>
          <w:sz w:val="28"/>
          <w:szCs w:val="28"/>
        </w:rPr>
        <w:t xml:space="preserve">ются необходимые </w:t>
      </w:r>
      <w:r w:rsidR="00BF2415" w:rsidRPr="00A11663">
        <w:rPr>
          <w:rFonts w:ascii="Times New Roman" w:hAnsi="Times New Roman" w:cs="Times New Roman"/>
          <w:sz w:val="28"/>
          <w:szCs w:val="28"/>
        </w:rPr>
        <w:t xml:space="preserve"> навыки: коммуникативные, навыки творческого мышления, командной работы.</w:t>
      </w:r>
      <w:r w:rsidR="00984644" w:rsidRPr="00A11663">
        <w:rPr>
          <w:rFonts w:ascii="Times New Roman" w:hAnsi="Times New Roman" w:cs="Times New Roman"/>
          <w:sz w:val="28"/>
          <w:szCs w:val="28"/>
        </w:rPr>
        <w:t xml:space="preserve"> </w:t>
      </w:r>
      <w:r w:rsidR="00F33049" w:rsidRPr="00A11663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 и программное обеспечение предоставляет прекрасную возможность учиться ребенку на собственном опыте, что </w:t>
      </w:r>
      <w:r w:rsidR="00F33049" w:rsidRPr="00A11663">
        <w:rPr>
          <w:rFonts w:ascii="Times New Roman" w:hAnsi="Times New Roman" w:cs="Times New Roman"/>
          <w:bCs/>
          <w:iCs/>
          <w:sz w:val="28"/>
          <w:szCs w:val="28"/>
        </w:rPr>
        <w:t>позволяет ДОУ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984644" w:rsidRDefault="00101A3E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63">
        <w:rPr>
          <w:rFonts w:ascii="Times New Roman" w:hAnsi="Times New Roman" w:cs="Times New Roman"/>
          <w:sz w:val="28"/>
          <w:szCs w:val="28"/>
        </w:rPr>
        <w:t>Это отличное средство для борьбы с негативными эмоциями, стрессами, неуверенностью в себе</w:t>
      </w:r>
      <w:r w:rsidR="00FC6AF3" w:rsidRPr="00A11663">
        <w:rPr>
          <w:rFonts w:ascii="Times New Roman" w:hAnsi="Times New Roman" w:cs="Times New Roman"/>
          <w:sz w:val="28"/>
          <w:szCs w:val="28"/>
        </w:rPr>
        <w:t>, способствует</w:t>
      </w:r>
      <w:r w:rsidRPr="00A11663">
        <w:rPr>
          <w:rFonts w:ascii="Times New Roman" w:hAnsi="Times New Roman" w:cs="Times New Roman"/>
          <w:sz w:val="28"/>
          <w:szCs w:val="28"/>
        </w:rPr>
        <w:t xml:space="preserve"> развитию дисциплины, усидчивости, воображения и фантазии. Ведь каждое созданное на </w:t>
      </w:r>
      <w:r w:rsidR="00FC6AF3" w:rsidRPr="00A11663">
        <w:rPr>
          <w:rFonts w:ascii="Times New Roman" w:hAnsi="Times New Roman" w:cs="Times New Roman"/>
          <w:sz w:val="28"/>
          <w:szCs w:val="28"/>
        </w:rPr>
        <w:t>занятии</w:t>
      </w:r>
      <w:r w:rsidRPr="00A11663">
        <w:rPr>
          <w:rFonts w:ascii="Times New Roman" w:hAnsi="Times New Roman" w:cs="Times New Roman"/>
          <w:sz w:val="28"/>
          <w:szCs w:val="28"/>
        </w:rPr>
        <w:t xml:space="preserve"> творение уникально!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Балашиха «Детский сад № 24 «Солнышко»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Pr="0032352B" w:rsidRDefault="0032352B" w:rsidP="003235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32352B">
        <w:rPr>
          <w:rFonts w:ascii="Times New Roman" w:hAnsi="Times New Roman" w:cs="Times New Roman"/>
          <w:sz w:val="72"/>
          <w:szCs w:val="72"/>
        </w:rPr>
        <w:t>ДОКЛАД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Pr="0032352B" w:rsidRDefault="0032352B" w:rsidP="003235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ru-RU"/>
        </w:rPr>
      </w:pPr>
      <w:proofErr w:type="spellStart"/>
      <w:r w:rsidRPr="0032352B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ru-RU"/>
        </w:rPr>
        <w:t>Лего</w:t>
      </w:r>
      <w:proofErr w:type="spellEnd"/>
      <w:r w:rsidRPr="0032352B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ru-RU"/>
        </w:rPr>
        <w:t>-конструирование и робототехника в дошкольном образовательном учреждени</w:t>
      </w:r>
      <w:proofErr w:type="gramStart"/>
      <w:r w:rsidRPr="0032352B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ru-RU"/>
        </w:rPr>
        <w:t>и-</w:t>
      </w:r>
      <w:proofErr w:type="gramEnd"/>
      <w:r w:rsidRPr="0032352B">
        <w:rPr>
          <w:rFonts w:ascii="Times New Roman" w:eastAsia="Calibri" w:hAnsi="Times New Roman" w:cs="Times New Roman"/>
          <w:b/>
          <w:i/>
          <w:sz w:val="44"/>
          <w:szCs w:val="44"/>
          <w:u w:val="single"/>
          <w:lang w:eastAsia="ru-RU"/>
        </w:rPr>
        <w:t xml:space="preserve"> первый шаг в приобщении дошкольников к техническому творчеству.</w:t>
      </w: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FB3C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3235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52B" w:rsidRDefault="0032352B" w:rsidP="003235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52B" w:rsidRPr="00A11663" w:rsidRDefault="0032352B" w:rsidP="0032352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sectPr w:rsidR="0032352B" w:rsidRPr="00A11663" w:rsidSect="0089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37BF4D18"/>
    <w:multiLevelType w:val="multilevel"/>
    <w:tmpl w:val="D2F4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24958"/>
    <w:multiLevelType w:val="multilevel"/>
    <w:tmpl w:val="D6D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B20FD"/>
    <w:multiLevelType w:val="multilevel"/>
    <w:tmpl w:val="7A58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88"/>
    <w:rsid w:val="00012160"/>
    <w:rsid w:val="00054B2E"/>
    <w:rsid w:val="00060572"/>
    <w:rsid w:val="000C0F24"/>
    <w:rsid w:val="000C26DA"/>
    <w:rsid w:val="000D287F"/>
    <w:rsid w:val="001002BF"/>
    <w:rsid w:val="001018ED"/>
    <w:rsid w:val="00101A3E"/>
    <w:rsid w:val="0013106B"/>
    <w:rsid w:val="001414FB"/>
    <w:rsid w:val="001635BE"/>
    <w:rsid w:val="001A5FAE"/>
    <w:rsid w:val="001C61EE"/>
    <w:rsid w:val="001F25FC"/>
    <w:rsid w:val="00234882"/>
    <w:rsid w:val="00250BFC"/>
    <w:rsid w:val="002615BD"/>
    <w:rsid w:val="002D5BF9"/>
    <w:rsid w:val="00300881"/>
    <w:rsid w:val="0032352B"/>
    <w:rsid w:val="00344FEE"/>
    <w:rsid w:val="00361626"/>
    <w:rsid w:val="00363B0C"/>
    <w:rsid w:val="00386C93"/>
    <w:rsid w:val="00387AED"/>
    <w:rsid w:val="003C2DCE"/>
    <w:rsid w:val="003E2E77"/>
    <w:rsid w:val="00406473"/>
    <w:rsid w:val="00430FE1"/>
    <w:rsid w:val="00466602"/>
    <w:rsid w:val="00470454"/>
    <w:rsid w:val="00491EA3"/>
    <w:rsid w:val="004B48A8"/>
    <w:rsid w:val="004E0DE9"/>
    <w:rsid w:val="004E3F58"/>
    <w:rsid w:val="004F243D"/>
    <w:rsid w:val="005136BC"/>
    <w:rsid w:val="0055103E"/>
    <w:rsid w:val="00593F39"/>
    <w:rsid w:val="005F6F6F"/>
    <w:rsid w:val="0062465C"/>
    <w:rsid w:val="00661DA0"/>
    <w:rsid w:val="00683A3C"/>
    <w:rsid w:val="006B7C67"/>
    <w:rsid w:val="006D17DC"/>
    <w:rsid w:val="00713269"/>
    <w:rsid w:val="007225CB"/>
    <w:rsid w:val="00796A68"/>
    <w:rsid w:val="007A433C"/>
    <w:rsid w:val="007B4F3B"/>
    <w:rsid w:val="007C417D"/>
    <w:rsid w:val="007D076A"/>
    <w:rsid w:val="007D5426"/>
    <w:rsid w:val="008020A6"/>
    <w:rsid w:val="00813B59"/>
    <w:rsid w:val="00892B68"/>
    <w:rsid w:val="008A01A0"/>
    <w:rsid w:val="008A2E0F"/>
    <w:rsid w:val="008B52B4"/>
    <w:rsid w:val="00984644"/>
    <w:rsid w:val="00987ACF"/>
    <w:rsid w:val="009B638F"/>
    <w:rsid w:val="009D2C3C"/>
    <w:rsid w:val="009E3BBA"/>
    <w:rsid w:val="00A11663"/>
    <w:rsid w:val="00A12D27"/>
    <w:rsid w:val="00A23F8C"/>
    <w:rsid w:val="00A63012"/>
    <w:rsid w:val="00A81306"/>
    <w:rsid w:val="00AA3C88"/>
    <w:rsid w:val="00AA4DE7"/>
    <w:rsid w:val="00AC0A59"/>
    <w:rsid w:val="00AD183C"/>
    <w:rsid w:val="00AD6333"/>
    <w:rsid w:val="00AE5C0B"/>
    <w:rsid w:val="00AF07CD"/>
    <w:rsid w:val="00AF276A"/>
    <w:rsid w:val="00B015ED"/>
    <w:rsid w:val="00B061F9"/>
    <w:rsid w:val="00B9225C"/>
    <w:rsid w:val="00BC663F"/>
    <w:rsid w:val="00BD063E"/>
    <w:rsid w:val="00BE14F7"/>
    <w:rsid w:val="00BE7F7F"/>
    <w:rsid w:val="00BF2415"/>
    <w:rsid w:val="00BF50FC"/>
    <w:rsid w:val="00C23485"/>
    <w:rsid w:val="00C77686"/>
    <w:rsid w:val="00CA3C39"/>
    <w:rsid w:val="00CF0200"/>
    <w:rsid w:val="00D07561"/>
    <w:rsid w:val="00D23410"/>
    <w:rsid w:val="00D36CE2"/>
    <w:rsid w:val="00D57CAC"/>
    <w:rsid w:val="00D658EB"/>
    <w:rsid w:val="00D77FC4"/>
    <w:rsid w:val="00D8267A"/>
    <w:rsid w:val="00D923E4"/>
    <w:rsid w:val="00DA64E6"/>
    <w:rsid w:val="00DD616D"/>
    <w:rsid w:val="00DD6A5A"/>
    <w:rsid w:val="00DE5429"/>
    <w:rsid w:val="00E0368B"/>
    <w:rsid w:val="00E16F54"/>
    <w:rsid w:val="00E27772"/>
    <w:rsid w:val="00E50B9C"/>
    <w:rsid w:val="00E53E31"/>
    <w:rsid w:val="00E91E55"/>
    <w:rsid w:val="00E94229"/>
    <w:rsid w:val="00EE1C10"/>
    <w:rsid w:val="00EF2F35"/>
    <w:rsid w:val="00EF5B97"/>
    <w:rsid w:val="00F06382"/>
    <w:rsid w:val="00F23CB7"/>
    <w:rsid w:val="00F33049"/>
    <w:rsid w:val="00F378DF"/>
    <w:rsid w:val="00F66C7D"/>
    <w:rsid w:val="00F67514"/>
    <w:rsid w:val="00F74BEC"/>
    <w:rsid w:val="00FB3CA2"/>
    <w:rsid w:val="00FB5ADA"/>
    <w:rsid w:val="00FC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C"/>
  </w:style>
  <w:style w:type="paragraph" w:styleId="1">
    <w:name w:val="heading 1"/>
    <w:basedOn w:val="a"/>
    <w:next w:val="a"/>
    <w:link w:val="10"/>
    <w:uiPriority w:val="9"/>
    <w:qFormat/>
    <w:rsid w:val="009D2C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C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C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C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C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C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C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C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C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D2C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D2C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D2C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D2C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D2C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D2C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D2C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D2C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C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C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D2C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2C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D2C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D2C3C"/>
    <w:rPr>
      <w:b/>
      <w:bCs/>
    </w:rPr>
  </w:style>
  <w:style w:type="character" w:styleId="a9">
    <w:name w:val="Emphasis"/>
    <w:uiPriority w:val="20"/>
    <w:qFormat/>
    <w:rsid w:val="009D2C3C"/>
    <w:rPr>
      <w:i/>
      <w:iCs/>
    </w:rPr>
  </w:style>
  <w:style w:type="paragraph" w:styleId="aa">
    <w:name w:val="No Spacing"/>
    <w:uiPriority w:val="1"/>
    <w:qFormat/>
    <w:rsid w:val="009D2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2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C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D2C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D2C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D2C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D2C3C"/>
    <w:rPr>
      <w:i/>
      <w:iCs/>
      <w:color w:val="808080"/>
    </w:rPr>
  </w:style>
  <w:style w:type="character" w:styleId="af">
    <w:name w:val="Intense Emphasis"/>
    <w:uiPriority w:val="21"/>
    <w:qFormat/>
    <w:rsid w:val="009D2C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D2C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D2C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D2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2C3C"/>
    <w:pPr>
      <w:outlineLvl w:val="9"/>
    </w:pPr>
  </w:style>
  <w:style w:type="paragraph" w:styleId="af4">
    <w:name w:val="Normal (Web)"/>
    <w:basedOn w:val="a"/>
    <w:uiPriority w:val="99"/>
    <w:unhideWhenUsed/>
    <w:rsid w:val="00363B0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C3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3C"/>
  </w:style>
  <w:style w:type="paragraph" w:styleId="1">
    <w:name w:val="heading 1"/>
    <w:basedOn w:val="a"/>
    <w:next w:val="a"/>
    <w:link w:val="10"/>
    <w:uiPriority w:val="9"/>
    <w:qFormat/>
    <w:rsid w:val="009D2C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C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C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C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C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C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C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C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C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2C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D2C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D2C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D2C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D2C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D2C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D2C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D2C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D2C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2C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2C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D2C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2C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D2C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D2C3C"/>
    <w:rPr>
      <w:b/>
      <w:bCs/>
    </w:rPr>
  </w:style>
  <w:style w:type="character" w:styleId="a9">
    <w:name w:val="Emphasis"/>
    <w:uiPriority w:val="20"/>
    <w:qFormat/>
    <w:rsid w:val="009D2C3C"/>
    <w:rPr>
      <w:i/>
      <w:iCs/>
    </w:rPr>
  </w:style>
  <w:style w:type="paragraph" w:styleId="aa">
    <w:name w:val="No Spacing"/>
    <w:uiPriority w:val="1"/>
    <w:qFormat/>
    <w:rsid w:val="009D2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2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2C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D2C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D2C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D2C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D2C3C"/>
    <w:rPr>
      <w:i/>
      <w:iCs/>
      <w:color w:val="808080"/>
    </w:rPr>
  </w:style>
  <w:style w:type="character" w:styleId="af">
    <w:name w:val="Intense Emphasis"/>
    <w:uiPriority w:val="21"/>
    <w:qFormat/>
    <w:rsid w:val="009D2C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D2C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D2C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D2C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2C3C"/>
    <w:pPr>
      <w:outlineLvl w:val="9"/>
    </w:pPr>
  </w:style>
  <w:style w:type="paragraph" w:styleId="af4">
    <w:name w:val="Normal (Web)"/>
    <w:basedOn w:val="a"/>
    <w:uiPriority w:val="99"/>
    <w:unhideWhenUsed/>
    <w:rsid w:val="00363B0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3C3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F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9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93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487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052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20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75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57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91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4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4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14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62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01AE-4AED-43E4-BB09-8740A85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cp:lastPrinted>2018-10-24T11:44:00Z</cp:lastPrinted>
  <dcterms:created xsi:type="dcterms:W3CDTF">2017-06-26T13:09:00Z</dcterms:created>
  <dcterms:modified xsi:type="dcterms:W3CDTF">2018-10-24T11:46:00Z</dcterms:modified>
</cp:coreProperties>
</file>