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0F" w:rsidRDefault="00B2730F" w:rsidP="00B2730F">
      <w:r>
        <w:t xml:space="preserve">          Понятие «развитие математических способностей» является довольно сложным, комплексным и многоаспектным. Оно </w:t>
      </w:r>
      <w:r w:rsidR="004C1E02">
        <w:t xml:space="preserve"> </w:t>
      </w:r>
      <w:r>
        <w:t>состоит из взаимосвязанных и взаимообусловленных</w:t>
      </w:r>
      <w:r w:rsidR="00602627">
        <w:t xml:space="preserve"> </w:t>
      </w:r>
      <w:r>
        <w:t xml:space="preserve"> представлений о пространстве, форме, величине, времени, количестве, их свойствах и отношениях, которые необходимы</w:t>
      </w:r>
      <w:r w:rsidR="004C1E02">
        <w:t xml:space="preserve"> </w:t>
      </w:r>
      <w:r>
        <w:t xml:space="preserve"> для формирования у ребенка «житейских» и «научных» понятий.</w:t>
      </w:r>
    </w:p>
    <w:p w:rsidR="00B2730F" w:rsidRDefault="00B2730F" w:rsidP="00B2730F">
      <w:r>
        <w:t xml:space="preserve">         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 Математическое развитие — значимый компонент в формировании «картины мира» ребенка.</w:t>
      </w:r>
      <w:r w:rsidRPr="00B2730F">
        <w:t xml:space="preserve"> </w:t>
      </w:r>
      <w:r>
        <w:t>Понятие «развитие математических способностей» является довольно сложным, ко</w:t>
      </w:r>
      <w:r w:rsidR="00602627">
        <w:t xml:space="preserve">мплексным и многоаспектным. </w:t>
      </w:r>
      <w:r w:rsidR="00E23ADB">
        <w:t xml:space="preserve"> </w:t>
      </w:r>
      <w:r>
        <w:t>Говоря о математических способностях как особенностях умственной деятельности,</w:t>
      </w:r>
      <w:r w:rsidR="004C1E02">
        <w:t xml:space="preserve"> </w:t>
      </w:r>
      <w:r>
        <w:t xml:space="preserve"> следует</w:t>
      </w:r>
      <w:r w:rsidR="00602627">
        <w:t xml:space="preserve"> </w:t>
      </w:r>
      <w:r>
        <w:t xml:space="preserve"> прежде всего указать на несколько распространен</w:t>
      </w:r>
      <w:r w:rsidR="00602627">
        <w:t>ных среди педагогов заблуждений.</w:t>
      </w:r>
    </w:p>
    <w:p w:rsidR="00B2730F" w:rsidRDefault="00602627" w:rsidP="00B2730F">
      <w:r>
        <w:t xml:space="preserve">     </w:t>
      </w:r>
      <w:r w:rsidR="00B2730F">
        <w:t xml:space="preserve">   Во-первых, многие считают, что математические способности </w:t>
      </w:r>
      <w:r>
        <w:t xml:space="preserve"> </w:t>
      </w:r>
      <w:r w:rsidR="00B2730F">
        <w:t>заключаютс</w:t>
      </w:r>
      <w:r>
        <w:t xml:space="preserve">я  </w:t>
      </w:r>
      <w:r w:rsidR="00B2730F">
        <w:t xml:space="preserve"> прежде всего в способности к быстрому и точному вычислению (в частности в уме). На самом деле вычислительные способности далеко не всегда связаны с формированием подлинно математических (творческих) способностей. Во-вторых, многие думают, что способные к математике школьники отличаются хорошей памятью на формулы, цифры, числа. Однако, как указывает академик А. Н. Колмогоров, успех в математике меньше всего основан на способности быстро и прочно запоминать</w:t>
      </w:r>
      <w:r>
        <w:t xml:space="preserve"> </w:t>
      </w:r>
      <w:r w:rsidR="00B2730F">
        <w:t xml:space="preserve"> большое количество фактов, цифр, формул. Наконец, считают, что одним из показателей математических способностей является быстрота мыслительных процессов. Особенно быстрый темп работы сам по себе не имеет отношения к математических способностям. Ребенок может работать медленно и неторопливо, но в то же время вдумчиво, творчески, успешно продвигаясь в усвоении математики.  </w:t>
      </w:r>
    </w:p>
    <w:p w:rsidR="00B2730F" w:rsidRDefault="00E23ADB" w:rsidP="00B2730F">
      <w:r>
        <w:t xml:space="preserve">       </w:t>
      </w:r>
      <w:r w:rsidR="00B2730F">
        <w:t xml:space="preserve">  Крутецкий В.А. в книге «Психология математических способностей дошкольников» различает девять способностей (компоненто</w:t>
      </w:r>
      <w:r>
        <w:t>в математических способностей):</w:t>
      </w:r>
    </w:p>
    <w:p w:rsidR="00B2730F" w:rsidRDefault="00B2730F" w:rsidP="00B2730F">
      <w:r>
        <w:t xml:space="preserve">1) Способность к формализации математического материала, к отделению формы от содержания, абстрагированию от конкретных количественных отношений и пространственных форм и оперированию формальными структурами, </w:t>
      </w:r>
      <w:r w:rsidR="00E23ADB">
        <w:t>структурами отношений и связей;</w:t>
      </w:r>
    </w:p>
    <w:p w:rsidR="00B2730F" w:rsidRDefault="00B2730F" w:rsidP="00B2730F">
      <w:r>
        <w:t>2) Способность обобщать математический материал, вычленять главное, отвлекаясь от несущественного, ви</w:t>
      </w:r>
      <w:r w:rsidR="00E23ADB">
        <w:t>деть общее во внешне различном;</w:t>
      </w:r>
    </w:p>
    <w:p w:rsidR="00B2730F" w:rsidRDefault="00B2730F" w:rsidP="00B2730F">
      <w:r>
        <w:t xml:space="preserve">3) Способность к оперированию </w:t>
      </w:r>
      <w:r w:rsidR="00E23ADB">
        <w:t>числовой и знаковой символикой;</w:t>
      </w:r>
    </w:p>
    <w:p w:rsidR="00B2730F" w:rsidRDefault="00B2730F" w:rsidP="00B2730F">
      <w:r>
        <w:t>4) Способность к «последовательному, правильно расчленённому логическому рассуждению», связанному с потребностью в доказат</w:t>
      </w:r>
      <w:r w:rsidR="00E23ADB">
        <w:t>ельствах, обосновании, выводах;</w:t>
      </w:r>
    </w:p>
    <w:p w:rsidR="00B2730F" w:rsidRDefault="00B2730F" w:rsidP="00B2730F">
      <w:r>
        <w:t xml:space="preserve">5) Способность сокращать процесс рассуждения, </w:t>
      </w:r>
      <w:r w:rsidR="00E23ADB">
        <w:t>мыслить свернутыми структурами;</w:t>
      </w:r>
    </w:p>
    <w:p w:rsidR="00B2730F" w:rsidRDefault="00B2730F" w:rsidP="00B2730F">
      <w:r>
        <w:t xml:space="preserve">6) Способность к обратимости мыслительного процесса (к переходу с </w:t>
      </w:r>
      <w:r w:rsidR="00E23ADB">
        <w:t>прямого на обратный ход  мысли.</w:t>
      </w:r>
    </w:p>
    <w:p w:rsidR="00B2730F" w:rsidRDefault="00B2730F" w:rsidP="00B2730F">
      <w:r>
        <w:t>7) Гибкость мышления, способность к переключению от одной умственной операции к другой, свобода от сковывающего</w:t>
      </w:r>
      <w:r w:rsidR="00E23ADB">
        <w:t xml:space="preserve"> влияния шаблонов и трафаретов;</w:t>
      </w:r>
    </w:p>
    <w:p w:rsidR="00B2730F" w:rsidRDefault="00B2730F" w:rsidP="00B2730F">
      <w:r>
        <w:t>8) Математическая память. Можно предположить, что её характерные особенности также вытекают из особенностей математической науки, что это память на обобщения, формализованные структуры, логические схемы;</w:t>
      </w:r>
    </w:p>
    <w:p w:rsidR="00E23ADB" w:rsidRDefault="00B2730F" w:rsidP="00B2730F">
      <w:r>
        <w:t>9) Способность к пространственным представлениям, которая прямым образом связана с наличием такой отрасли математики как геометрия.</w:t>
      </w:r>
    </w:p>
    <w:p w:rsidR="00E23ADB" w:rsidRDefault="00E23ADB" w:rsidP="00B2730F">
      <w:r>
        <w:lastRenderedPageBreak/>
        <w:t xml:space="preserve">     </w:t>
      </w:r>
      <w:r w:rsidR="00B2730F" w:rsidRPr="00B2730F">
        <w:t xml:space="preserve"> Логические </w:t>
      </w:r>
      <w:r w:rsidR="00602627">
        <w:t xml:space="preserve"> </w:t>
      </w:r>
      <w:r w:rsidR="00B2730F" w:rsidRPr="00B2730F">
        <w:t>приемы</w:t>
      </w:r>
      <w:r w:rsidR="004350F3">
        <w:t xml:space="preserve"> </w:t>
      </w:r>
      <w:r w:rsidR="00B2730F" w:rsidRPr="00B2730F">
        <w:t xml:space="preserve"> умственных действий — сравнение, обобщение, анализ, синтез, классификация, сериация, аналогия, систематизация, абстрагирование — в литературе также называют</w:t>
      </w:r>
      <w:r w:rsidR="004350F3">
        <w:t xml:space="preserve"> </w:t>
      </w:r>
      <w:r w:rsidR="00B2730F" w:rsidRPr="00B2730F">
        <w:t xml:space="preserve"> логическими приемами </w:t>
      </w:r>
      <w:r w:rsidR="004350F3">
        <w:t xml:space="preserve"> </w:t>
      </w:r>
      <w:r w:rsidR="00B2730F" w:rsidRPr="00B2730F">
        <w:t>мышления.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</w:t>
      </w:r>
      <w:r>
        <w:t>.</w:t>
      </w:r>
    </w:p>
    <w:p w:rsidR="00951581" w:rsidRDefault="004350F3" w:rsidP="00951581">
      <w:r>
        <w:t xml:space="preserve">     </w:t>
      </w:r>
      <w:r w:rsidR="00E23ADB">
        <w:t xml:space="preserve">   </w:t>
      </w:r>
      <w:r w:rsidR="00951581">
        <w:t>Для того чтобы игра действительно увлекла детей и лично затронула каждого из них, взрослый должен стать ее непосредственным участником. Своими действиями, эмоциональным общением с детьми взрослый вовлекает их в совместную деятельность, делает ее важной и значимой для них. Он становится как бы центром притяжения в игре. Это очень важно на первых этапах знакомства с новой игрой, особенно для младших дошкольников. В то же время взрослый организует игру и направляет ее - он помогает детям преодолевать затруднения, одобряет их правильные действия и достижения, поощряет соблюдение правил и отмечает ошибки некоторых детей.</w:t>
      </w:r>
    </w:p>
    <w:p w:rsidR="00951581" w:rsidRDefault="00951581" w:rsidP="00951581">
      <w:r>
        <w:t xml:space="preserve">        Итак, результативность дидактических игр с детьми дошкольного возраста зависит от систематического их использования и от целенаправленности программы игр в сочетании с обычными дидактическими упражнениями. Таким образом, в дошкольном возрасте развивающие игры содержат разносторонние условия для формирования наиболее ценных качеств личности. </w:t>
      </w:r>
      <w:r w:rsidRPr="00951581">
        <w:t xml:space="preserve">Математика - один из наиболее трудных предметов, но включение дидактических игр и упражнений позволяет чаще менять виды деятельности на уроке, и это создает условия для повышения эмоционального отношения к содержанию учебного материала, обеспечивает его доступность и осознанность. 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математическими материалом, увлекать т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</w:t>
      </w:r>
      <w:r>
        <w:t>Интересная игра повышает умственную активность ребенка, и он может решить более трудную задачу, чем на занятии. Но это не значит, что занятия должны проводиться только в форме игры. Обучение требует применения разнообразных методов. Игра - один из них, и она дает хорошие результаты только в сочетании с другими методами: наблюдениями, беседами, чтением и др. Играя, дети учатся применять свои знания и умения на практике, пользоваться ими в разных условиях.</w:t>
      </w:r>
    </w:p>
    <w:p w:rsidR="00B2730F" w:rsidRDefault="00951581" w:rsidP="00951581">
      <w:r>
        <w:t xml:space="preserve">       Игра формирует познавательную активность и саморегуляцию, позволяет развивать внимание и память, создает условия для становления абстрактного мышления. В процессе обучения должны оптимально сочетаться различные типы и виды игр, исходя из их дидактических возможностей, т.к. только разнообразие игровой деятельности обеспечивает максимальную эффективность учебного процесса. Каждый тип и вид игры выполняет определенные дидактические задачи (закрепление, повторение, изучение материала, контроль знаний и т.д.).</w:t>
      </w:r>
      <w:r w:rsidR="00B2730F">
        <w:t>Дидактическая игра как самостоятельная игровая деятельность основана на осознанности этого процесса. Самостоятельная игровая деятельность осуществляется лишь в том случае, если дети проявляют интерес к игре, ее правилам и действиям, если эти правила ими усвоены. Как долго может интересовать ребенка игра, если ее правила и содержание хорошо ему известны? Вот проблема, которую необходимо решать почти непосредственно в процессе работы. Дети любят игры, хорошо знакомые</w:t>
      </w:r>
      <w:r>
        <w:t>, с удово</w:t>
      </w:r>
      <w:r w:rsidR="00E23ADB">
        <w:t>льствием играют в них.</w:t>
      </w:r>
    </w:p>
    <w:p w:rsidR="00B2730F" w:rsidRDefault="00E23ADB" w:rsidP="00B2730F">
      <w:r>
        <w:t xml:space="preserve">         </w:t>
      </w:r>
      <w:r w:rsidR="00B2730F">
        <w:t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Увлёкшись,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желанием, прилагают все усилия, чтобы</w:t>
      </w:r>
      <w:r>
        <w:t xml:space="preserve"> не подвести товарищей по игре.</w:t>
      </w:r>
      <w:r w:rsidR="00B2730F"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</w:t>
      </w:r>
      <w:r>
        <w:t>е развитие дошкольника в целом.</w:t>
      </w:r>
      <w:r w:rsidR="00B2730F">
        <w:t xml:space="preserve">В отличие от других </w:t>
      </w:r>
      <w:r w:rsidR="00B2730F">
        <w:lastRenderedPageBreak/>
        <w:t>видов деятельности игра содержит цель в самой себе; посторонних и отделенных задач в игре ребенок не ставит и не решает. Игра часто и определяется как деятельность, которая выполняется ради самой себя, посторонн</w:t>
      </w:r>
      <w:r>
        <w:t>их целей и задач не преследует.</w:t>
      </w:r>
    </w:p>
    <w:p w:rsidR="00B2730F" w:rsidRDefault="00E23ADB" w:rsidP="00B2730F">
      <w:r>
        <w:t xml:space="preserve">           </w:t>
      </w:r>
      <w:r w:rsidR="00B2730F">
        <w:t>Для ребят дошкольного возраста игра имеет исключительное значение: игра для них — учеба, игра для них — труд, игра для них — серьезная форма воспитания. Игра для дошкольников —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</w:t>
      </w:r>
      <w:r w:rsidR="00B2730F" w:rsidRPr="00B2730F">
        <w:t xml:space="preserve"> </w:t>
      </w:r>
      <w:r w:rsidR="00B2730F">
        <w:t>В дидактических играх широко используются разнообразные игрушки. В них ярко выражены цвет, форма, величина, материал из которого они сделаны. Это помогает учителю упражнять дошкольников в решении о</w:t>
      </w:r>
      <w:r>
        <w:t>пределенных дидактических задач.</w:t>
      </w:r>
      <w:r w:rsidR="004C1E02">
        <w:t xml:space="preserve"> </w:t>
      </w:r>
      <w:r w:rsidR="00B2730F">
        <w:t>Игры с природным материалом учитель применяет при проведении таких дидактических игр, как “Чьи следы? “, “От какого дерева лист?”, “Разложи</w:t>
      </w:r>
      <w:r w:rsidR="004C1E02">
        <w:t xml:space="preserve"> листья по убывающей величине”  и   </w:t>
      </w:r>
      <w:r w:rsidR="00B2730F">
        <w:t xml:space="preserve">т.д. </w:t>
      </w:r>
      <w:r w:rsidR="004C1E02">
        <w:t xml:space="preserve"> </w:t>
      </w:r>
      <w:r w:rsidR="00B2730F">
        <w:t>В таких играх закрепляются знания об окружающей природной среде, формируются мыслительные процессы (</w:t>
      </w:r>
      <w:r>
        <w:t>анализ, синтез, классификация).</w:t>
      </w:r>
      <w:r w:rsidR="00B2730F">
        <w:t>Сущность дидактических игр, заключается в решении познавательных задач, но поставленных в занимательной игровой форме. Само решение познавательной задачи связано с умственным напряжением, с преодолением трудностей, что приучает ребенка к умственному труду. Одновременно развивается логическое мышление. Дидактические игры можно проводить только для закрепления пройденного материала, но и для изучения нового материала, т. е. для этого детям не нужно заранее владеть учебной информацией, они овладеют ею в процессе игры. Эти игры можно применять не только на уроках, но и на кружковых занятиях.</w:t>
      </w:r>
      <w:r w:rsidR="00B2730F" w:rsidRPr="00B2730F">
        <w:t xml:space="preserve"> Дидактические игры могут решать разные учебные задачи. Одни игры помогают формировать и отрабатывать у детей навыки контроля и самоконтроля. Другие, построенные на материале различной степени трудности, дают возможность осуществлять дифференцированный подход к обучению детей с различным уровнем знаний. </w:t>
      </w:r>
      <w:r w:rsidR="00B2730F">
        <w:t>Одним из основных дидактических принципов, на основе которого строится методика занятий с дошкольниками, является применение нагля</w:t>
      </w:r>
      <w:r w:rsidR="004C1E02">
        <w:t>дности в сочетании со словом</w:t>
      </w:r>
      <w:r w:rsidR="00B2730F">
        <w:t>. В раннем возрасте, как известно, дети знакомятся с окружающими их предметами путем наглядно-чувственного накопления опыта: смотрят, берут в руки, так или иначе</w:t>
      </w:r>
      <w:r w:rsidR="004C1E02">
        <w:t xml:space="preserve"> </w:t>
      </w:r>
      <w:r w:rsidR="00B2730F">
        <w:t xml:space="preserve"> действуют с ними.</w:t>
      </w:r>
    </w:p>
    <w:p w:rsidR="0095727D" w:rsidRDefault="00E23ADB" w:rsidP="00B2730F">
      <w:r>
        <w:t xml:space="preserve">         </w:t>
      </w:r>
      <w:r w:rsidR="00B2730F">
        <w:t>Учитывая эту возрастную особенность, воспитатель широко использует на занятиях приемы наглядности: показывает предмет, дает возможность потрогать его; на прогулке организует показ грузовой машины; в комнате подводит детей к окну, привлекая их внимание к тому, что идет дождь, снег или светит солнышко.</w:t>
      </w:r>
      <w:r w:rsidR="00B2730F" w:rsidRPr="00B2730F">
        <w:t xml:space="preserve"> Воспитатель, соблюдая дидактические принципы и внимательно, продуманно организуя детей на занятиях (по возрасту и по уровню развития), обеспечивает прочное усвоение сведений и умений всей группой.</w:t>
      </w:r>
    </w:p>
    <w:p w:rsidR="00B2730F" w:rsidRPr="0095727D" w:rsidRDefault="0095727D" w:rsidP="0095727D">
      <w:r>
        <w:t xml:space="preserve">        </w:t>
      </w:r>
      <w:bookmarkStart w:id="0" w:name="_GoBack"/>
      <w:bookmarkEnd w:id="0"/>
      <w:r w:rsidRPr="0095727D">
        <w:t>Следовательно, одной из наиболее важных задач воспитателя и родителей -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</w:t>
      </w:r>
    </w:p>
    <w:sectPr w:rsidR="00B2730F" w:rsidRPr="0095727D" w:rsidSect="00E23ADB">
      <w:pgSz w:w="11906" w:h="16838"/>
      <w:pgMar w:top="720" w:right="720" w:bottom="720" w:left="720" w:header="709" w:footer="709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0F"/>
    <w:rsid w:val="004350F3"/>
    <w:rsid w:val="004C1E02"/>
    <w:rsid w:val="00574A87"/>
    <w:rsid w:val="00602627"/>
    <w:rsid w:val="006160F0"/>
    <w:rsid w:val="00951581"/>
    <w:rsid w:val="0095727D"/>
    <w:rsid w:val="00A57CEB"/>
    <w:rsid w:val="00B2730F"/>
    <w:rsid w:val="00E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Колесник</dc:creator>
  <cp:keywords/>
  <dc:description/>
  <cp:lastModifiedBy>Марат Колесник</cp:lastModifiedBy>
  <cp:revision>7</cp:revision>
  <dcterms:created xsi:type="dcterms:W3CDTF">2018-02-22T14:43:00Z</dcterms:created>
  <dcterms:modified xsi:type="dcterms:W3CDTF">2018-02-28T10:49:00Z</dcterms:modified>
</cp:coreProperties>
</file>