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36" w:rsidRPr="00215EC2" w:rsidRDefault="00FB5336" w:rsidP="00215E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69BC" w:rsidRPr="00215EC2" w:rsidRDefault="00D735A0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 w:rsidR="00FB5336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b/>
          <w:sz w:val="28"/>
          <w:szCs w:val="28"/>
        </w:rPr>
        <w:t>«Раз</w:t>
      </w:r>
      <w:r w:rsidR="003F1C68">
        <w:rPr>
          <w:rFonts w:ascii="Times New Roman" w:hAnsi="Times New Roman" w:cs="Times New Roman"/>
          <w:b/>
          <w:sz w:val="28"/>
          <w:szCs w:val="28"/>
        </w:rPr>
        <w:t>витие конструкторского мышления и</w:t>
      </w:r>
    </w:p>
    <w:p w:rsidR="00D735A0" w:rsidRPr="00215EC2" w:rsidRDefault="00D735A0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технического творчества у старших дошкольников»</w:t>
      </w:r>
    </w:p>
    <w:p w:rsidR="0095606A" w:rsidRPr="00215EC2" w:rsidRDefault="0095606A" w:rsidP="00215EC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A233F" w:rsidRPr="00215EC2" w:rsidRDefault="00FB5336" w:rsidP="00215E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 xml:space="preserve">Аннотация. </w:t>
      </w:r>
      <w:r w:rsidRPr="00215EC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</w:rPr>
        <w:t xml:space="preserve">В статье раскрывается опят работы по развитию конструкторского мышления и технического творчества у детей старшего дошкольного возраста с использованием </w:t>
      </w:r>
      <w:r w:rsidRPr="00215EC2">
        <w:rPr>
          <w:rFonts w:ascii="Times New Roman" w:hAnsi="Times New Roman" w:cs="Times New Roman"/>
          <w:i/>
          <w:sz w:val="28"/>
          <w:szCs w:val="28"/>
        </w:rPr>
        <w:t xml:space="preserve">робототехнических модулей </w:t>
      </w:r>
      <w:r w:rsidRPr="00215EC2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401C22">
        <w:rPr>
          <w:rFonts w:ascii="Times New Roman" w:eastAsia="Times New Roman" w:hAnsi="Times New Roman" w:cs="Times New Roman"/>
          <w:bCs/>
          <w:i/>
          <w:sz w:val="28"/>
          <w:szCs w:val="28"/>
        </w:rPr>
        <w:t>LEGO WeDo</w:t>
      </w:r>
      <w:r w:rsidRPr="00215EC2">
        <w:rPr>
          <w:rFonts w:ascii="Times New Roman" w:eastAsia="Times New Roman" w:hAnsi="Times New Roman" w:cs="Times New Roman"/>
          <w:bCs/>
          <w:i/>
          <w:sz w:val="28"/>
          <w:szCs w:val="28"/>
        </w:rPr>
        <w:t>».</w:t>
      </w:r>
    </w:p>
    <w:p w:rsidR="00BC6F29" w:rsidRPr="00215EC2" w:rsidRDefault="00FB5336" w:rsidP="00215EC2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i/>
          <w:noProof/>
          <w:sz w:val="28"/>
          <w:szCs w:val="28"/>
        </w:rPr>
        <w:t>Ключевые слова.</w:t>
      </w:r>
      <w:r w:rsidRPr="00215EC2">
        <w:rPr>
          <w:rFonts w:ascii="Times New Roman" w:hAnsi="Times New Roman" w:cs="Times New Roman"/>
          <w:sz w:val="28"/>
          <w:szCs w:val="28"/>
        </w:rPr>
        <w:t xml:space="preserve">  </w:t>
      </w:r>
      <w:r w:rsidRPr="00215EC2">
        <w:rPr>
          <w:rFonts w:ascii="Times New Roman" w:hAnsi="Times New Roman" w:cs="Times New Roman"/>
          <w:i/>
          <w:noProof/>
          <w:sz w:val="28"/>
          <w:szCs w:val="28"/>
        </w:rPr>
        <w:t>Лего-конструирование, модель,</w:t>
      </w:r>
      <w:r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i/>
          <w:noProof/>
          <w:sz w:val="28"/>
          <w:szCs w:val="28"/>
        </w:rPr>
        <w:t>мотор; USBLEGO – коммутатор,</w:t>
      </w:r>
      <w:r w:rsidR="00CD2A63" w:rsidRPr="00215EC2">
        <w:rPr>
          <w:rFonts w:ascii="Times New Roman" w:hAnsi="Times New Roman" w:cs="Times New Roman"/>
          <w:i/>
          <w:noProof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i/>
          <w:noProof/>
          <w:sz w:val="28"/>
          <w:szCs w:val="28"/>
        </w:rPr>
        <w:t>платформа, коронное, зубчатое колесо, муфта, валы, втулки, соединительные блоки, клеммы.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Актуальность.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Лего</w:t>
      </w:r>
      <w:r w:rsidRPr="00215EC2">
        <w:rPr>
          <w:rFonts w:ascii="Times New Roman" w:hAnsi="Times New Roman" w:cs="Times New Roman"/>
          <w:b/>
          <w:noProof/>
          <w:sz w:val="28"/>
          <w:szCs w:val="28"/>
        </w:rPr>
        <w:t>-</w:t>
      </w:r>
      <w:r w:rsidRPr="00215EC2">
        <w:rPr>
          <w:rFonts w:ascii="Times New Roman" w:hAnsi="Times New Roman" w:cs="Times New Roman"/>
          <w:noProof/>
          <w:sz w:val="28"/>
          <w:szCs w:val="28"/>
        </w:rPr>
        <w:t>конструирование – одно из самых увлекательных направлений развития современных детей, широко использующее трёхмерные модели реального мира и предметно-игровую среду обучения и развития ребёнка. LEGO позволяет детям учиться, играя и обучаться в игре. При построении модели затрагивается множество проблем из разных областей знаний – от теории механики до психологии, что является вполне естественным. Очень важным представляется работа в коллективе, умение брать на себя роли, развитие диалогической речи и развитие самостоятельного технического творчества.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>Изучая простые механизмы, дети учатся работать руками (развитие мелких и точных движений), развивают элементарное конструкторское мышление, фантазию, изучают принципы работы многих механизмов. Самое главное – предоставить детям возможность «проживания» интересного для них материала. Узнавая новое, дети учатся выражать свое отношение к происходящему. Конструируя, они погружаются в организованную взрослыми и самостоятельно созданную игровую жизненную ситуацию. В ходе образовательной деятельности дети становятся строителями, архитекторами и творцами, играя, они придумывают и воплощают в жизнь свои идеи. Знания, получаемые детьми, являются актуальными, необходимыми для них. А осмысленный, интересный материал усваивается легко и навсегда. Деятельность с применением конструкторов способствует более полному усвоению материала в интересной созидательно- игровой форме. С использованием образовательных конструкторов дети самостоятельно приобретают знания при решении практических задач, требующих интергации знаний из различных предметных областей. Опыт, получаемый ребенком в ходе конструирования, незаменим в плане формирования умений и навыков исследовательского поведения.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Работа над созданием капельной поливочной станции проходила в рамках года экологии в России. Из года в год на территории нашего города в весенне-летний период происходят пожары. Лесной пожар - самый страшный враг леса. Он наносят огромный ущерб: сгорают леса, гибнут семена звери, птицы. И у нас возник вопрос, как помочь жителям нашего города в восстановлении лесных массивов? Зная, что выращивание семян деревьев очень трудная и кропотливая работа мы решили организовать в группе мини</w:t>
      </w:r>
      <w:r w:rsidRPr="00215EC2">
        <w:rPr>
          <w:rFonts w:ascii="Times New Roman" w:hAnsi="Times New Roman" w:cs="Times New Roman"/>
          <w:b/>
          <w:sz w:val="28"/>
          <w:szCs w:val="28"/>
        </w:rPr>
        <w:t>-</w:t>
      </w:r>
      <w:r w:rsidRPr="00215EC2">
        <w:rPr>
          <w:rFonts w:ascii="Times New Roman" w:hAnsi="Times New Roman" w:cs="Times New Roman"/>
          <w:sz w:val="28"/>
          <w:szCs w:val="28"/>
        </w:rPr>
        <w:t xml:space="preserve">огород по </w:t>
      </w:r>
      <w:r w:rsidRPr="00215EC2">
        <w:rPr>
          <w:rFonts w:ascii="Times New Roman" w:hAnsi="Times New Roman" w:cs="Times New Roman"/>
          <w:sz w:val="28"/>
          <w:szCs w:val="28"/>
        </w:rPr>
        <w:lastRenderedPageBreak/>
        <w:t>выращиванию семян сосны для оказания помощи Белоярскому лесхозу и сконструировать капельную поливочную станцию для их полива и оснастить ее системой определения состояния почвы.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Цель</w:t>
      </w:r>
      <w:r w:rsidR="003F1C68">
        <w:rPr>
          <w:rFonts w:ascii="Times New Roman" w:hAnsi="Times New Roman" w:cs="Times New Roman"/>
          <w:b/>
          <w:noProof/>
          <w:sz w:val="28"/>
          <w:szCs w:val="28"/>
        </w:rPr>
        <w:t>.</w:t>
      </w: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3F1C68" w:rsidRPr="003F1C68">
        <w:rPr>
          <w:rFonts w:ascii="Times New Roman" w:hAnsi="Times New Roman" w:cs="Times New Roman"/>
          <w:noProof/>
          <w:sz w:val="28"/>
          <w:szCs w:val="28"/>
        </w:rPr>
        <w:t>С</w:t>
      </w:r>
      <w:r w:rsidRPr="003F1C68">
        <w:rPr>
          <w:rFonts w:ascii="Times New Roman" w:hAnsi="Times New Roman" w:cs="Times New Roman"/>
          <w:noProof/>
          <w:sz w:val="28"/>
          <w:szCs w:val="28"/>
        </w:rPr>
        <w:t>о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здание условий для развития у детей техничесткого творчества, конструктивных навыков; формирование экологической культуры в процессе </w:t>
      </w:r>
      <w:r w:rsidR="003F1C68">
        <w:rPr>
          <w:rFonts w:ascii="Times New Roman" w:hAnsi="Times New Roman" w:cs="Times New Roman"/>
          <w:noProof/>
          <w:sz w:val="28"/>
          <w:szCs w:val="28"/>
        </w:rPr>
        <w:t>творческой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деятельности.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5EC2">
        <w:rPr>
          <w:rFonts w:ascii="Times New Roman" w:hAnsi="Times New Roman" w:cs="Times New Roman"/>
          <w:b/>
          <w:bCs/>
          <w:iCs/>
          <w:sz w:val="28"/>
          <w:szCs w:val="28"/>
        </w:rPr>
        <w:t>Задачи.</w:t>
      </w:r>
    </w:p>
    <w:p w:rsidR="002808F6" w:rsidRPr="00215EC2" w:rsidRDefault="002808F6" w:rsidP="00215E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Обучающие</w:t>
      </w:r>
      <w:r w:rsidRPr="00215EC2">
        <w:rPr>
          <w:rFonts w:ascii="Times New Roman" w:hAnsi="Times New Roman" w:cs="Times New Roman"/>
          <w:sz w:val="28"/>
          <w:szCs w:val="28"/>
        </w:rPr>
        <w:t xml:space="preserve">. 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Способствовать овладению необходимыми знаниями, умениями, навыками для конструирования и сборки модели из робототехнического конструктора </w:t>
      </w:r>
      <w:r w:rsidRPr="00215EC2">
        <w:rPr>
          <w:rFonts w:ascii="Times New Roman" w:hAnsi="Times New Roman" w:cs="Times New Roman"/>
          <w:noProof/>
          <w:sz w:val="28"/>
          <w:szCs w:val="28"/>
          <w:lang w:val="en-US"/>
        </w:rPr>
        <w:t>LegoWeDo</w:t>
      </w:r>
      <w:r w:rsidRPr="00215EC2">
        <w:rPr>
          <w:rFonts w:ascii="Times New Roman" w:hAnsi="Times New Roman" w:cs="Times New Roman"/>
          <w:noProof/>
          <w:sz w:val="28"/>
          <w:szCs w:val="28"/>
        </w:rPr>
        <w:t>, электронного конструктора «Знаток». Способствовать изучению детьми процесса предачи движения при помощи вала, шестеренок, зубчатой передачи; определения влажности земли с помощью датчика.</w:t>
      </w:r>
      <w:r w:rsidR="00F8342A" w:rsidRPr="00215EC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 xml:space="preserve">Расширять представления детей о труде людей инженерных, технических профессий. </w:t>
      </w:r>
    </w:p>
    <w:p w:rsidR="002808F6" w:rsidRPr="00215EC2" w:rsidRDefault="002808F6" w:rsidP="00215EC2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 xml:space="preserve">Развивающие.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Развивать конструкторские, инженерные и вычислительные навыки, умение самостоятельно решать технические задачи в процессе конструирования модели. Развивать навыки экологической культуры. Развивать умение излагать мысли в четкой логической последовательности, отстаивать свою точку зрения, анализивать ситуацию и самостоятельно находить ответы на вопросы путем логических рассуждений.</w:t>
      </w:r>
    </w:p>
    <w:p w:rsidR="002808F6" w:rsidRPr="00215EC2" w:rsidRDefault="002808F6" w:rsidP="00215EC2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215EC2">
        <w:rPr>
          <w:rFonts w:ascii="Times New Roman" w:hAnsi="Times New Roman" w:cs="Times New Roman"/>
          <w:sz w:val="28"/>
          <w:szCs w:val="28"/>
        </w:rPr>
        <w:t xml:space="preserve">. Поощрять самостоятельность, инициативность, упорство при достижении цели, организованность, умение работать в паре. Воспитывать уважение к труду людей и результатам их деятельности. </w:t>
      </w:r>
    </w:p>
    <w:p w:rsidR="002808F6" w:rsidRPr="00215EC2" w:rsidRDefault="002808F6" w:rsidP="00215EC2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Участники. </w:t>
      </w:r>
      <w:r w:rsidRPr="00215EC2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Pr="00215EC2">
        <w:rPr>
          <w:rFonts w:ascii="Times New Roman" w:hAnsi="Times New Roman" w:cs="Times New Roman"/>
          <w:sz w:val="28"/>
          <w:szCs w:val="28"/>
        </w:rPr>
        <w:t>ети подготовительной группы, воспитатели.</w:t>
      </w:r>
    </w:p>
    <w:p w:rsidR="002808F6" w:rsidRPr="00215EC2" w:rsidRDefault="002808F6" w:rsidP="00215EC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15EC2">
        <w:rPr>
          <w:color w:val="auto"/>
          <w:sz w:val="28"/>
          <w:szCs w:val="28"/>
        </w:rPr>
        <w:t xml:space="preserve">Для развития конструкторских и творческих способностей детей, реализации их потенциальных возможностей применяем различные </w:t>
      </w:r>
      <w:r w:rsidRPr="00215EC2">
        <w:rPr>
          <w:bCs/>
          <w:iCs/>
          <w:color w:val="auto"/>
          <w:sz w:val="28"/>
          <w:szCs w:val="28"/>
        </w:rPr>
        <w:t>подходы</w:t>
      </w:r>
      <w:r w:rsidRPr="00215EC2">
        <w:rPr>
          <w:iCs/>
          <w:color w:val="auto"/>
          <w:sz w:val="28"/>
          <w:szCs w:val="28"/>
        </w:rPr>
        <w:t xml:space="preserve">: </w:t>
      </w:r>
      <w:r w:rsidRPr="00215EC2">
        <w:rPr>
          <w:color w:val="auto"/>
          <w:sz w:val="28"/>
          <w:szCs w:val="28"/>
        </w:rPr>
        <w:t>деятельностный, личностно-ориентированный, социо-игровой.</w:t>
      </w:r>
    </w:p>
    <w:p w:rsidR="00484FDB" w:rsidRPr="00215EC2" w:rsidRDefault="00484FDB" w:rsidP="00215EC2">
      <w:pPr>
        <w:pStyle w:val="Default"/>
        <w:jc w:val="both"/>
        <w:rPr>
          <w:b/>
          <w:color w:val="auto"/>
          <w:sz w:val="28"/>
          <w:szCs w:val="28"/>
        </w:rPr>
      </w:pPr>
      <w:r w:rsidRPr="00215EC2">
        <w:rPr>
          <w:b/>
          <w:color w:val="auto"/>
          <w:sz w:val="28"/>
          <w:szCs w:val="28"/>
        </w:rPr>
        <w:t xml:space="preserve">         Этапы работы.</w:t>
      </w:r>
    </w:p>
    <w:p w:rsidR="002808F6" w:rsidRPr="00215EC2" w:rsidRDefault="002808F6" w:rsidP="00215EC2">
      <w:pPr>
        <w:pStyle w:val="a5"/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Подготовка работы над созданием станции</w:t>
      </w:r>
    </w:p>
    <w:p w:rsidR="002808F6" w:rsidRPr="00215EC2" w:rsidRDefault="002808F6" w:rsidP="00215EC2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>Подготовительный этап начался со знакомства о профессиях людей, которые могли бы обслуживать капельную поливочную станцию. Для знакомства с разными профессиями была проведена беседа «Профессии настоящего и будущего» с использованием презентации PowerPoint, для закрепления материала были проведены дидактические игры «Знаю все профессии», «Какие предметы необходимы для работы…?».</w:t>
      </w:r>
    </w:p>
    <w:p w:rsidR="002808F6" w:rsidRPr="00215EC2" w:rsidRDefault="002808F6" w:rsidP="00215EC2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>В ходе беседы выяснилось, что у дошкольников недостаточно знаний о профессиях: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эколог и инженер – электрик. Появилась необходимость  провести работу по изучению этих профессий.</w:t>
      </w:r>
    </w:p>
    <w:p w:rsidR="002808F6" w:rsidRPr="00215EC2" w:rsidRDefault="00CD2A63" w:rsidP="00215EC2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Была составлена </w:t>
      </w:r>
      <w:r w:rsidR="002808F6" w:rsidRPr="00215EC2">
        <w:rPr>
          <w:rFonts w:ascii="Times New Roman" w:hAnsi="Times New Roman" w:cs="Times New Roman"/>
          <w:noProof/>
          <w:sz w:val="28"/>
          <w:szCs w:val="28"/>
        </w:rPr>
        <w:t>модель трех вопросов.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5"/>
        <w:gridCol w:w="3274"/>
        <w:gridCol w:w="3355"/>
      </w:tblGrid>
      <w:tr w:rsidR="002808F6" w:rsidRPr="00215EC2" w:rsidTr="004E5FC2">
        <w:tc>
          <w:tcPr>
            <w:tcW w:w="3443" w:type="dxa"/>
          </w:tcPr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Что мы знаем?</w:t>
            </w:r>
          </w:p>
        </w:tc>
        <w:tc>
          <w:tcPr>
            <w:tcW w:w="3463" w:type="dxa"/>
          </w:tcPr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Что хотели бы узнать?</w:t>
            </w:r>
          </w:p>
        </w:tc>
        <w:tc>
          <w:tcPr>
            <w:tcW w:w="3515" w:type="dxa"/>
          </w:tcPr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Где узнать?</w:t>
            </w:r>
          </w:p>
        </w:tc>
      </w:tr>
      <w:tr w:rsidR="002808F6" w:rsidRPr="00215EC2" w:rsidTr="004E5FC2">
        <w:trPr>
          <w:trHeight w:val="3542"/>
        </w:trPr>
        <w:tc>
          <w:tcPr>
            <w:tcW w:w="3443" w:type="dxa"/>
          </w:tcPr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Каждое дерево дает семена.</w:t>
            </w:r>
          </w:p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Семена находтся в плодах (шишках) деревьев.</w:t>
            </w:r>
          </w:p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Семена прорастают.</w:t>
            </w:r>
          </w:p>
          <w:p w:rsidR="002808F6" w:rsidRPr="00215EC2" w:rsidRDefault="002808F6" w:rsidP="00215EC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3463" w:type="dxa"/>
          </w:tcPr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Когда можно собирать семена сосны и как хранить семена деревьев?</w:t>
            </w:r>
          </w:p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В какую почву и как можно высаживать семена сосны?</w:t>
            </w:r>
          </w:p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Что делаетэколог?</w:t>
            </w:r>
          </w:p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Что должен знать и уметьинженер – электрик?</w:t>
            </w:r>
          </w:p>
        </w:tc>
        <w:tc>
          <w:tcPr>
            <w:tcW w:w="3515" w:type="dxa"/>
          </w:tcPr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Спросить у взрослых.</w:t>
            </w:r>
          </w:p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Прочитать в энциклопедии.</w:t>
            </w:r>
          </w:p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Посмотреть научно- документальный фильм</w:t>
            </w:r>
          </w:p>
          <w:p w:rsidR="002808F6" w:rsidRPr="00215EC2" w:rsidRDefault="002808F6" w:rsidP="00215EC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215EC2">
              <w:rPr>
                <w:rFonts w:ascii="Times New Roman" w:hAnsi="Times New Roman" w:cs="Times New Roman"/>
                <w:noProof/>
                <w:sz w:val="28"/>
                <w:szCs w:val="28"/>
              </w:rPr>
              <w:t>Посмотреть в сети интернет.</w:t>
            </w:r>
          </w:p>
        </w:tc>
      </w:tr>
    </w:tbl>
    <w:p w:rsidR="002808F6" w:rsidRPr="00215EC2" w:rsidRDefault="002808F6" w:rsidP="00215EC2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808F6" w:rsidRPr="00215EC2" w:rsidRDefault="00484FDB" w:rsidP="00215EC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2.1.</w:t>
      </w:r>
      <w:r w:rsidR="002808F6" w:rsidRPr="00215EC2">
        <w:rPr>
          <w:rFonts w:ascii="Times New Roman" w:hAnsi="Times New Roman" w:cs="Times New Roman"/>
          <w:b/>
          <w:noProof/>
          <w:sz w:val="28"/>
          <w:szCs w:val="28"/>
        </w:rPr>
        <w:t>Теоретическое исследование «Хочу все знать!»</w:t>
      </w:r>
    </w:p>
    <w:p w:rsidR="002808F6" w:rsidRPr="00215EC2" w:rsidRDefault="002808F6" w:rsidP="00215EC2">
      <w:pPr>
        <w:pStyle w:val="a5"/>
        <w:spacing w:after="0" w:line="240" w:lineRule="auto"/>
        <w:ind w:left="567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>Для получения необходимой информации, было проведено теоретическое исследование.</w:t>
      </w:r>
    </w:p>
    <w:p w:rsidR="002808F6" w:rsidRPr="00215EC2" w:rsidRDefault="002808F6" w:rsidP="00215EC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Рассказ педагога «Сбор семян сосны»</w:t>
      </w:r>
    </w:p>
    <w:p w:rsidR="002808F6" w:rsidRPr="00215EC2" w:rsidRDefault="002808F6" w:rsidP="00215EC2">
      <w:pPr>
        <w:pStyle w:val="a5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Узнали: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семна надо собирать в сентябре-октябре, отбирать наиболее крепкие и х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ранить  их в бумажных конвертах.</w:t>
      </w:r>
    </w:p>
    <w:p w:rsidR="002808F6" w:rsidRPr="00215EC2" w:rsidRDefault="002808F6" w:rsidP="00215EC2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Словарь: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лущение шишки</w:t>
      </w:r>
    </w:p>
    <w:p w:rsidR="002808F6" w:rsidRPr="00215EC2" w:rsidRDefault="002808F6" w:rsidP="00215EC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Чтение энциклопедии</w:t>
      </w:r>
    </w:p>
    <w:p w:rsidR="002808F6" w:rsidRPr="00215EC2" w:rsidRDefault="002808F6" w:rsidP="00215EC2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Узнали: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что, идеальной средой для выращивания семян является торфяной компост. Высаживают сесмена зимой и прорастают они несколько месяцев. Перед посевом, за сутки, семенной материал следует правильно подготовить. Для этого его помещают в крепкий раствор марганцовокислого калия. После этого семена проращивают, завернув в смоченную ткань на две-три недели. Прорастающие семена разломятся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401C22">
        <w:rPr>
          <w:rFonts w:ascii="Times New Roman" w:hAnsi="Times New Roman" w:cs="Times New Roman"/>
          <w:noProof/>
          <w:sz w:val="28"/>
          <w:szCs w:val="28"/>
        </w:rPr>
        <w:t>ополам и начнет расти корешок [1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2808F6" w:rsidRPr="00215EC2" w:rsidRDefault="002808F6" w:rsidP="00215EC2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Словарь: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компост, микроэлементы, дренаж.</w:t>
      </w:r>
    </w:p>
    <w:p w:rsidR="002808F6" w:rsidRPr="00215EC2" w:rsidRDefault="002808F6" w:rsidP="00215EC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Просмотр </w:t>
      </w:r>
      <w:r w:rsidR="00401C22">
        <w:rPr>
          <w:rFonts w:ascii="Times New Roman" w:hAnsi="Times New Roman" w:cs="Times New Roman"/>
          <w:b/>
          <w:noProof/>
          <w:sz w:val="28"/>
          <w:szCs w:val="28"/>
        </w:rPr>
        <w:t>презентации</w:t>
      </w: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 «Профессия - эколог» </w:t>
      </w:r>
    </w:p>
    <w:p w:rsidR="002808F6" w:rsidRPr="00215EC2" w:rsidRDefault="002808F6" w:rsidP="00215EC2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Узнали: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эколог – это специалист в области биологических систем, охраны окружающей среды, который изучает состояние воды, земли и воздуха, влияние промышленных отходов н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401C22">
        <w:rPr>
          <w:rFonts w:ascii="Times New Roman" w:hAnsi="Times New Roman" w:cs="Times New Roman"/>
          <w:noProof/>
          <w:sz w:val="28"/>
          <w:szCs w:val="28"/>
        </w:rPr>
        <w:t>растения, животных и человека [2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2808F6" w:rsidRPr="00215EC2" w:rsidRDefault="002808F6" w:rsidP="00215EC2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Словарь:</w:t>
      </w:r>
      <w:r w:rsidRPr="00215EC2">
        <w:rPr>
          <w:rFonts w:ascii="Times New Roman" w:hAnsi="Times New Roman" w:cs="Times New Roman"/>
          <w:noProof/>
          <w:sz w:val="28"/>
          <w:szCs w:val="28"/>
        </w:rPr>
        <w:t>биологическая система.</w:t>
      </w:r>
    </w:p>
    <w:p w:rsidR="002808F6" w:rsidRPr="00215EC2" w:rsidRDefault="002808F6" w:rsidP="00215EC2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Беседа «Что должен знать и умень нженер-электрик»</w:t>
      </w:r>
    </w:p>
    <w:p w:rsidR="002808F6" w:rsidRPr="00215EC2" w:rsidRDefault="002808F6" w:rsidP="00215EC2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Узнали: 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что инженером </w:t>
      </w:r>
      <w:r w:rsidRPr="00215EC2">
        <w:rPr>
          <w:rFonts w:ascii="Times New Roman" w:hAnsi="Times New Roman" w:cs="Times New Roman"/>
          <w:b/>
          <w:noProof/>
          <w:sz w:val="28"/>
          <w:szCs w:val="28"/>
        </w:rPr>
        <w:t>-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электриком является специалист, обладающий знаниями в области электричества, электрического снабжения и электрической безопасности. Он занимается непосредственным проектированием систем электрического снабжения здания. Способен ремонтировать устройства и предотвращат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ь возможные аварийные си</w:t>
      </w:r>
      <w:r w:rsidR="00401C22">
        <w:rPr>
          <w:rFonts w:ascii="Times New Roman" w:hAnsi="Times New Roman" w:cs="Times New Roman"/>
          <w:noProof/>
          <w:sz w:val="28"/>
          <w:szCs w:val="28"/>
        </w:rPr>
        <w:t>туации [3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].</w:t>
      </w:r>
    </w:p>
    <w:p w:rsidR="002808F6" w:rsidRPr="00215EC2" w:rsidRDefault="002808F6" w:rsidP="00215EC2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/>
          <w:noProof/>
          <w:sz w:val="28"/>
          <w:szCs w:val="28"/>
          <w:highlight w:val="yellow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Словарь: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напряжение, электрический ток.</w:t>
      </w:r>
    </w:p>
    <w:p w:rsidR="002808F6" w:rsidRPr="00215EC2" w:rsidRDefault="00484FDB" w:rsidP="00215EC2">
      <w:pPr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2.2. </w:t>
      </w:r>
      <w:r w:rsidR="002808F6" w:rsidRPr="00215EC2">
        <w:rPr>
          <w:rFonts w:ascii="Times New Roman" w:hAnsi="Times New Roman" w:cs="Times New Roman"/>
          <w:b/>
          <w:noProof/>
          <w:sz w:val="28"/>
          <w:szCs w:val="28"/>
        </w:rPr>
        <w:t>Взаимодействие с социальными партнерами</w:t>
      </w:r>
    </w:p>
    <w:p w:rsidR="002808F6" w:rsidRPr="00215EC2" w:rsidRDefault="002808F6" w:rsidP="00215EC2">
      <w:pPr>
        <w:pStyle w:val="a5"/>
        <w:spacing w:line="240" w:lineRule="auto"/>
        <w:ind w:left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Детская библиотека</w:t>
      </w:r>
    </w:p>
    <w:p w:rsidR="002808F6" w:rsidRPr="00215EC2" w:rsidRDefault="002808F6" w:rsidP="00215EC2">
      <w:pPr>
        <w:pStyle w:val="a5"/>
        <w:spacing w:line="240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Для расширения знаний детей о професссияхэколога и инженера-электрика мы решили обратиться к нашим социальным партнерам, сотрудникам детской </w:t>
      </w:r>
      <w:r w:rsidRPr="00215EC2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библиотеки. Наша команда посетила бибилиотеку. Библиотекарь рассказала о важности этих профессий в нашем горде и районе. Показала энциклопедии, в которых имеется подробная и необходимая информация. </w:t>
      </w:r>
    </w:p>
    <w:p w:rsidR="002808F6" w:rsidRPr="00215EC2" w:rsidRDefault="002808F6" w:rsidP="00215E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Белоярский лесхоз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Чтобы узнать, как надо выращивать семена сосен мы с ребятами посетили теплицы Белоярского лесхоза и увидели все своими глазами. Инженер по охране и защите леса рассказала, что в теплице необходимо поддержать умеренно влажную почву в течение первой недели, поливая ее по мере необходимости. Вторую и третью неделю полив необходимо производить по мере высыхания земли. Наши социальные партнеры подарили детскому саду саженцы кедра и лиственницы и посадили их вместе с ребятами на территории детского сада.</w:t>
      </w:r>
    </w:p>
    <w:p w:rsidR="002808F6" w:rsidRPr="00215EC2" w:rsidRDefault="00401C22" w:rsidP="00215E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71120</wp:posOffset>
            </wp:positionV>
            <wp:extent cx="2447925" cy="1838325"/>
            <wp:effectExtent l="19050" t="0" r="9525" b="0"/>
            <wp:wrapThrough wrapText="bothSides">
              <wp:wrapPolygon edited="0">
                <wp:start x="672" y="0"/>
                <wp:lineTo x="-168" y="1567"/>
                <wp:lineTo x="-168" y="19921"/>
                <wp:lineTo x="168" y="21488"/>
                <wp:lineTo x="672" y="21488"/>
                <wp:lineTo x="20844" y="21488"/>
                <wp:lineTo x="21348" y="21488"/>
                <wp:lineTo x="21684" y="19921"/>
                <wp:lineTo x="21684" y="1567"/>
                <wp:lineTo x="21348" y="224"/>
                <wp:lineTo x="20844" y="0"/>
                <wp:lineTo x="672" y="0"/>
              </wp:wrapPolygon>
            </wp:wrapThrough>
            <wp:docPr id="4" name="Рисунок 16" descr="https://ds02.infourok.ru/uploads/ex/028e/0000299d-cd6ab098/hello_html_5ebcf6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2.infourok.ru/uploads/ex/028e/0000299d-cd6ab098/hello_html_5ebcf60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38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74930</wp:posOffset>
            </wp:positionV>
            <wp:extent cx="2228850" cy="1781175"/>
            <wp:effectExtent l="19050" t="0" r="0" b="0"/>
            <wp:wrapThrough wrapText="bothSides">
              <wp:wrapPolygon edited="0">
                <wp:start x="738" y="0"/>
                <wp:lineTo x="-185" y="1617"/>
                <wp:lineTo x="-185" y="20098"/>
                <wp:lineTo x="185" y="21484"/>
                <wp:lineTo x="738" y="21484"/>
                <wp:lineTo x="20677" y="21484"/>
                <wp:lineTo x="21231" y="21484"/>
                <wp:lineTo x="21600" y="20098"/>
                <wp:lineTo x="21600" y="1617"/>
                <wp:lineTo x="21231" y="231"/>
                <wp:lineTo x="20677" y="0"/>
                <wp:lineTo x="738" y="0"/>
              </wp:wrapPolygon>
            </wp:wrapThrough>
            <wp:docPr id="7" name="Рисунок 2" descr="C:\Users\ДОМ\Desktop\m_DSC07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m_DSC074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808F6" w:rsidRPr="00215EC2" w:rsidRDefault="002808F6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808F6" w:rsidRPr="00215EC2" w:rsidRDefault="002808F6" w:rsidP="00215EC2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808F6" w:rsidRPr="00215EC2" w:rsidRDefault="00515EF4" w:rsidP="00215EC2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30" style="position:absolute;left:0;text-align:left;margin-left:249.3pt;margin-top:22.35pt;width:199.5pt;height:22.5pt;z-index:251663360" stroked="f">
            <v:textbox style="mso-next-textbox:#_x0000_s1030">
              <w:txbxContent>
                <w:p w:rsidR="00C5098D" w:rsidRPr="00C5098D" w:rsidRDefault="00C5098D" w:rsidP="00C5098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Рис.2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Посадка деревьев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9" style="position:absolute;left:0;text-align:left;margin-left:46.05pt;margin-top:22.35pt;width:190.5pt;height:22.5pt;z-index:251662336" stroked="f">
            <v:textbox style="mso-next-textbox:#_x0000_s1029">
              <w:txbxContent>
                <w:p w:rsidR="00C5098D" w:rsidRPr="00C5098D" w:rsidRDefault="00C5098D" w:rsidP="00C5098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Рис.1. Ростки сосны</w:t>
                  </w:r>
                </w:p>
              </w:txbxContent>
            </v:textbox>
          </v:rect>
        </w:pict>
      </w:r>
    </w:p>
    <w:p w:rsidR="002808F6" w:rsidRPr="00215EC2" w:rsidRDefault="00C5098D" w:rsidP="00215EC2">
      <w:pPr>
        <w:spacing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2808F6" w:rsidRPr="00215EC2" w:rsidRDefault="00484FDB" w:rsidP="00215EC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t>2.3.</w:t>
      </w:r>
      <w:r w:rsidR="002808F6" w:rsidRPr="00215EC2">
        <w:rPr>
          <w:rFonts w:ascii="Times New Roman" w:hAnsi="Times New Roman" w:cs="Times New Roman"/>
          <w:b/>
          <w:noProof/>
          <w:sz w:val="28"/>
          <w:szCs w:val="28"/>
        </w:rPr>
        <w:t>Практическая деятельность «Учимся, играя!»</w:t>
      </w:r>
    </w:p>
    <w:p w:rsidR="002808F6" w:rsidRPr="00215EC2" w:rsidRDefault="002808F6" w:rsidP="00215EC2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>Кроме, теоретического исследования были проведены практические занятия.</w:t>
      </w:r>
    </w:p>
    <w:p w:rsidR="002808F6" w:rsidRPr="00215EC2" w:rsidRDefault="002808F6" w:rsidP="00215EC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>Рисование макета «Капельная поливочная станция»</w:t>
      </w:r>
    </w:p>
    <w:p w:rsidR="002808F6" w:rsidRPr="00215EC2" w:rsidRDefault="00265E9D" w:rsidP="00215EC2">
      <w:pPr>
        <w:pStyle w:val="a5"/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599440</wp:posOffset>
            </wp:positionV>
            <wp:extent cx="2571750" cy="1562100"/>
            <wp:effectExtent l="19050" t="0" r="0" b="0"/>
            <wp:wrapThrough wrapText="bothSides">
              <wp:wrapPolygon edited="0">
                <wp:start x="640" y="0"/>
                <wp:lineTo x="-160" y="1844"/>
                <wp:lineTo x="0" y="21073"/>
                <wp:lineTo x="640" y="21337"/>
                <wp:lineTo x="20800" y="21337"/>
                <wp:lineTo x="20960" y="21337"/>
                <wp:lineTo x="21280" y="21073"/>
                <wp:lineTo x="21440" y="21073"/>
                <wp:lineTo x="21600" y="18439"/>
                <wp:lineTo x="21600" y="1844"/>
                <wp:lineTo x="21280" y="263"/>
                <wp:lineTo x="20800" y="0"/>
                <wp:lineTo x="640" y="0"/>
              </wp:wrapPolygon>
            </wp:wrapThrough>
            <wp:docPr id="8" name="Рисунок 4" descr="C:\Users\Березка\Desktop\IMG_7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ерезка\Desktop\IMG_77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808F6" w:rsidRPr="00215EC2">
        <w:rPr>
          <w:rFonts w:ascii="Times New Roman" w:hAnsi="Times New Roman" w:cs="Times New Roman"/>
          <w:noProof/>
          <w:sz w:val="28"/>
          <w:szCs w:val="28"/>
        </w:rPr>
        <w:t>Дети схематически изобразили, как будет устроена капельная поливочная станция, нарисовали систему подачи воды в ёмкость для полива семян сосны.</w:t>
      </w:r>
    </w:p>
    <w:p w:rsidR="002808F6" w:rsidRPr="00215EC2" w:rsidRDefault="002808F6" w:rsidP="00215EC2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808F6" w:rsidRPr="00215EC2" w:rsidRDefault="002808F6" w:rsidP="00215EC2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808F6" w:rsidRPr="00215EC2" w:rsidRDefault="002808F6" w:rsidP="00215EC2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808F6" w:rsidRPr="00215EC2" w:rsidRDefault="002808F6" w:rsidP="00215EC2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5098D" w:rsidRPr="00215EC2" w:rsidRDefault="00515EF4" w:rsidP="00215EC2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1" style="position:absolute;left:0;text-align:left;margin-left:81.3pt;margin-top:8.2pt;width:303pt;height:22.5pt;z-index:251664384" stroked="f">
            <v:textbox style="mso-next-textbox:#_x0000_s1031">
              <w:txbxContent>
                <w:p w:rsidR="00C5098D" w:rsidRPr="00C5098D" w:rsidRDefault="00C5098D" w:rsidP="00C5098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Рис.3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Разработка схемы поливочной станции </w:t>
                  </w:r>
                </w:p>
              </w:txbxContent>
            </v:textbox>
          </v:rect>
        </w:pict>
      </w:r>
    </w:p>
    <w:p w:rsidR="00265E9D" w:rsidRPr="00215EC2" w:rsidRDefault="00265E9D" w:rsidP="00215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Разработка схемы по сборке системы определения состояния почвы.</w:t>
      </w:r>
    </w:p>
    <w:p w:rsidR="002808F6" w:rsidRPr="00215EC2" w:rsidRDefault="002808F6" w:rsidP="00215EC2">
      <w:pPr>
        <w:spacing w:after="0" w:line="240" w:lineRule="auto"/>
        <w:ind w:left="64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Используя руководство к электронному конструктору «Знаток» ребята смоделировали систему, которая сможет </w:t>
      </w:r>
      <w:r w:rsidRPr="00215EC2">
        <w:rPr>
          <w:rFonts w:ascii="Times New Roman" w:hAnsi="Times New Roman" w:cs="Times New Roman"/>
          <w:sz w:val="28"/>
          <w:szCs w:val="28"/>
        </w:rPr>
        <w:t>контролировать состояние почвы на грядках, для того, чтобы вовремя начался полив.</w:t>
      </w:r>
    </w:p>
    <w:p w:rsidR="002808F6" w:rsidRPr="00215EC2" w:rsidRDefault="002808F6" w:rsidP="00215EC2">
      <w:pPr>
        <w:pStyle w:val="a5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1804035</wp:posOffset>
            </wp:positionH>
            <wp:positionV relativeFrom="paragraph">
              <wp:posOffset>77470</wp:posOffset>
            </wp:positionV>
            <wp:extent cx="2600960" cy="1734185"/>
            <wp:effectExtent l="0" t="0" r="0" b="0"/>
            <wp:wrapThrough wrapText="bothSides">
              <wp:wrapPolygon edited="0">
                <wp:start x="633" y="0"/>
                <wp:lineTo x="0" y="475"/>
                <wp:lineTo x="0" y="21118"/>
                <wp:lineTo x="633" y="21355"/>
                <wp:lineTo x="20883" y="21355"/>
                <wp:lineTo x="21516" y="21118"/>
                <wp:lineTo x="21516" y="475"/>
                <wp:lineTo x="20883" y="0"/>
                <wp:lineTo x="633" y="0"/>
              </wp:wrapPolygon>
            </wp:wrapThrough>
            <wp:docPr id="10" name="Рисунок 3" descr="C:\Users\Березка\Desktop\IMG_7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резка\Desktop\IMG_77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60" cy="1734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808F6" w:rsidRPr="00215EC2" w:rsidRDefault="002808F6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5098D" w:rsidRPr="00215EC2" w:rsidRDefault="00515EF4" w:rsidP="00215EC2">
      <w:pPr>
        <w:tabs>
          <w:tab w:val="left" w:pos="224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2" style="position:absolute;margin-left:13.05pt;margin-top:16.05pt;width:477.75pt;height:38.25pt;z-index:251665408" stroked="f">
            <v:textbox style="mso-next-textbox:#_x0000_s1032">
              <w:txbxContent>
                <w:p w:rsidR="00C5098D" w:rsidRDefault="00C5098D" w:rsidP="00C5098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Рис.4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Разработка схемы по сборке системы </w:t>
                  </w:r>
                </w:p>
                <w:p w:rsidR="00C5098D" w:rsidRPr="00C5098D" w:rsidRDefault="00C5098D" w:rsidP="00C5098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определения состояния почвы</w:t>
                  </w:r>
                </w:p>
              </w:txbxContent>
            </v:textbox>
          </v:rect>
        </w:pict>
      </w:r>
    </w:p>
    <w:p w:rsidR="00C5098D" w:rsidRPr="00215EC2" w:rsidRDefault="00C5098D" w:rsidP="00215EC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08F6" w:rsidRPr="00215EC2" w:rsidRDefault="00484FDB" w:rsidP="00215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2.4</w:t>
      </w:r>
      <w:r w:rsidR="002808F6" w:rsidRPr="00215EC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808F6" w:rsidRPr="00215EC2">
        <w:rPr>
          <w:rFonts w:ascii="Times New Roman" w:hAnsi="Times New Roman" w:cs="Times New Roman"/>
          <w:b/>
          <w:noProof/>
          <w:sz w:val="28"/>
          <w:szCs w:val="28"/>
        </w:rPr>
        <w:t>Результаты теоретического исследования и практических занятий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В результате теоретического исследования дети узнали, что сбор семян, н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еобходимо организовывать в сентябре-октябре, отбирать наиболее крепкие и хранить их в бумажных конвертах. Высаживать семена в грядки зимой и только в торфяной компост. Выращивать семена сосны достаточно трудоемко. </w:t>
      </w:r>
      <w:r w:rsidRPr="00215EC2">
        <w:rPr>
          <w:rFonts w:ascii="Times New Roman" w:hAnsi="Times New Roman" w:cs="Times New Roman"/>
          <w:sz w:val="28"/>
          <w:szCs w:val="28"/>
        </w:rPr>
        <w:t xml:space="preserve">Мы заготовили почву, а из конструктора </w:t>
      </w:r>
      <w:r w:rsidRPr="00215EC2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215EC2">
        <w:rPr>
          <w:rFonts w:ascii="Times New Roman" w:hAnsi="Times New Roman" w:cs="Times New Roman"/>
          <w:sz w:val="28"/>
          <w:szCs w:val="28"/>
        </w:rPr>
        <w:t xml:space="preserve"> сконструировали мини-грядки и посеяли семена сосны. За состоянием роста и развития ростков сосны следит специалист - эколог. Он смотрит за почвой, осуществляет полив минеральными удобрениями, которые способствуют укреплению и росту ростков сосны. 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Для того, чтобы облегчить труд эколога мы решили сконструировать капельную поливочную станцию на нашем будущем мини-огороде. Для этого мы использовали конструктор</w:t>
      </w:r>
      <w:r w:rsidRPr="00215EC2">
        <w:rPr>
          <w:rFonts w:ascii="Times New Roman" w:hAnsi="Times New Roman" w:cs="Times New Roman"/>
          <w:noProof/>
          <w:sz w:val="28"/>
          <w:szCs w:val="28"/>
          <w:lang w:val="en-US"/>
        </w:rPr>
        <w:t>LegoWeDo</w:t>
      </w:r>
      <w:r w:rsidRPr="00215EC2">
        <w:rPr>
          <w:rFonts w:ascii="Times New Roman" w:hAnsi="Times New Roman" w:cs="Times New Roman"/>
          <w:noProof/>
          <w:sz w:val="28"/>
          <w:szCs w:val="28"/>
        </w:rPr>
        <w:t>, модель «карусель»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215EC2">
        <w:rPr>
          <w:rFonts w:ascii="Times New Roman" w:hAnsi="Times New Roman" w:cs="Times New Roman"/>
          <w:noProof/>
          <w:sz w:val="28"/>
          <w:szCs w:val="28"/>
        </w:rPr>
        <w:t>Собрали конструкцию и установили программу. При запуске программы происходит медленное вращение карусели. В центре карусели расположена ёмкос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ть с водой. С помощью насоса в е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мкость поступает вода, а потом по трубкам вода стекает в грядки, так автоматически происходит полив мини - грядок. 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 xml:space="preserve">Как узнать насколько сухая почва и когда необходимо осуществлять полив? Мы решили собрать систему определения состояния почвы. Для этого нам необходим 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инженер </w:t>
      </w:r>
      <w:r w:rsidRPr="00215EC2">
        <w:rPr>
          <w:rFonts w:ascii="Times New Roman" w:hAnsi="Times New Roman" w:cs="Times New Roman"/>
          <w:b/>
          <w:noProof/>
          <w:sz w:val="28"/>
          <w:szCs w:val="28"/>
        </w:rPr>
        <w:t>-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электрик который, обладает знаниями в области электричества.</w:t>
      </w:r>
      <w:r w:rsidRPr="00215EC2">
        <w:rPr>
          <w:rFonts w:ascii="Times New Roman" w:hAnsi="Times New Roman" w:cs="Times New Roman"/>
          <w:sz w:val="28"/>
          <w:szCs w:val="28"/>
        </w:rPr>
        <w:t xml:space="preserve"> Для сборки системы определения состояния почвы нам понадобился электронный конструктор «Знаток». С помощью электронной схемы мы собрали систему</w:t>
      </w:r>
      <w:r w:rsidR="00484FDB" w:rsidRPr="00215EC2">
        <w:rPr>
          <w:rFonts w:ascii="Times New Roman" w:hAnsi="Times New Roman" w:cs="Times New Roman"/>
          <w:sz w:val="28"/>
          <w:szCs w:val="28"/>
        </w:rPr>
        <w:t xml:space="preserve">. </w:t>
      </w:r>
      <w:r w:rsidRPr="00215EC2">
        <w:rPr>
          <w:rFonts w:ascii="Times New Roman" w:hAnsi="Times New Roman" w:cs="Times New Roman"/>
          <w:sz w:val="28"/>
          <w:szCs w:val="28"/>
        </w:rPr>
        <w:t xml:space="preserve">На панель установили батарею, и выложили цепь из проводов с двумя, тремя и четырьмя соединительными клеммами, соединили их с интегральной схемой. Провод с пятью соединительными клеммами и интегральную схему соединили с сенсорной пластиной, далее подсоединили лампу, цепь замыкает выключатель. Сенсорная панель помогает определить состояние почвы: влажная или сухая. От панели мы вывели два провода, скрепленных клеммой и датчиком влажности. Датчик опускаем в грядку. Когда земля сухая лампа гаснет, это сигнал, что необходимо запускать капельную поливочную станцию. 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Мы решили создать, показать и рассказать об удивительной капельной поливочной станции, которая имеет систему определения состояния почвы. Такая капельная поливочная станция облегчает труд, экономит время и природный ресурс – воду.</w:t>
      </w:r>
    </w:p>
    <w:p w:rsidR="00515EF4" w:rsidRDefault="00515EF4" w:rsidP="0021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08F6" w:rsidRPr="00215EC2" w:rsidRDefault="002808F6" w:rsidP="00215E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15E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</w:t>
      </w:r>
      <w:r w:rsidR="00484FDB" w:rsidRPr="00215E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15E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Конструирование моделей</w:t>
      </w:r>
    </w:p>
    <w:p w:rsidR="002808F6" w:rsidRPr="00215EC2" w:rsidRDefault="00F8342A" w:rsidP="00215EC2">
      <w:pPr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267970</wp:posOffset>
            </wp:positionV>
            <wp:extent cx="2197735" cy="1490345"/>
            <wp:effectExtent l="0" t="0" r="0" b="0"/>
            <wp:wrapThrough wrapText="bothSides">
              <wp:wrapPolygon edited="0">
                <wp:start x="749" y="0"/>
                <wp:lineTo x="0" y="552"/>
                <wp:lineTo x="0" y="20983"/>
                <wp:lineTo x="749" y="21259"/>
                <wp:lineTo x="20595" y="21259"/>
                <wp:lineTo x="21344" y="20983"/>
                <wp:lineTo x="21344" y="552"/>
                <wp:lineTo x="20595" y="0"/>
                <wp:lineTo x="749" y="0"/>
              </wp:wrapPolygon>
            </wp:wrapThrough>
            <wp:docPr id="12" name="Рисунок 3" descr="G:\ФОТО 2017-2018 года подготовительная группа\проект Почва-живая земля\IMG_6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2017-2018 года подготовительная группа\проект Почва-живая земля\IMG_618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3089" t="7452" r="21753" b="36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35" cy="1490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808F6" w:rsidRPr="00215E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3.1. Мини – грядки</w:t>
      </w:r>
    </w:p>
    <w:p w:rsidR="002808F6" w:rsidRPr="00215EC2" w:rsidRDefault="002808F6" w:rsidP="00215EC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Используемые детали: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пластина;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шипы.</w:t>
      </w:r>
    </w:p>
    <w:p w:rsidR="00F8342A" w:rsidRPr="00215EC2" w:rsidRDefault="00515EF4" w:rsidP="00215EC2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</w:rPr>
        <w:pict>
          <v:rect id="_x0000_s1035" style="position:absolute;left:0;text-align:left;margin-left:-180.7pt;margin-top:93.45pt;width:252.75pt;height:26.25pt;z-index:251666432" filled="f" stroked="f">
            <v:textbox style="mso-next-textbox:#_x0000_s1035">
              <w:txbxContent>
                <w:p w:rsidR="00484FDB" w:rsidRPr="00C5098D" w:rsidRDefault="00484FDB" w:rsidP="00484FD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Рис.5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Конструирование мини-грядки</w:t>
                  </w:r>
                </w:p>
              </w:txbxContent>
            </v:textbox>
          </v:rect>
        </w:pict>
      </w:r>
      <w:r w:rsidR="00F8342A" w:rsidRPr="00215E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Для конструирования мини-грядок нам понадобился конструктор </w:t>
      </w:r>
      <w:r w:rsidR="00F8342A" w:rsidRPr="00215E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LEGO</w:t>
      </w:r>
      <w:r w:rsidR="00F8342A" w:rsidRPr="00215E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Используя пластину и шипы разного размера, мы собрали мини-грядки и проложили изнутри полиэтиленовую пленку.</w:t>
      </w:r>
    </w:p>
    <w:p w:rsidR="00484FDB" w:rsidRPr="00215EC2" w:rsidRDefault="00484FDB" w:rsidP="00215EC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08F6" w:rsidRPr="00215EC2" w:rsidRDefault="00484FDB" w:rsidP="00215EC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71755</wp:posOffset>
            </wp:positionV>
            <wp:extent cx="2162175" cy="1562100"/>
            <wp:effectExtent l="19050" t="0" r="9525" b="0"/>
            <wp:wrapThrough wrapText="bothSides">
              <wp:wrapPolygon edited="0">
                <wp:start x="761" y="0"/>
                <wp:lineTo x="-190" y="1844"/>
                <wp:lineTo x="0" y="21073"/>
                <wp:lineTo x="761" y="21337"/>
                <wp:lineTo x="20744" y="21337"/>
                <wp:lineTo x="20934" y="21337"/>
                <wp:lineTo x="21315" y="21073"/>
                <wp:lineTo x="21505" y="21073"/>
                <wp:lineTo x="21695" y="18439"/>
                <wp:lineTo x="21695" y="1844"/>
                <wp:lineTo x="21315" y="263"/>
                <wp:lineTo x="20744" y="0"/>
                <wp:lineTo x="761" y="0"/>
              </wp:wrapPolygon>
            </wp:wrapThrough>
            <wp:docPr id="13" name="Рисунок 1" descr="C:\Users\Березка\Desktop\IMG_7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резка\Desktop\IMG_77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808F6" w:rsidRPr="00215E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3.2. Капельная поливочная станция</w:t>
      </w:r>
    </w:p>
    <w:p w:rsidR="002808F6" w:rsidRPr="00215EC2" w:rsidRDefault="002808F6" w:rsidP="00215E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Используемые детали: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мотор;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  <w:lang w:val="en-US"/>
        </w:rPr>
        <w:t>USBLEGO</w:t>
      </w:r>
      <w:r w:rsidRPr="00215EC2">
        <w:rPr>
          <w:rFonts w:ascii="Times New Roman" w:hAnsi="Times New Roman" w:cs="Times New Roman"/>
          <w:sz w:val="28"/>
          <w:szCs w:val="28"/>
        </w:rPr>
        <w:t xml:space="preserve"> – коммутатор;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2 платформы;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коронное колесо;</w:t>
      </w:r>
    </w:p>
    <w:p w:rsidR="002808F6" w:rsidRPr="00215EC2" w:rsidRDefault="002808F6" w:rsidP="00215EC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зубчатое колесо;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муфта;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валы;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втулки;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блоки;</w:t>
      </w:r>
    </w:p>
    <w:p w:rsidR="002808F6" w:rsidRPr="00215EC2" w:rsidRDefault="002808F6" w:rsidP="00215EC2">
      <w:pPr>
        <w:tabs>
          <w:tab w:val="left" w:pos="224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соединительные блоки.</w:t>
      </w:r>
    </w:p>
    <w:p w:rsidR="00484FDB" w:rsidRPr="00215EC2" w:rsidRDefault="00484FDB" w:rsidP="00215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FDB" w:rsidRPr="00215EC2" w:rsidRDefault="00515EF4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40" style="position:absolute;left:0;text-align:left;margin-left:-186.7pt;margin-top:13.05pt;width:308.95pt;height:26.25pt;z-index:251671552" filled="f" stroked="f">
            <v:textbox style="mso-next-textbox:#_x0000_s1040">
              <w:txbxContent>
                <w:p w:rsidR="00484FDB" w:rsidRPr="00C5098D" w:rsidRDefault="00484FDB" w:rsidP="00484FD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Рис.6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Сборка капельной поливочной станции</w:t>
                  </w:r>
                </w:p>
              </w:txbxContent>
            </v:textbox>
          </v:rect>
        </w:pict>
      </w:r>
    </w:p>
    <w:p w:rsidR="00484FDB" w:rsidRPr="00215EC2" w:rsidRDefault="00484FDB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B" w:rsidRPr="00215EC2" w:rsidRDefault="00484FDB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FDB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 xml:space="preserve">Чтобы сконструировать капельную поливочную станцию мы использовали схему сборки карусель. </w:t>
      </w:r>
    </w:p>
    <w:p w:rsidR="002808F6" w:rsidRPr="00215EC2" w:rsidRDefault="002808F6" w:rsidP="00215EC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 xml:space="preserve">Рассмотрели </w:t>
      </w:r>
      <w:r w:rsidR="00484FDB" w:rsidRPr="00215EC2">
        <w:rPr>
          <w:rFonts w:ascii="Times New Roman" w:hAnsi="Times New Roman" w:cs="Times New Roman"/>
          <w:sz w:val="28"/>
          <w:szCs w:val="28"/>
        </w:rPr>
        <w:t>фотографии</w:t>
      </w:r>
      <w:r w:rsidRPr="00215EC2">
        <w:rPr>
          <w:rFonts w:ascii="Times New Roman" w:hAnsi="Times New Roman" w:cs="Times New Roman"/>
          <w:sz w:val="28"/>
          <w:szCs w:val="28"/>
        </w:rPr>
        <w:t xml:space="preserve">, на которых она изображена и с помощью пошаговой инструкции собрали </w:t>
      </w:r>
      <w:r w:rsidR="00484FDB" w:rsidRPr="00215EC2">
        <w:rPr>
          <w:rFonts w:ascii="Times New Roman" w:hAnsi="Times New Roman" w:cs="Times New Roman"/>
          <w:sz w:val="28"/>
          <w:szCs w:val="28"/>
        </w:rPr>
        <w:t>ка</w:t>
      </w:r>
      <w:r w:rsidR="00401C22">
        <w:rPr>
          <w:rFonts w:ascii="Times New Roman" w:hAnsi="Times New Roman" w:cs="Times New Roman"/>
          <w:sz w:val="28"/>
          <w:szCs w:val="28"/>
        </w:rPr>
        <w:t>русель и запрограммировали ее [4</w:t>
      </w:r>
      <w:r w:rsidR="00484FDB" w:rsidRPr="00215EC2">
        <w:rPr>
          <w:rFonts w:ascii="Times New Roman" w:hAnsi="Times New Roman" w:cs="Times New Roman"/>
          <w:sz w:val="28"/>
          <w:szCs w:val="28"/>
        </w:rPr>
        <w:t>].</w:t>
      </w:r>
    </w:p>
    <w:p w:rsidR="002808F6" w:rsidRPr="00215EC2" w:rsidRDefault="002808F6" w:rsidP="00215EC2">
      <w:pPr>
        <w:pStyle w:val="a5"/>
        <w:spacing w:after="0" w:line="240" w:lineRule="auto"/>
        <w:ind w:left="20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808F6" w:rsidRPr="00215EC2" w:rsidRDefault="002808F6" w:rsidP="0021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3.3. Система определения состояния почвы</w:t>
      </w:r>
    </w:p>
    <w:p w:rsidR="00265E9D" w:rsidRPr="00215EC2" w:rsidRDefault="00265E9D" w:rsidP="00215EC2">
      <w:pPr>
        <w:pStyle w:val="a5"/>
        <w:spacing w:after="0" w:line="240" w:lineRule="auto"/>
        <w:ind w:left="2084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173990</wp:posOffset>
            </wp:positionV>
            <wp:extent cx="2114550" cy="1600200"/>
            <wp:effectExtent l="19050" t="0" r="0" b="0"/>
            <wp:wrapThrough wrapText="bothSides">
              <wp:wrapPolygon edited="0">
                <wp:start x="778" y="0"/>
                <wp:lineTo x="-195" y="1800"/>
                <wp:lineTo x="-195" y="20571"/>
                <wp:lineTo x="584" y="21343"/>
                <wp:lineTo x="778" y="21343"/>
                <wp:lineTo x="20627" y="21343"/>
                <wp:lineTo x="20822" y="21343"/>
                <wp:lineTo x="21600" y="20829"/>
                <wp:lineTo x="21600" y="1800"/>
                <wp:lineTo x="21211" y="257"/>
                <wp:lineTo x="20627" y="0"/>
                <wp:lineTo x="778" y="0"/>
              </wp:wrapPolygon>
            </wp:wrapThrough>
            <wp:docPr id="14" name="Рисунок 2" descr="C:\Users\ДОМ\Desktop\IMG_7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IMG_77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/>
                    </a:blip>
                    <a:srcRect l="10231" t="2959" r="9253" b="5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808F6" w:rsidRPr="00215EC2" w:rsidRDefault="002808F6" w:rsidP="00215EC2">
      <w:pPr>
        <w:pStyle w:val="a5"/>
        <w:spacing w:after="0" w:line="240" w:lineRule="auto"/>
        <w:ind w:left="2084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Используемые детали:</w:t>
      </w:r>
      <w:r w:rsidR="00F8342A" w:rsidRPr="00215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панель;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батарея;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провод с 5 соединительными клеммами;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провод с 4 соединительными клеммами;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провод с 3 соединительными клеммами;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2 провода с 2 соединительными клеммами;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интегральная схема;</w:t>
      </w:r>
    </w:p>
    <w:p w:rsidR="002808F6" w:rsidRPr="00215EC2" w:rsidRDefault="002808F6" w:rsidP="00215EC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>сенсорная пластина;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датчик влажности;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выключатель;</w:t>
      </w:r>
      <w:r w:rsidR="00484FDB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>2 провода.</w:t>
      </w:r>
    </w:p>
    <w:p w:rsidR="00484FDB" w:rsidRPr="00215EC2" w:rsidRDefault="00515EF4" w:rsidP="00215E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9" style="position:absolute;left:0;text-align:left;margin-left:-180.7pt;margin-top:10.5pt;width:356.95pt;height:21.4pt;z-index:251668480" filled="f" stroked="f">
            <v:textbox style="mso-next-textbox:#_x0000_s1039">
              <w:txbxContent>
                <w:p w:rsidR="00484FDB" w:rsidRPr="00C5098D" w:rsidRDefault="00484FDB" w:rsidP="00484FD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Рис.7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Сборка системы определения состояния почвы</w:t>
                  </w:r>
                </w:p>
              </w:txbxContent>
            </v:textbox>
          </v:rect>
        </w:pict>
      </w:r>
    </w:p>
    <w:p w:rsidR="00484FDB" w:rsidRPr="00215EC2" w:rsidRDefault="00484FDB" w:rsidP="00215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484FDB" w:rsidRPr="00215EC2" w:rsidRDefault="00265E9D" w:rsidP="00215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3709035</wp:posOffset>
            </wp:positionH>
            <wp:positionV relativeFrom="paragraph">
              <wp:posOffset>91440</wp:posOffset>
            </wp:positionV>
            <wp:extent cx="2571750" cy="1447800"/>
            <wp:effectExtent l="19050" t="0" r="0" b="0"/>
            <wp:wrapTight wrapText="bothSides">
              <wp:wrapPolygon edited="0">
                <wp:start x="640" y="0"/>
                <wp:lineTo x="-160" y="1989"/>
                <wp:lineTo x="-160" y="19611"/>
                <wp:lineTo x="320" y="21316"/>
                <wp:lineTo x="640" y="21316"/>
                <wp:lineTo x="20800" y="21316"/>
                <wp:lineTo x="21120" y="21316"/>
                <wp:lineTo x="21600" y="19611"/>
                <wp:lineTo x="21600" y="1989"/>
                <wp:lineTo x="21280" y="284"/>
                <wp:lineTo x="20800" y="0"/>
                <wp:lineTo x="640" y="0"/>
              </wp:wrapPolygon>
            </wp:wrapTight>
            <wp:docPr id="1" name="Рисунок 11" descr="F:\Готовые документы_ГРАНТ_ХМАО_2017\Брусничка\vvpWobKtk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Готовые документы_ГРАНТ_ХМАО_2017\Брусничка\vvpWobKtkX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808F6" w:rsidRPr="00215EC2" w:rsidRDefault="00515EF4" w:rsidP="00215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</w:rPr>
        <w:pict>
          <v:rect id="_x0000_s1041" style="position:absolute;left:0;text-align:left;margin-left:216.3pt;margin-top:106.85pt;width:325.5pt;height:21.4pt;z-index:251672576" filled="f" stroked="f">
            <v:textbox style="mso-next-textbox:#_x0000_s1041">
              <w:txbxContent>
                <w:p w:rsidR="00484FDB" w:rsidRPr="00C5098D" w:rsidRDefault="00484FDB" w:rsidP="00484FD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Рис.8</w:t>
                  </w:r>
                  <w:r w:rsidRPr="00C509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Капельная поливочная станция</w:t>
                  </w:r>
                </w:p>
              </w:txbxContent>
            </v:textbox>
          </v:rect>
        </w:pict>
      </w:r>
      <w:r w:rsidR="002808F6" w:rsidRPr="00215E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Система определения состояния почвы мы решили сделать</w:t>
      </w:r>
      <w:r w:rsidR="002808F6" w:rsidRPr="00215E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электронного конструктора «Знаток». Используя электронную схему, мы выложили систему определения состояния почвы, для своевременного полива грядок на нашем мини-огороде.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84FDB" w:rsidRPr="00215EC2" w:rsidRDefault="002808F6" w:rsidP="00215EC2">
      <w:pPr>
        <w:spacing w:line="240" w:lineRule="auto"/>
        <w:ind w:firstLine="14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:rsidR="002808F6" w:rsidRPr="00215EC2" w:rsidRDefault="002808F6" w:rsidP="00215EC2">
      <w:pPr>
        <w:spacing w:line="240" w:lineRule="auto"/>
        <w:ind w:firstLine="14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В ходе создания капельной поливочной станции мы столкнулись со следующими 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трудностями</w:t>
      </w:r>
      <w:r w:rsidRPr="00215EC2">
        <w:rPr>
          <w:rFonts w:ascii="Times New Roman" w:hAnsi="Times New Roman" w:cs="Times New Roman"/>
          <w:noProof/>
          <w:sz w:val="28"/>
          <w:szCs w:val="28"/>
        </w:rPr>
        <w:t>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8"/>
        <w:gridCol w:w="5438"/>
        <w:gridCol w:w="3908"/>
      </w:tblGrid>
      <w:tr w:rsidR="002808F6" w:rsidRPr="00401C22" w:rsidTr="00401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</w:tcPr>
          <w:p w:rsidR="002808F6" w:rsidRPr="00401C22" w:rsidRDefault="002808F6" w:rsidP="00215EC2">
            <w:pPr>
              <w:tabs>
                <w:tab w:val="left" w:pos="2246"/>
              </w:tabs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720" w:type="dxa"/>
          </w:tcPr>
          <w:p w:rsidR="002808F6" w:rsidRPr="00401C22" w:rsidRDefault="002808F6" w:rsidP="00215EC2">
            <w:pPr>
              <w:tabs>
                <w:tab w:val="left" w:pos="224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Трудности</w:t>
            </w:r>
          </w:p>
        </w:tc>
        <w:tc>
          <w:tcPr>
            <w:tcW w:w="4079" w:type="dxa"/>
          </w:tcPr>
          <w:p w:rsidR="002808F6" w:rsidRPr="00401C22" w:rsidRDefault="002808F6" w:rsidP="00215EC2">
            <w:pPr>
              <w:tabs>
                <w:tab w:val="left" w:pos="224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Решение</w:t>
            </w:r>
          </w:p>
        </w:tc>
      </w:tr>
      <w:tr w:rsidR="002808F6" w:rsidRPr="00401C22" w:rsidTr="00401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</w:tcPr>
          <w:p w:rsidR="002808F6" w:rsidRPr="00401C22" w:rsidRDefault="002808F6" w:rsidP="00215EC2">
            <w:pPr>
              <w:tabs>
                <w:tab w:val="left" w:pos="2246"/>
              </w:tabs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5720" w:type="dxa"/>
          </w:tcPr>
          <w:p w:rsidR="002808F6" w:rsidRPr="00401C22" w:rsidRDefault="002808F6" w:rsidP="00215EC2">
            <w:pPr>
              <w:tabs>
                <w:tab w:val="left" w:pos="224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Карусель. </w:t>
            </w:r>
            <w:r w:rsidRPr="00401C2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 запуске программы с максимальной скоростью вращение карусели было очень быстрое, и полив мини-грядок был затруднен.</w:t>
            </w:r>
          </w:p>
        </w:tc>
        <w:tc>
          <w:tcPr>
            <w:tcW w:w="4079" w:type="dxa"/>
          </w:tcPr>
          <w:p w:rsidR="002808F6" w:rsidRPr="00401C22" w:rsidRDefault="002808F6" w:rsidP="00215EC2">
            <w:pPr>
              <w:tabs>
                <w:tab w:val="left" w:pos="224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Уменьшили скорость вращения карусели, чтобы капли воды попадали на мини-грядки</w:t>
            </w:r>
          </w:p>
        </w:tc>
      </w:tr>
      <w:tr w:rsidR="002808F6" w:rsidRPr="00401C22" w:rsidTr="00401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" w:type="dxa"/>
          </w:tcPr>
          <w:p w:rsidR="002808F6" w:rsidRPr="00401C22" w:rsidRDefault="002808F6" w:rsidP="00215EC2">
            <w:pPr>
              <w:tabs>
                <w:tab w:val="left" w:pos="2246"/>
              </w:tabs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5720" w:type="dxa"/>
          </w:tcPr>
          <w:p w:rsidR="002808F6" w:rsidRPr="00401C22" w:rsidRDefault="002808F6" w:rsidP="00215EC2">
            <w:pPr>
              <w:tabs>
                <w:tab w:val="left" w:pos="224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Система определения состояния почвы. </w:t>
            </w:r>
            <w:r w:rsidRPr="00401C2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Выложили систему, но определить состояние почвы не удалось.</w:t>
            </w:r>
          </w:p>
        </w:tc>
        <w:tc>
          <w:tcPr>
            <w:tcW w:w="4079" w:type="dxa"/>
          </w:tcPr>
          <w:p w:rsidR="002808F6" w:rsidRPr="00401C22" w:rsidRDefault="002808F6" w:rsidP="00215EC2">
            <w:pPr>
              <w:tabs>
                <w:tab w:val="left" w:pos="224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01C2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 панели вывели два провода, скрепленных клеммой и датчиком влажности</w:t>
            </w:r>
          </w:p>
        </w:tc>
      </w:tr>
    </w:tbl>
    <w:p w:rsidR="002808F6" w:rsidRPr="00215EC2" w:rsidRDefault="002808F6" w:rsidP="00215EC2">
      <w:pPr>
        <w:tabs>
          <w:tab w:val="left" w:pos="224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8F6" w:rsidRPr="00215EC2" w:rsidRDefault="002808F6" w:rsidP="00215EC2">
      <w:pPr>
        <w:tabs>
          <w:tab w:val="left" w:pos="2246"/>
        </w:tabs>
        <w:spacing w:after="0" w:line="240" w:lineRule="auto"/>
        <w:ind w:left="644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Перспективы развития модели</w:t>
      </w:r>
    </w:p>
    <w:p w:rsidR="002808F6" w:rsidRPr="00215EC2" w:rsidRDefault="002808F6" w:rsidP="00215EC2">
      <w:pPr>
        <w:tabs>
          <w:tab w:val="left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 xml:space="preserve">        В дальнейшем </w:t>
      </w:r>
      <w:r w:rsidR="00CD2A63" w:rsidRPr="00215EC2">
        <w:rPr>
          <w:rFonts w:ascii="Times New Roman" w:hAnsi="Times New Roman" w:cs="Times New Roman"/>
          <w:sz w:val="28"/>
          <w:szCs w:val="28"/>
        </w:rPr>
        <w:t>можно</w:t>
      </w:r>
      <w:r w:rsidRPr="00215EC2">
        <w:rPr>
          <w:rFonts w:ascii="Times New Roman" w:hAnsi="Times New Roman" w:cs="Times New Roman"/>
          <w:sz w:val="28"/>
          <w:szCs w:val="28"/>
        </w:rPr>
        <w:t xml:space="preserve"> доработать капельную поливочную станцию: сконструировать автоматический насос для набора воды в емкость и </w:t>
      </w: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>дополнить макет трактором – культиватором.</w:t>
      </w:r>
    </w:p>
    <w:p w:rsidR="002808F6" w:rsidRPr="00215EC2" w:rsidRDefault="002808F6" w:rsidP="00215EC2">
      <w:pPr>
        <w:tabs>
          <w:tab w:val="left" w:pos="2246"/>
        </w:tabs>
        <w:spacing w:after="0" w:line="240" w:lineRule="auto"/>
        <w:ind w:left="644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2808F6" w:rsidRPr="00215EC2" w:rsidRDefault="002808F6" w:rsidP="00215EC2">
      <w:pPr>
        <w:tabs>
          <w:tab w:val="left" w:pos="22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EC2">
        <w:rPr>
          <w:rFonts w:ascii="Times New Roman" w:hAnsi="Times New Roman" w:cs="Times New Roman"/>
          <w:sz w:val="28"/>
          <w:szCs w:val="28"/>
        </w:rPr>
        <w:t xml:space="preserve">       В результате работы над созданием капельной поливочной станции </w:t>
      </w:r>
      <w:r w:rsidR="00484FDB" w:rsidRPr="00215EC2">
        <w:rPr>
          <w:rFonts w:ascii="Times New Roman" w:hAnsi="Times New Roman" w:cs="Times New Roman"/>
          <w:sz w:val="28"/>
          <w:szCs w:val="28"/>
        </w:rPr>
        <w:t>ребята узнали</w:t>
      </w:r>
      <w:r w:rsidR="00F8342A" w:rsidRPr="00215EC2">
        <w:rPr>
          <w:rFonts w:ascii="Times New Roman" w:hAnsi="Times New Roman" w:cs="Times New Roman"/>
          <w:sz w:val="28"/>
          <w:szCs w:val="28"/>
        </w:rPr>
        <w:t xml:space="preserve"> </w:t>
      </w:r>
      <w:r w:rsidRPr="00215EC2">
        <w:rPr>
          <w:rFonts w:ascii="Times New Roman" w:hAnsi="Times New Roman" w:cs="Times New Roman"/>
          <w:sz w:val="28"/>
          <w:szCs w:val="28"/>
        </w:rPr>
        <w:t xml:space="preserve">о профессиях эколога и инженера – электрика и о технологии выращивания саженцев сосны. </w:t>
      </w:r>
      <w:r w:rsidR="00484FDB" w:rsidRPr="00215EC2">
        <w:rPr>
          <w:rFonts w:ascii="Times New Roman" w:hAnsi="Times New Roman" w:cs="Times New Roman"/>
          <w:sz w:val="28"/>
          <w:szCs w:val="28"/>
        </w:rPr>
        <w:t>Дошкольники</w:t>
      </w:r>
      <w:r w:rsidRPr="00215EC2">
        <w:rPr>
          <w:rFonts w:ascii="Times New Roman" w:hAnsi="Times New Roman" w:cs="Times New Roman"/>
          <w:sz w:val="28"/>
          <w:szCs w:val="28"/>
        </w:rPr>
        <w:t xml:space="preserve"> овладели необходимыми знаниями, умениями, навыками для конструирования и сборки моделей из робототехнических модулей </w:t>
      </w:r>
      <w:r w:rsidRPr="00215EC2">
        <w:rPr>
          <w:rFonts w:ascii="Times New Roman" w:eastAsia="Calibri" w:hAnsi="Times New Roman" w:cs="Times New Roman"/>
          <w:sz w:val="28"/>
          <w:szCs w:val="28"/>
        </w:rPr>
        <w:t>«</w:t>
      </w: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LEGO WeDoEducation», </w:t>
      </w: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электронного конструктора «Знаток». </w:t>
      </w: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>Изучили процесс передачи движения при помощи коронного колеса, шестеренки, ременной передачей. Познакомились с работой электронных устройств: электрического мотора. Научились составлять программы в среде LEGO WeDo. Приобрели навык решения различных технических задач в процессе конструирования. Приобрели навык в</w:t>
      </w:r>
      <w:r w:rsidR="00484FDB"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решении изобретательских задач</w:t>
      </w: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>. Все это позволило создать капельную поливочную станцию, а также систему определения состояния почвы.</w:t>
      </w:r>
      <w:r w:rsidR="00F8342A"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>Разработка модели капельной поливочной станции имеет практическую и методическую значимость с использованием конструкторов различного вида.</w:t>
      </w:r>
    </w:p>
    <w:p w:rsidR="002808F6" w:rsidRPr="00215EC2" w:rsidRDefault="002808F6" w:rsidP="00215EC2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5EC2">
        <w:rPr>
          <w:rFonts w:ascii="Times New Roman" w:hAnsi="Times New Roman" w:cs="Times New Roman"/>
          <w:noProof/>
          <w:sz w:val="28"/>
          <w:szCs w:val="28"/>
        </w:rPr>
        <w:t xml:space="preserve">Данная методическая разработка обеспечивает реализацию федерального государственного образовательного стандарта дошкольного образования с учетом интеграции всех образовательных областей. Раскрывает способы поддержки детской инициативы по развитию конструкторского мышления, технического творчества </w:t>
      </w:r>
      <w:r w:rsidR="00484FDB" w:rsidRPr="00215EC2">
        <w:rPr>
          <w:rFonts w:ascii="Times New Roman" w:hAnsi="Times New Roman" w:cs="Times New Roman"/>
          <w:noProof/>
          <w:sz w:val="28"/>
          <w:szCs w:val="28"/>
        </w:rPr>
        <w:t>старших дошкольников</w:t>
      </w:r>
      <w:r w:rsidRPr="00215EC2">
        <w:rPr>
          <w:rFonts w:ascii="Times New Roman" w:hAnsi="Times New Roman" w:cs="Times New Roman"/>
          <w:noProof/>
          <w:sz w:val="28"/>
          <w:szCs w:val="28"/>
        </w:rPr>
        <w:t>, а также позволяет педагогам наиболее эффективно использовать робототехнику в образовательном процессе.</w:t>
      </w:r>
    </w:p>
    <w:p w:rsidR="002808F6" w:rsidRPr="00215EC2" w:rsidRDefault="002808F6" w:rsidP="00215EC2">
      <w:pPr>
        <w:tabs>
          <w:tab w:val="left" w:pos="224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5EC2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401C22" w:rsidRPr="00215EC2" w:rsidRDefault="00401C22" w:rsidP="00401C22">
      <w:pPr>
        <w:pStyle w:val="a5"/>
        <w:numPr>
          <w:ilvl w:val="0"/>
          <w:numId w:val="11"/>
        </w:numPr>
        <w:tabs>
          <w:tab w:val="left" w:pos="22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Вырастить сосну из семян в домашних условиях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(видеоролик) </w:t>
      </w:r>
      <w:hyperlink r:id="rId16" w:history="1">
        <w:r w:rsidRPr="00215EC2">
          <w:rPr>
            <w:rStyle w:val="ab"/>
            <w:rFonts w:ascii="Times New Roman" w:eastAsia="Times New Roman" w:hAnsi="Times New Roman" w:cs="Times New Roman"/>
            <w:bCs/>
            <w:sz w:val="28"/>
            <w:szCs w:val="28"/>
          </w:rPr>
          <w:t>http://semena.life/vyrastit-sosnu-iz-semyan.html</w:t>
        </w:r>
      </w:hyperlink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401C22" w:rsidRDefault="00401C22" w:rsidP="00401C22">
      <w:pPr>
        <w:pStyle w:val="a5"/>
        <w:numPr>
          <w:ilvl w:val="0"/>
          <w:numId w:val="11"/>
        </w:numPr>
        <w:tabs>
          <w:tab w:val="left" w:pos="2244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Кто такой эколог? (презентация)</w:t>
      </w: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17" w:history="1">
        <w:r w:rsidRPr="00215EC2">
          <w:rPr>
            <w:rStyle w:val="ab"/>
            <w:rFonts w:ascii="Times New Roman" w:eastAsia="Times New Roman" w:hAnsi="Times New Roman" w:cs="Times New Roman"/>
            <w:bCs/>
            <w:sz w:val="28"/>
            <w:szCs w:val="28"/>
          </w:rPr>
          <w:t>https://infourok.ru/prezentaciya-po-okruzhayuschemu-miru-professiya-ekolog-1014649.html</w:t>
        </w:r>
      </w:hyperlink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2808F6" w:rsidRPr="00215EC2" w:rsidRDefault="00401C22" w:rsidP="00215EC2">
      <w:pPr>
        <w:pStyle w:val="a5"/>
        <w:numPr>
          <w:ilvl w:val="0"/>
          <w:numId w:val="11"/>
        </w:numPr>
        <w:tabs>
          <w:tab w:val="left" w:pos="2244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Профессия инженер электрик (презентация)</w:t>
      </w:r>
    </w:p>
    <w:p w:rsidR="002808F6" w:rsidRPr="00215EC2" w:rsidRDefault="00515EF4" w:rsidP="00215EC2">
      <w:pPr>
        <w:pStyle w:val="a5"/>
        <w:tabs>
          <w:tab w:val="left" w:pos="2244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18" w:history="1">
        <w:r w:rsidR="002808F6" w:rsidRPr="00215EC2">
          <w:rPr>
            <w:rStyle w:val="ab"/>
            <w:rFonts w:ascii="Times New Roman" w:eastAsia="Times New Roman" w:hAnsi="Times New Roman" w:cs="Times New Roman"/>
            <w:bCs/>
            <w:sz w:val="28"/>
            <w:szCs w:val="28"/>
          </w:rPr>
          <w:t>https://www.syl.ru/article/322547/professiya-elektrik-opisanie-professii</w:t>
        </w:r>
      </w:hyperlink>
      <w:r w:rsidR="002808F6" w:rsidRPr="00215EC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01C22" w:rsidRPr="00401C22" w:rsidRDefault="00401C22" w:rsidP="00401C22">
      <w:pPr>
        <w:pStyle w:val="a5"/>
        <w:numPr>
          <w:ilvl w:val="0"/>
          <w:numId w:val="11"/>
        </w:numPr>
        <w:tabs>
          <w:tab w:val="left" w:pos="22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Руководство для учителя LEGO EducationWeDo.</w:t>
      </w:r>
    </w:p>
    <w:p w:rsidR="002808F6" w:rsidRPr="00215EC2" w:rsidRDefault="002808F6" w:rsidP="00215EC2">
      <w:pPr>
        <w:tabs>
          <w:tab w:val="left" w:pos="2244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69BC" w:rsidRPr="00215EC2" w:rsidRDefault="002808F6" w:rsidP="00215EC2">
      <w:pPr>
        <w:tabs>
          <w:tab w:val="left" w:pos="2244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215EC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Фотографии из личного архива. Для публикации получено письменное разрешение родителей (законных представителей).</w:t>
      </w:r>
    </w:p>
    <w:p w:rsidR="007C2D3B" w:rsidRPr="00215EC2" w:rsidRDefault="007C2D3B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D3B" w:rsidRPr="00215EC2" w:rsidRDefault="007C2D3B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D3B" w:rsidRPr="00215EC2" w:rsidRDefault="007C2D3B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D3B" w:rsidRPr="00215EC2" w:rsidRDefault="007C2D3B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D3B" w:rsidRPr="00215EC2" w:rsidRDefault="007C2D3B" w:rsidP="00215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D3B" w:rsidRPr="00215EC2" w:rsidRDefault="007C2D3B" w:rsidP="00215E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C2D3B" w:rsidRPr="00215EC2" w:rsidSect="00484FDB">
      <w:pgSz w:w="11906" w:h="16838"/>
      <w:pgMar w:top="964" w:right="1134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D5D" w:rsidRDefault="00750D5D" w:rsidP="00BC6F29">
      <w:pPr>
        <w:spacing w:after="0" w:line="240" w:lineRule="auto"/>
      </w:pPr>
      <w:r>
        <w:separator/>
      </w:r>
    </w:p>
  </w:endnote>
  <w:endnote w:type="continuationSeparator" w:id="0">
    <w:p w:rsidR="00750D5D" w:rsidRDefault="00750D5D" w:rsidP="00BC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D5D" w:rsidRDefault="00750D5D" w:rsidP="00BC6F29">
      <w:pPr>
        <w:spacing w:after="0" w:line="240" w:lineRule="auto"/>
      </w:pPr>
      <w:r>
        <w:separator/>
      </w:r>
    </w:p>
  </w:footnote>
  <w:footnote w:type="continuationSeparator" w:id="0">
    <w:p w:rsidR="00750D5D" w:rsidRDefault="00750D5D" w:rsidP="00BC6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674E"/>
    <w:multiLevelType w:val="hybridMultilevel"/>
    <w:tmpl w:val="B814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0542"/>
    <w:multiLevelType w:val="hybridMultilevel"/>
    <w:tmpl w:val="0B18F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6649"/>
    <w:multiLevelType w:val="hybridMultilevel"/>
    <w:tmpl w:val="0758F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379C2"/>
    <w:multiLevelType w:val="multilevel"/>
    <w:tmpl w:val="2EFA8F20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9" w:hanging="67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160"/>
      </w:pPr>
      <w:rPr>
        <w:rFonts w:hint="default"/>
      </w:rPr>
    </w:lvl>
  </w:abstractNum>
  <w:abstractNum w:abstractNumId="4" w15:restartNumberingAfterBreak="0">
    <w:nsid w:val="151B555F"/>
    <w:multiLevelType w:val="hybridMultilevel"/>
    <w:tmpl w:val="BAEA2C0A"/>
    <w:lvl w:ilvl="0" w:tplc="5EB8430E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60C0B40"/>
    <w:multiLevelType w:val="hybridMultilevel"/>
    <w:tmpl w:val="97E8043A"/>
    <w:lvl w:ilvl="0" w:tplc="31A4B468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54585"/>
    <w:multiLevelType w:val="hybridMultilevel"/>
    <w:tmpl w:val="DF4A9D3C"/>
    <w:lvl w:ilvl="0" w:tplc="A9C46C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B6D7F"/>
    <w:multiLevelType w:val="hybridMultilevel"/>
    <w:tmpl w:val="CC265058"/>
    <w:lvl w:ilvl="0" w:tplc="E2AC7F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3117"/>
    <w:multiLevelType w:val="hybridMultilevel"/>
    <w:tmpl w:val="46E2C5D4"/>
    <w:lvl w:ilvl="0" w:tplc="3C0C24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F107E"/>
    <w:multiLevelType w:val="multilevel"/>
    <w:tmpl w:val="A65A6F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9B700C8"/>
    <w:multiLevelType w:val="hybridMultilevel"/>
    <w:tmpl w:val="0B18F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C4F61"/>
    <w:multiLevelType w:val="hybridMultilevel"/>
    <w:tmpl w:val="5C6C0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47984"/>
    <w:multiLevelType w:val="multilevel"/>
    <w:tmpl w:val="158E581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16" w:hanging="2160"/>
      </w:pPr>
      <w:rPr>
        <w:rFonts w:hint="default"/>
      </w:rPr>
    </w:lvl>
  </w:abstractNum>
  <w:abstractNum w:abstractNumId="13" w15:restartNumberingAfterBreak="0">
    <w:nsid w:val="32216492"/>
    <w:multiLevelType w:val="hybridMultilevel"/>
    <w:tmpl w:val="065073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C3541"/>
    <w:multiLevelType w:val="multilevel"/>
    <w:tmpl w:val="2EFA8F20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9" w:hanging="67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04" w:hanging="2160"/>
      </w:pPr>
      <w:rPr>
        <w:rFonts w:hint="default"/>
      </w:rPr>
    </w:lvl>
  </w:abstractNum>
  <w:abstractNum w:abstractNumId="15" w15:restartNumberingAfterBreak="0">
    <w:nsid w:val="34AA2985"/>
    <w:multiLevelType w:val="hybridMultilevel"/>
    <w:tmpl w:val="FAC0658C"/>
    <w:lvl w:ilvl="0" w:tplc="AB4CFE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56982"/>
    <w:multiLevelType w:val="multilevel"/>
    <w:tmpl w:val="DA9665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3BAF6BBD"/>
    <w:multiLevelType w:val="hybridMultilevel"/>
    <w:tmpl w:val="221CCF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D8A0958"/>
    <w:multiLevelType w:val="hybridMultilevel"/>
    <w:tmpl w:val="14C2DF74"/>
    <w:lvl w:ilvl="0" w:tplc="E2AC7F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F7518"/>
    <w:multiLevelType w:val="multilevel"/>
    <w:tmpl w:val="B8DEB6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8BC231B"/>
    <w:multiLevelType w:val="hybridMultilevel"/>
    <w:tmpl w:val="E926DEFA"/>
    <w:lvl w:ilvl="0" w:tplc="B64647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7275B"/>
    <w:multiLevelType w:val="multilevel"/>
    <w:tmpl w:val="F0DEF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1ED062B"/>
    <w:multiLevelType w:val="hybridMultilevel"/>
    <w:tmpl w:val="F1F84D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F0F74"/>
    <w:multiLevelType w:val="multilevel"/>
    <w:tmpl w:val="02389E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30F46BF"/>
    <w:multiLevelType w:val="multilevel"/>
    <w:tmpl w:val="49D024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49B29A4"/>
    <w:multiLevelType w:val="hybridMultilevel"/>
    <w:tmpl w:val="681C82D6"/>
    <w:lvl w:ilvl="0" w:tplc="919A3786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BE4097"/>
    <w:multiLevelType w:val="hybridMultilevel"/>
    <w:tmpl w:val="DA6E3FB2"/>
    <w:lvl w:ilvl="0" w:tplc="3C90EFD2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7A6B3E37"/>
    <w:multiLevelType w:val="hybridMultilevel"/>
    <w:tmpl w:val="386E5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058BA"/>
    <w:multiLevelType w:val="multilevel"/>
    <w:tmpl w:val="3CB07E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6"/>
  </w:num>
  <w:num w:numId="2">
    <w:abstractNumId w:val="21"/>
  </w:num>
  <w:num w:numId="3">
    <w:abstractNumId w:val="15"/>
  </w:num>
  <w:num w:numId="4">
    <w:abstractNumId w:val="25"/>
  </w:num>
  <w:num w:numId="5">
    <w:abstractNumId w:val="26"/>
  </w:num>
  <w:num w:numId="6">
    <w:abstractNumId w:val="1"/>
  </w:num>
  <w:num w:numId="7">
    <w:abstractNumId w:val="17"/>
  </w:num>
  <w:num w:numId="8">
    <w:abstractNumId w:val="9"/>
  </w:num>
  <w:num w:numId="9">
    <w:abstractNumId w:val="3"/>
  </w:num>
  <w:num w:numId="10">
    <w:abstractNumId w:val="10"/>
  </w:num>
  <w:num w:numId="11">
    <w:abstractNumId w:val="2"/>
  </w:num>
  <w:num w:numId="12">
    <w:abstractNumId w:val="6"/>
  </w:num>
  <w:num w:numId="13">
    <w:abstractNumId w:val="14"/>
  </w:num>
  <w:num w:numId="14">
    <w:abstractNumId w:val="12"/>
  </w:num>
  <w:num w:numId="15">
    <w:abstractNumId w:val="5"/>
  </w:num>
  <w:num w:numId="16">
    <w:abstractNumId w:val="4"/>
  </w:num>
  <w:num w:numId="17">
    <w:abstractNumId w:val="11"/>
  </w:num>
  <w:num w:numId="18">
    <w:abstractNumId w:val="18"/>
  </w:num>
  <w:num w:numId="19">
    <w:abstractNumId w:val="7"/>
  </w:num>
  <w:num w:numId="20">
    <w:abstractNumId w:val="0"/>
  </w:num>
  <w:num w:numId="21">
    <w:abstractNumId w:val="13"/>
  </w:num>
  <w:num w:numId="22">
    <w:abstractNumId w:val="24"/>
  </w:num>
  <w:num w:numId="23">
    <w:abstractNumId w:val="8"/>
  </w:num>
  <w:num w:numId="24">
    <w:abstractNumId w:val="20"/>
  </w:num>
  <w:num w:numId="25">
    <w:abstractNumId w:val="28"/>
  </w:num>
  <w:num w:numId="26">
    <w:abstractNumId w:val="23"/>
  </w:num>
  <w:num w:numId="27">
    <w:abstractNumId w:val="27"/>
  </w:num>
  <w:num w:numId="28">
    <w:abstractNumId w:val="2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A233F"/>
    <w:rsid w:val="000161B2"/>
    <w:rsid w:val="00024E0E"/>
    <w:rsid w:val="00055C73"/>
    <w:rsid w:val="000776E7"/>
    <w:rsid w:val="00081FBE"/>
    <w:rsid w:val="00084EDC"/>
    <w:rsid w:val="000A5172"/>
    <w:rsid w:val="000A5736"/>
    <w:rsid w:val="001063AB"/>
    <w:rsid w:val="00123DAB"/>
    <w:rsid w:val="00155442"/>
    <w:rsid w:val="001708A3"/>
    <w:rsid w:val="0019595E"/>
    <w:rsid w:val="001B7093"/>
    <w:rsid w:val="001D0188"/>
    <w:rsid w:val="001F159F"/>
    <w:rsid w:val="001F4D34"/>
    <w:rsid w:val="00215EC2"/>
    <w:rsid w:val="002174E2"/>
    <w:rsid w:val="00225D3A"/>
    <w:rsid w:val="00255C79"/>
    <w:rsid w:val="002632F9"/>
    <w:rsid w:val="00265E9D"/>
    <w:rsid w:val="00271429"/>
    <w:rsid w:val="002808F6"/>
    <w:rsid w:val="00287FDE"/>
    <w:rsid w:val="002A3309"/>
    <w:rsid w:val="002C0359"/>
    <w:rsid w:val="002C6E74"/>
    <w:rsid w:val="002F3BE9"/>
    <w:rsid w:val="00307E21"/>
    <w:rsid w:val="00321707"/>
    <w:rsid w:val="00372633"/>
    <w:rsid w:val="003A628B"/>
    <w:rsid w:val="003C3D43"/>
    <w:rsid w:val="003E1460"/>
    <w:rsid w:val="003F1C68"/>
    <w:rsid w:val="00401C22"/>
    <w:rsid w:val="00406030"/>
    <w:rsid w:val="0040605A"/>
    <w:rsid w:val="004120E0"/>
    <w:rsid w:val="00415C03"/>
    <w:rsid w:val="0041704C"/>
    <w:rsid w:val="0043287B"/>
    <w:rsid w:val="00452F3B"/>
    <w:rsid w:val="00456F2E"/>
    <w:rsid w:val="0046251A"/>
    <w:rsid w:val="00466626"/>
    <w:rsid w:val="00484FDB"/>
    <w:rsid w:val="00493CB6"/>
    <w:rsid w:val="004A2892"/>
    <w:rsid w:val="004A5140"/>
    <w:rsid w:val="004B32D8"/>
    <w:rsid w:val="004B33B0"/>
    <w:rsid w:val="004C3B14"/>
    <w:rsid w:val="004C6AFD"/>
    <w:rsid w:val="004D05C0"/>
    <w:rsid w:val="004D1F11"/>
    <w:rsid w:val="004F4F80"/>
    <w:rsid w:val="00500A0C"/>
    <w:rsid w:val="00515EF4"/>
    <w:rsid w:val="00527C32"/>
    <w:rsid w:val="00537285"/>
    <w:rsid w:val="00587697"/>
    <w:rsid w:val="005A2157"/>
    <w:rsid w:val="005B1CA6"/>
    <w:rsid w:val="005E094C"/>
    <w:rsid w:val="005E3D37"/>
    <w:rsid w:val="005E7AFB"/>
    <w:rsid w:val="00634C0E"/>
    <w:rsid w:val="00635D1D"/>
    <w:rsid w:val="00675097"/>
    <w:rsid w:val="00686F61"/>
    <w:rsid w:val="006A233F"/>
    <w:rsid w:val="006A3185"/>
    <w:rsid w:val="006C5D83"/>
    <w:rsid w:val="006D0A1D"/>
    <w:rsid w:val="006D766F"/>
    <w:rsid w:val="006E30BE"/>
    <w:rsid w:val="006E3120"/>
    <w:rsid w:val="007000AA"/>
    <w:rsid w:val="00700DBF"/>
    <w:rsid w:val="00707717"/>
    <w:rsid w:val="0071237A"/>
    <w:rsid w:val="00724037"/>
    <w:rsid w:val="00737DCD"/>
    <w:rsid w:val="00746196"/>
    <w:rsid w:val="00750D5D"/>
    <w:rsid w:val="00753ADF"/>
    <w:rsid w:val="00770F3D"/>
    <w:rsid w:val="007B7B27"/>
    <w:rsid w:val="007C2D3B"/>
    <w:rsid w:val="007D56F0"/>
    <w:rsid w:val="007E6D65"/>
    <w:rsid w:val="00802466"/>
    <w:rsid w:val="00827D38"/>
    <w:rsid w:val="00835FDF"/>
    <w:rsid w:val="00846C41"/>
    <w:rsid w:val="00861064"/>
    <w:rsid w:val="00862768"/>
    <w:rsid w:val="008C2945"/>
    <w:rsid w:val="008C2957"/>
    <w:rsid w:val="008D2F2B"/>
    <w:rsid w:val="009409CD"/>
    <w:rsid w:val="009458B6"/>
    <w:rsid w:val="0095606A"/>
    <w:rsid w:val="00972617"/>
    <w:rsid w:val="00975446"/>
    <w:rsid w:val="00975FBC"/>
    <w:rsid w:val="009804EC"/>
    <w:rsid w:val="00992EBB"/>
    <w:rsid w:val="009950D1"/>
    <w:rsid w:val="009954BE"/>
    <w:rsid w:val="009A32E4"/>
    <w:rsid w:val="009B5DFB"/>
    <w:rsid w:val="009C0163"/>
    <w:rsid w:val="00A01D5F"/>
    <w:rsid w:val="00A11F41"/>
    <w:rsid w:val="00A34F6F"/>
    <w:rsid w:val="00A50F0E"/>
    <w:rsid w:val="00A57E49"/>
    <w:rsid w:val="00A617E4"/>
    <w:rsid w:val="00A850CA"/>
    <w:rsid w:val="00AB07D1"/>
    <w:rsid w:val="00AC07AA"/>
    <w:rsid w:val="00AD44AE"/>
    <w:rsid w:val="00AF1E92"/>
    <w:rsid w:val="00AF52E1"/>
    <w:rsid w:val="00B20CD2"/>
    <w:rsid w:val="00B23C01"/>
    <w:rsid w:val="00B255B1"/>
    <w:rsid w:val="00B545F4"/>
    <w:rsid w:val="00B62C8F"/>
    <w:rsid w:val="00B63774"/>
    <w:rsid w:val="00B64927"/>
    <w:rsid w:val="00B74607"/>
    <w:rsid w:val="00B82C32"/>
    <w:rsid w:val="00B868C5"/>
    <w:rsid w:val="00B92C58"/>
    <w:rsid w:val="00BC56D7"/>
    <w:rsid w:val="00BC6F29"/>
    <w:rsid w:val="00BD6776"/>
    <w:rsid w:val="00BE4161"/>
    <w:rsid w:val="00BE52C6"/>
    <w:rsid w:val="00BE6096"/>
    <w:rsid w:val="00BF5C5E"/>
    <w:rsid w:val="00C058DC"/>
    <w:rsid w:val="00C1382B"/>
    <w:rsid w:val="00C17ED0"/>
    <w:rsid w:val="00C35EBB"/>
    <w:rsid w:val="00C40F1B"/>
    <w:rsid w:val="00C45B09"/>
    <w:rsid w:val="00C5098D"/>
    <w:rsid w:val="00C75E82"/>
    <w:rsid w:val="00CA3883"/>
    <w:rsid w:val="00CB26BC"/>
    <w:rsid w:val="00CC5FBD"/>
    <w:rsid w:val="00CD2A63"/>
    <w:rsid w:val="00CF71B3"/>
    <w:rsid w:val="00D04A77"/>
    <w:rsid w:val="00D04CFF"/>
    <w:rsid w:val="00D14B8D"/>
    <w:rsid w:val="00D24776"/>
    <w:rsid w:val="00D31161"/>
    <w:rsid w:val="00D44470"/>
    <w:rsid w:val="00D735A0"/>
    <w:rsid w:val="00D81232"/>
    <w:rsid w:val="00DA22F0"/>
    <w:rsid w:val="00DA2D3E"/>
    <w:rsid w:val="00DB0602"/>
    <w:rsid w:val="00DB2B18"/>
    <w:rsid w:val="00DB3454"/>
    <w:rsid w:val="00DB69BC"/>
    <w:rsid w:val="00DD7778"/>
    <w:rsid w:val="00DF776E"/>
    <w:rsid w:val="00E01F1D"/>
    <w:rsid w:val="00E02C78"/>
    <w:rsid w:val="00E34D12"/>
    <w:rsid w:val="00E47C52"/>
    <w:rsid w:val="00E603F1"/>
    <w:rsid w:val="00E61D3C"/>
    <w:rsid w:val="00E84409"/>
    <w:rsid w:val="00EA589C"/>
    <w:rsid w:val="00EA7A26"/>
    <w:rsid w:val="00EC5924"/>
    <w:rsid w:val="00EC6B4E"/>
    <w:rsid w:val="00ED2999"/>
    <w:rsid w:val="00EE649D"/>
    <w:rsid w:val="00F04B88"/>
    <w:rsid w:val="00F24161"/>
    <w:rsid w:val="00F56209"/>
    <w:rsid w:val="00F61E94"/>
    <w:rsid w:val="00F8342A"/>
    <w:rsid w:val="00F934E0"/>
    <w:rsid w:val="00F9731D"/>
    <w:rsid w:val="00F97F16"/>
    <w:rsid w:val="00FA77FE"/>
    <w:rsid w:val="00FB5336"/>
    <w:rsid w:val="00FC4E74"/>
    <w:rsid w:val="00FD7A5D"/>
    <w:rsid w:val="00FE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0494538C"/>
  <w15:docId w15:val="{076F6CAC-F78E-49DA-90B1-4891EB459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3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7A26"/>
    <w:pPr>
      <w:ind w:left="720"/>
      <w:contextualSpacing/>
    </w:pPr>
  </w:style>
  <w:style w:type="table" w:styleId="a6">
    <w:name w:val="Table Grid"/>
    <w:basedOn w:val="a1"/>
    <w:uiPriority w:val="59"/>
    <w:rsid w:val="005B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rsid w:val="005B1CA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7">
    <w:name w:val="header"/>
    <w:basedOn w:val="a"/>
    <w:link w:val="a8"/>
    <w:uiPriority w:val="99"/>
    <w:unhideWhenUsed/>
    <w:rsid w:val="00BC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6F29"/>
  </w:style>
  <w:style w:type="paragraph" w:styleId="a9">
    <w:name w:val="footer"/>
    <w:basedOn w:val="a"/>
    <w:link w:val="aa"/>
    <w:uiPriority w:val="99"/>
    <w:unhideWhenUsed/>
    <w:rsid w:val="00BC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6F29"/>
  </w:style>
  <w:style w:type="paragraph" w:customStyle="1" w:styleId="Default">
    <w:name w:val="Default"/>
    <w:rsid w:val="00B868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3-1">
    <w:name w:val="Medium Grid 3 Accent 1"/>
    <w:basedOn w:val="a1"/>
    <w:uiPriority w:val="69"/>
    <w:rsid w:val="00255C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ab">
    <w:name w:val="Hyperlink"/>
    <w:basedOn w:val="a0"/>
    <w:uiPriority w:val="99"/>
    <w:unhideWhenUsed/>
    <w:rsid w:val="00255C79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55C79"/>
    <w:rPr>
      <w:color w:val="800080" w:themeColor="followedHyperlink"/>
      <w:u w:val="single"/>
    </w:rPr>
  </w:style>
  <w:style w:type="paragraph" w:styleId="ad">
    <w:name w:val="No Spacing"/>
    <w:link w:val="ae"/>
    <w:uiPriority w:val="1"/>
    <w:qFormat/>
    <w:rsid w:val="00D8123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D81232"/>
    <w:rPr>
      <w:rFonts w:ascii="Calibri" w:eastAsia="Times New Roman" w:hAnsi="Calibri" w:cs="Times New Roman"/>
    </w:rPr>
  </w:style>
  <w:style w:type="paragraph" w:styleId="af">
    <w:name w:val="footnote text"/>
    <w:basedOn w:val="a"/>
    <w:link w:val="af0"/>
    <w:uiPriority w:val="99"/>
    <w:semiHidden/>
    <w:unhideWhenUsed/>
    <w:rsid w:val="00B23C0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23C0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23C01"/>
    <w:rPr>
      <w:vertAlign w:val="superscript"/>
    </w:rPr>
  </w:style>
  <w:style w:type="table" w:styleId="1">
    <w:name w:val="Medium List 1"/>
    <w:basedOn w:val="a1"/>
    <w:uiPriority w:val="65"/>
    <w:rsid w:val="00401C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www.syl.ru/article/322547/professiya-elektrik-opisanie-profess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infourok.ru/prezentaciya-po-okruzhayuschemu-miru-professiya-ekolog-1014649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emena.life/vyrastit-sosnu-iz-semyan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938E5-AA88-4E92-885E-1C1070312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2212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Березка</dc:creator>
  <cp:lastModifiedBy>Windows User</cp:lastModifiedBy>
  <cp:revision>14</cp:revision>
  <cp:lastPrinted>2018-09-19T05:10:00Z</cp:lastPrinted>
  <dcterms:created xsi:type="dcterms:W3CDTF">2018-05-16T17:17:00Z</dcterms:created>
  <dcterms:modified xsi:type="dcterms:W3CDTF">2019-04-02T07:31:00Z</dcterms:modified>
</cp:coreProperties>
</file>