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3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FE17A4" w:rsidRPr="00FE17A4" w:rsidTr="00FE17A4">
        <w:tc>
          <w:tcPr>
            <w:tcW w:w="4360" w:type="dxa"/>
          </w:tcPr>
          <w:p w:rsidR="00FE17A4" w:rsidRPr="00FE17A4" w:rsidRDefault="00FE17A4" w:rsidP="00FE17A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0"/>
              </w:rPr>
              <w:t>Творческий процесс в самом своем течении приобретает новые качества, усложняется и богатеет.</w:t>
            </w:r>
            <w:r w:rsidR="00730AF5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FE17A4">
              <w:rPr>
                <w:rFonts w:ascii="Times New Roman" w:hAnsi="Times New Roman" w:cs="Times New Roman"/>
                <w:sz w:val="28"/>
                <w:szCs w:val="20"/>
              </w:rPr>
              <w:br/>
              <w:t>К. Паустовский</w:t>
            </w:r>
            <w:r w:rsidR="00730AF5">
              <w:rPr>
                <w:rFonts w:ascii="Times New Roman" w:hAnsi="Times New Roman" w:cs="Times New Roman"/>
                <w:sz w:val="28"/>
                <w:szCs w:val="20"/>
              </w:rPr>
              <w:t xml:space="preserve"> *</w:t>
            </w:r>
          </w:p>
        </w:tc>
      </w:tr>
    </w:tbl>
    <w:p w:rsidR="000D29ED" w:rsidRPr="00FE17A4" w:rsidRDefault="00FE17A4" w:rsidP="00FE17A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E17A4">
        <w:rPr>
          <w:rFonts w:ascii="Times New Roman" w:hAnsi="Times New Roman" w:cs="Times New Roman"/>
          <w:b/>
          <w:i/>
          <w:sz w:val="28"/>
        </w:rPr>
        <w:t>Интерактивные технологии на уроках внеклассного чтения как один из путей выявления и развития творческо</w:t>
      </w:r>
      <w:r>
        <w:rPr>
          <w:rFonts w:ascii="Times New Roman" w:hAnsi="Times New Roman" w:cs="Times New Roman"/>
          <w:b/>
          <w:i/>
          <w:sz w:val="28"/>
        </w:rPr>
        <w:t>го</w:t>
      </w:r>
      <w:r>
        <w:rPr>
          <w:rFonts w:ascii="Times New Roman" w:hAnsi="Times New Roman" w:cs="Times New Roman"/>
          <w:b/>
          <w:i/>
          <w:sz w:val="28"/>
        </w:rPr>
        <w:br/>
        <w:t xml:space="preserve">    </w:t>
      </w:r>
      <w:r w:rsidRPr="00FE17A4">
        <w:rPr>
          <w:rFonts w:ascii="Times New Roman" w:hAnsi="Times New Roman" w:cs="Times New Roman"/>
          <w:b/>
          <w:i/>
          <w:sz w:val="28"/>
        </w:rPr>
        <w:t>потенциала младших школьников.</w:t>
      </w:r>
    </w:p>
    <w:p w:rsidR="00FE17A4" w:rsidRDefault="00DF3663" w:rsidP="00DF36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E17A4">
        <w:rPr>
          <w:rFonts w:ascii="Times New Roman" w:hAnsi="Times New Roman" w:cs="Times New Roman"/>
          <w:sz w:val="28"/>
        </w:rPr>
        <w:t xml:space="preserve">  </w:t>
      </w:r>
    </w:p>
    <w:p w:rsidR="00FE17A4" w:rsidRDefault="00FE17A4" w:rsidP="00DF3663">
      <w:pPr>
        <w:jc w:val="both"/>
        <w:rPr>
          <w:rFonts w:ascii="Times New Roman" w:hAnsi="Times New Roman" w:cs="Times New Roman"/>
          <w:sz w:val="28"/>
        </w:rPr>
      </w:pPr>
    </w:p>
    <w:p w:rsidR="00FE17A4" w:rsidRDefault="00FE17A4" w:rsidP="00DF3663">
      <w:pPr>
        <w:jc w:val="both"/>
        <w:rPr>
          <w:rFonts w:ascii="Times New Roman" w:hAnsi="Times New Roman" w:cs="Times New Roman"/>
          <w:sz w:val="28"/>
        </w:rPr>
      </w:pPr>
    </w:p>
    <w:p w:rsidR="00FE17A4" w:rsidRDefault="00FE17A4" w:rsidP="00DF3663">
      <w:pPr>
        <w:jc w:val="both"/>
        <w:rPr>
          <w:rFonts w:ascii="Times New Roman" w:hAnsi="Times New Roman" w:cs="Times New Roman"/>
          <w:sz w:val="28"/>
        </w:rPr>
      </w:pPr>
    </w:p>
    <w:p w:rsidR="00FE17A4" w:rsidRDefault="00FE17A4" w:rsidP="00DF3663">
      <w:pPr>
        <w:jc w:val="both"/>
        <w:rPr>
          <w:rFonts w:ascii="Times New Roman" w:hAnsi="Times New Roman" w:cs="Times New Roman"/>
          <w:sz w:val="28"/>
        </w:rPr>
      </w:pPr>
    </w:p>
    <w:p w:rsidR="00CC00F5" w:rsidRDefault="00DF3663" w:rsidP="00DF36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262B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Развитие творческого потенциала учащихся является обязательным компонентом системы начального литературного образования. </w:t>
      </w:r>
      <w:r w:rsidR="00E007E6">
        <w:rPr>
          <w:rFonts w:ascii="Times New Roman" w:hAnsi="Times New Roman" w:cs="Times New Roman"/>
          <w:sz w:val="28"/>
        </w:rPr>
        <w:t xml:space="preserve"> </w:t>
      </w:r>
      <w:r w:rsidR="00884183">
        <w:rPr>
          <w:rFonts w:ascii="Times New Roman" w:hAnsi="Times New Roman" w:cs="Times New Roman"/>
          <w:sz w:val="28"/>
        </w:rPr>
        <w:t>Понятие творческая деятельность включает в себя такую организацию учебной деятельности, в ходе которой учащимися выполняются задания с целью развития личностных качеств, а также знаний и умений.</w:t>
      </w:r>
      <w:r w:rsidR="008C6EB8">
        <w:rPr>
          <w:rFonts w:ascii="Times New Roman" w:hAnsi="Times New Roman" w:cs="Times New Roman"/>
          <w:sz w:val="28"/>
        </w:rPr>
        <w:t xml:space="preserve"> </w:t>
      </w:r>
      <w:r w:rsidR="00CC00F5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00F5">
        <w:rPr>
          <w:rFonts w:ascii="Times New Roman" w:hAnsi="Times New Roman" w:cs="Times New Roman"/>
          <w:sz w:val="28"/>
        </w:rPr>
        <w:t>Психологи провели ряд исследований и сделали вывод о том, что высокий потенциал</w:t>
      </w:r>
      <w:r w:rsidR="000D29ED">
        <w:rPr>
          <w:rFonts w:ascii="Times New Roman" w:hAnsi="Times New Roman" w:cs="Times New Roman"/>
          <w:sz w:val="28"/>
        </w:rPr>
        <w:t xml:space="preserve"> творческой активности </w:t>
      </w:r>
      <w:r w:rsidR="00CC00F5">
        <w:rPr>
          <w:rFonts w:ascii="Times New Roman" w:hAnsi="Times New Roman" w:cs="Times New Roman"/>
          <w:sz w:val="28"/>
        </w:rPr>
        <w:t xml:space="preserve"> имею</w:t>
      </w:r>
      <w:r w:rsidR="000D29ED">
        <w:rPr>
          <w:rFonts w:ascii="Times New Roman" w:hAnsi="Times New Roman" w:cs="Times New Roman"/>
          <w:sz w:val="28"/>
        </w:rPr>
        <w:t>т</w:t>
      </w:r>
      <w:r w:rsidR="00CC00F5">
        <w:rPr>
          <w:rFonts w:ascii="Times New Roman" w:hAnsi="Times New Roman" w:cs="Times New Roman"/>
          <w:sz w:val="28"/>
        </w:rPr>
        <w:t xml:space="preserve"> 37 % детей, которые только начин</w:t>
      </w:r>
      <w:r w:rsidR="00D6042B">
        <w:rPr>
          <w:rFonts w:ascii="Times New Roman" w:hAnsi="Times New Roman" w:cs="Times New Roman"/>
          <w:sz w:val="28"/>
        </w:rPr>
        <w:t>ают обучение в 1 классе, но уже к концу учебного года потенциал снижается на 17</w:t>
      </w:r>
      <w:r w:rsidR="00D6042B" w:rsidRPr="00DC203D">
        <w:rPr>
          <w:rFonts w:ascii="Times New Roman" w:hAnsi="Times New Roman" w:cs="Times New Roman"/>
          <w:sz w:val="28"/>
        </w:rPr>
        <w:t xml:space="preserve">%. </w:t>
      </w:r>
      <w:r w:rsidR="00DC203D">
        <w:rPr>
          <w:rFonts w:ascii="Times New Roman" w:hAnsi="Times New Roman" w:cs="Times New Roman"/>
          <w:sz w:val="28"/>
        </w:rPr>
        <w:t xml:space="preserve">  Таким образом можно утверждать, что наиболее благоприятным периодом для развития творческих способностей является младший школьный возраст, следовательно, в этот период необходимо эффективно формировать умение работать нестандартно</w:t>
      </w:r>
      <w:proofErr w:type="gramEnd"/>
      <w:r w:rsidR="00DC203D">
        <w:rPr>
          <w:rFonts w:ascii="Times New Roman" w:hAnsi="Times New Roman" w:cs="Times New Roman"/>
          <w:sz w:val="28"/>
        </w:rPr>
        <w:t xml:space="preserve">.**  </w:t>
      </w:r>
      <w:r w:rsidR="0079481E" w:rsidRPr="0079481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 в этом педагогам пришли на помощь интерактивные технологии.</w:t>
      </w:r>
      <w:r w:rsidR="00D6042B" w:rsidRPr="0079481E">
        <w:rPr>
          <w:rFonts w:ascii="Times New Roman" w:hAnsi="Times New Roman" w:cs="Times New Roman"/>
          <w:sz w:val="52"/>
        </w:rPr>
        <w:t xml:space="preserve"> </w:t>
      </w:r>
      <w:r w:rsidR="008C6EB8">
        <w:rPr>
          <w:rFonts w:ascii="Times New Roman" w:hAnsi="Times New Roman" w:cs="Times New Roman"/>
          <w:sz w:val="28"/>
        </w:rPr>
        <w:t xml:space="preserve">Применение интерактивных технологий позволяют вовлечь всех учащихся </w:t>
      </w:r>
      <w:r w:rsidR="0059129B">
        <w:rPr>
          <w:rFonts w:ascii="Times New Roman" w:hAnsi="Times New Roman" w:cs="Times New Roman"/>
          <w:sz w:val="28"/>
        </w:rPr>
        <w:t>в процесс познания, а также решить еще одну задачу – это снятие нервной нагрузки, переключение внимания.</w:t>
      </w:r>
    </w:p>
    <w:p w:rsidR="003B35F3" w:rsidRPr="003B35F3" w:rsidRDefault="00884183" w:rsidP="003B35F3">
      <w:pPr>
        <w:jc w:val="both"/>
        <w:rPr>
          <w:rFonts w:ascii="Times New Roman" w:hAnsi="Times New Roman" w:cs="Times New Roman"/>
          <w:sz w:val="28"/>
        </w:rPr>
      </w:pPr>
      <w:r w:rsidRPr="003B35F3">
        <w:rPr>
          <w:rFonts w:ascii="Times New Roman" w:hAnsi="Times New Roman" w:cs="Times New Roman"/>
          <w:sz w:val="28"/>
        </w:rPr>
        <w:t>Уроки внеклассного чтения обладают большими возможностями для творческого развития.</w:t>
      </w:r>
      <w:r w:rsidR="0059129B" w:rsidRPr="003B35F3">
        <w:rPr>
          <w:rFonts w:ascii="Times New Roman" w:hAnsi="Times New Roman" w:cs="Times New Roman"/>
          <w:sz w:val="28"/>
        </w:rPr>
        <w:t xml:space="preserve"> Ни для </w:t>
      </w:r>
      <w:proofErr w:type="gramStart"/>
      <w:r w:rsidR="00B262B6">
        <w:rPr>
          <w:rFonts w:ascii="Times New Roman" w:hAnsi="Times New Roman" w:cs="Times New Roman"/>
          <w:sz w:val="28"/>
        </w:rPr>
        <w:t>кого</w:t>
      </w:r>
      <w:proofErr w:type="gramEnd"/>
      <w:r w:rsidR="0059129B" w:rsidRPr="003B35F3">
        <w:rPr>
          <w:rFonts w:ascii="Times New Roman" w:hAnsi="Times New Roman" w:cs="Times New Roman"/>
          <w:sz w:val="28"/>
        </w:rPr>
        <w:t xml:space="preserve"> ни секрет, что современные дети совсем не любят читать. Их чтение сводится к прочтению небольших по объёму текстов сообщений в телефоне. </w:t>
      </w:r>
      <w:r w:rsidR="005D4838" w:rsidRPr="003B35F3">
        <w:rPr>
          <w:rFonts w:ascii="Times New Roman" w:hAnsi="Times New Roman" w:cs="Times New Roman"/>
          <w:sz w:val="28"/>
        </w:rPr>
        <w:t xml:space="preserve">Так же нам известно, что во все времена дети </w:t>
      </w:r>
      <w:r w:rsidR="00D767F2" w:rsidRPr="003B35F3">
        <w:rPr>
          <w:rFonts w:ascii="Times New Roman" w:hAnsi="Times New Roman" w:cs="Times New Roman"/>
          <w:sz w:val="28"/>
        </w:rPr>
        <w:t xml:space="preserve">любили и </w:t>
      </w:r>
      <w:r w:rsidR="005D4838" w:rsidRPr="003B35F3">
        <w:rPr>
          <w:rFonts w:ascii="Times New Roman" w:hAnsi="Times New Roman" w:cs="Times New Roman"/>
          <w:sz w:val="28"/>
        </w:rPr>
        <w:t xml:space="preserve">любят смотреть мультфильмы. </w:t>
      </w:r>
      <w:r w:rsidR="00D767F2" w:rsidRPr="003B35F3">
        <w:rPr>
          <w:rFonts w:ascii="Times New Roman" w:hAnsi="Times New Roman" w:cs="Times New Roman"/>
          <w:sz w:val="28"/>
        </w:rPr>
        <w:t>Попробуем соединить просмотр мультфильма и чтение литературного произведения, и мы получим диафильм. Создание диафильма</w:t>
      </w:r>
      <w:r w:rsidR="00915A1D" w:rsidRPr="003B35F3">
        <w:rPr>
          <w:rFonts w:ascii="Times New Roman" w:hAnsi="Times New Roman" w:cs="Times New Roman"/>
          <w:sz w:val="28"/>
        </w:rPr>
        <w:t xml:space="preserve"> это достаточно трудоёмкий, но интересный вид организации творческой деятельности, который я использую в своей работе. </w:t>
      </w:r>
      <w:r w:rsidR="000A22F6" w:rsidRPr="003B35F3">
        <w:rPr>
          <w:rFonts w:ascii="Times New Roman" w:hAnsi="Times New Roman" w:cs="Times New Roman"/>
          <w:sz w:val="28"/>
        </w:rPr>
        <w:t>Чтобы создать диафильм нужно провести большую работу над текстом произведения.</w:t>
      </w:r>
      <w:r w:rsidR="000A22F6" w:rsidRPr="003B35F3">
        <w:rPr>
          <w:rFonts w:ascii="Times New Roman" w:hAnsi="Times New Roman" w:cs="Times New Roman"/>
          <w:bCs/>
          <w:sz w:val="28"/>
          <w:szCs w:val="28"/>
        </w:rPr>
        <w:t xml:space="preserve"> На уроках внеклассного чтения дети создают рисованные диафильмы или используют </w:t>
      </w:r>
      <w:r w:rsidR="00730AF5" w:rsidRPr="003B35F3">
        <w:rPr>
          <w:rFonts w:ascii="Times New Roman" w:hAnsi="Times New Roman" w:cs="Times New Roman"/>
          <w:bCs/>
          <w:sz w:val="28"/>
          <w:szCs w:val="28"/>
        </w:rPr>
        <w:t>ресурсы сети И</w:t>
      </w:r>
      <w:r w:rsidR="000A22F6" w:rsidRPr="003B35F3">
        <w:rPr>
          <w:rFonts w:ascii="Times New Roman" w:hAnsi="Times New Roman" w:cs="Times New Roman"/>
          <w:bCs/>
          <w:sz w:val="28"/>
          <w:szCs w:val="28"/>
        </w:rPr>
        <w:t>нтернет</w:t>
      </w:r>
      <w:r w:rsidR="003B35F3" w:rsidRPr="003B35F3">
        <w:rPr>
          <w:rFonts w:ascii="Times New Roman" w:hAnsi="Times New Roman" w:cs="Times New Roman"/>
          <w:bCs/>
          <w:sz w:val="28"/>
          <w:szCs w:val="28"/>
        </w:rPr>
        <w:t xml:space="preserve"> (при условии, что учащиеся имеют навыки создания презентаций в программе </w:t>
      </w:r>
      <w:r w:rsidR="003B35F3" w:rsidRPr="003B35F3">
        <w:rPr>
          <w:rFonts w:ascii="Times New Roman" w:hAnsi="Times New Roman" w:cs="Times New Roman"/>
          <w:bCs/>
          <w:sz w:val="28"/>
        </w:rPr>
        <w:t xml:space="preserve"> </w:t>
      </w:r>
      <w:hyperlink r:id="rId5" w:tgtFrame="_blank" w:history="1">
        <w:proofErr w:type="spellStart"/>
        <w:r w:rsidR="003B35F3" w:rsidRPr="003B35F3">
          <w:rPr>
            <w:rStyle w:val="a6"/>
            <w:rFonts w:ascii="Times New Roman" w:hAnsi="Times New Roman" w:cs="Times New Roman"/>
            <w:b/>
            <w:bCs/>
            <w:color w:val="auto"/>
            <w:sz w:val="28"/>
          </w:rPr>
          <w:t>Microsoft</w:t>
        </w:r>
        <w:proofErr w:type="spellEnd"/>
        <w:r w:rsidR="003B35F3" w:rsidRPr="003B35F3">
          <w:rPr>
            <w:rStyle w:val="a6"/>
            <w:rFonts w:ascii="Times New Roman" w:hAnsi="Times New Roman" w:cs="Times New Roman"/>
            <w:b/>
            <w:bCs/>
            <w:color w:val="auto"/>
            <w:sz w:val="28"/>
          </w:rPr>
          <w:t xml:space="preserve"> </w:t>
        </w:r>
        <w:proofErr w:type="spellStart"/>
        <w:r w:rsidR="003B35F3" w:rsidRPr="003B35F3">
          <w:rPr>
            <w:rStyle w:val="a6"/>
            <w:rFonts w:ascii="Times New Roman" w:hAnsi="Times New Roman" w:cs="Times New Roman"/>
            <w:b/>
            <w:bCs/>
            <w:color w:val="auto"/>
            <w:sz w:val="28"/>
          </w:rPr>
          <w:t>PowerPoint</w:t>
        </w:r>
        <w:proofErr w:type="spellEnd"/>
        <w:r w:rsidR="003B35F3" w:rsidRPr="003B35F3">
          <w:rPr>
            <w:rStyle w:val="a6"/>
            <w:rFonts w:ascii="Times New Roman" w:hAnsi="Times New Roman" w:cs="Times New Roman"/>
            <w:b/>
            <w:bCs/>
            <w:color w:val="auto"/>
            <w:sz w:val="28"/>
          </w:rPr>
          <w:t>). </w:t>
        </w:r>
      </w:hyperlink>
    </w:p>
    <w:p w:rsidR="008C6EB8" w:rsidRDefault="008C6EB8" w:rsidP="000A22F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3B35F3" w:rsidRDefault="003B35F3" w:rsidP="000A22F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720599" w:rsidRDefault="000A22F6" w:rsidP="000A22F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Работа над созданием диафильма проходит в группах. </w:t>
      </w:r>
    </w:p>
    <w:p w:rsidR="00720599" w:rsidRDefault="00720599" w:rsidP="000A22F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Приведу пример работы по созданию диафильма, где учащиеся использовали ресурсы из сети интернет.</w:t>
      </w:r>
    </w:p>
    <w:p w:rsidR="00F50854" w:rsidRDefault="00720599" w:rsidP="0072059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6"/>
        </w:rPr>
        <w:t xml:space="preserve">        На одном из уроков внеклассного чтения я</w:t>
      </w:r>
      <w:r w:rsidRPr="00720599">
        <w:rPr>
          <w:rStyle w:val="c3"/>
          <w:color w:val="000000"/>
          <w:sz w:val="28"/>
          <w:szCs w:val="26"/>
        </w:rPr>
        <w:t xml:space="preserve"> </w:t>
      </w:r>
      <w:r>
        <w:rPr>
          <w:rStyle w:val="c3"/>
          <w:color w:val="000000"/>
          <w:sz w:val="28"/>
          <w:szCs w:val="26"/>
        </w:rPr>
        <w:t xml:space="preserve"> предложила ребятам </w:t>
      </w:r>
      <w:r w:rsidRPr="00720599">
        <w:rPr>
          <w:rStyle w:val="c3"/>
          <w:color w:val="000000"/>
          <w:sz w:val="28"/>
          <w:szCs w:val="26"/>
        </w:rPr>
        <w:t xml:space="preserve"> </w:t>
      </w:r>
      <w:r>
        <w:rPr>
          <w:rStyle w:val="c3"/>
          <w:color w:val="000000"/>
          <w:sz w:val="28"/>
          <w:szCs w:val="26"/>
        </w:rPr>
        <w:t xml:space="preserve">принять участие </w:t>
      </w:r>
      <w:r w:rsidRPr="00720599">
        <w:rPr>
          <w:rStyle w:val="c3"/>
          <w:color w:val="000000"/>
          <w:sz w:val="28"/>
          <w:szCs w:val="26"/>
        </w:rPr>
        <w:t xml:space="preserve"> в создании диафильма по мотивам эскимосской сказки «Великие приключения маленькой мышки»</w:t>
      </w:r>
      <w:r w:rsidR="00730AF5">
        <w:rPr>
          <w:rStyle w:val="c3"/>
          <w:color w:val="000000"/>
          <w:sz w:val="28"/>
          <w:szCs w:val="26"/>
        </w:rPr>
        <w:t xml:space="preserve"> **</w:t>
      </w:r>
      <w:r w:rsidR="003B35F3">
        <w:rPr>
          <w:rStyle w:val="c3"/>
          <w:color w:val="000000"/>
          <w:sz w:val="28"/>
          <w:szCs w:val="26"/>
        </w:rPr>
        <w:t>*</w:t>
      </w:r>
      <w:r w:rsidRPr="00720599">
        <w:rPr>
          <w:rStyle w:val="c3"/>
          <w:color w:val="000000"/>
          <w:sz w:val="28"/>
          <w:szCs w:val="26"/>
        </w:rPr>
        <w:t xml:space="preserve">. </w:t>
      </w:r>
      <w:r w:rsidR="000A22F6">
        <w:rPr>
          <w:bCs/>
          <w:color w:val="000000"/>
          <w:sz w:val="28"/>
          <w:szCs w:val="28"/>
        </w:rPr>
        <w:t>После первичного восприятия, текст делится на части</w:t>
      </w:r>
      <w:r>
        <w:rPr>
          <w:bCs/>
          <w:color w:val="000000"/>
          <w:sz w:val="28"/>
          <w:szCs w:val="28"/>
        </w:rPr>
        <w:t xml:space="preserve">, по количеству групп (группы сформированы в начале учебного года, их состав может меняться) </w:t>
      </w:r>
      <w:r w:rsidR="000A22F6">
        <w:rPr>
          <w:bCs/>
          <w:color w:val="000000"/>
          <w:sz w:val="28"/>
          <w:szCs w:val="28"/>
        </w:rPr>
        <w:t xml:space="preserve"> и участники группы приступают к работе.</w:t>
      </w:r>
      <w:r w:rsidR="00B55C0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290"/>
        <w:gridCol w:w="8281"/>
      </w:tblGrid>
      <w:tr w:rsidR="00F50854" w:rsidTr="00F50854">
        <w:tc>
          <w:tcPr>
            <w:tcW w:w="1290" w:type="dxa"/>
            <w:tcBorders>
              <w:right w:val="single" w:sz="4" w:space="0" w:color="auto"/>
            </w:tcBorders>
          </w:tcPr>
          <w:p w:rsidR="00F50854" w:rsidRDefault="00F50854" w:rsidP="00720599">
            <w:pPr>
              <w:pStyle w:val="c1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группа</w:t>
            </w:r>
          </w:p>
        </w:tc>
        <w:tc>
          <w:tcPr>
            <w:tcW w:w="8281" w:type="dxa"/>
            <w:tcBorders>
              <w:left w:val="single" w:sz="4" w:space="0" w:color="auto"/>
            </w:tcBorders>
          </w:tcPr>
          <w:p w:rsidR="00F50854" w:rsidRDefault="00F50854" w:rsidP="00720599">
            <w:pPr>
              <w:pStyle w:val="c1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50854">
              <w:rPr>
                <w:color w:val="000000"/>
                <w:sz w:val="21"/>
                <w:szCs w:val="21"/>
              </w:rPr>
              <w:t>Однажды маленькая мышка решила постранствовать. Бабушка собрала ее в дорогу, и тихим солнечным днем мышка отправилась в путь. Вскоре ей встретилось огромное озеро. Мышка огляделась, но поблизости никого не было.</w:t>
            </w:r>
            <w:r w:rsidRPr="00F50854">
              <w:rPr>
                <w:color w:val="000000"/>
                <w:sz w:val="21"/>
                <w:szCs w:val="21"/>
              </w:rPr>
              <w:br/>
              <w:t>—   Жаль,— вздохнула она,— а я ведь готова помериться силами с кем угодно.</w:t>
            </w:r>
            <w:r w:rsidRPr="00F50854">
              <w:rPr>
                <w:color w:val="000000"/>
                <w:sz w:val="21"/>
                <w:szCs w:val="21"/>
              </w:rPr>
              <w:br/>
              <w:t>Переплыв озеро, она стряхнула с себя воду и сказала:</w:t>
            </w:r>
            <w:r w:rsidRPr="00F50854">
              <w:rPr>
                <w:color w:val="000000"/>
                <w:sz w:val="21"/>
                <w:szCs w:val="21"/>
              </w:rPr>
              <w:br/>
              <w:t>—   Пожалуй, даже дельфин устал бы больше после такого заплыва!</w:t>
            </w:r>
            <w:r w:rsidRPr="00F50854">
              <w:rPr>
                <w:color w:val="000000"/>
                <w:sz w:val="21"/>
                <w:szCs w:val="21"/>
              </w:rPr>
              <w:br/>
              <w:t>А огромное озеро было всего-навсего следом бабушкиной ноги, который дождь заполнил водой</w:t>
            </w:r>
          </w:p>
        </w:tc>
      </w:tr>
      <w:tr w:rsidR="00F50854" w:rsidTr="00F50854">
        <w:tc>
          <w:tcPr>
            <w:tcW w:w="1290" w:type="dxa"/>
            <w:tcBorders>
              <w:right w:val="single" w:sz="4" w:space="0" w:color="auto"/>
            </w:tcBorders>
          </w:tcPr>
          <w:p w:rsidR="00F50854" w:rsidRDefault="00F50854" w:rsidP="00720599">
            <w:pPr>
              <w:pStyle w:val="c1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группа</w:t>
            </w:r>
          </w:p>
        </w:tc>
        <w:tc>
          <w:tcPr>
            <w:tcW w:w="8281" w:type="dxa"/>
            <w:tcBorders>
              <w:left w:val="single" w:sz="4" w:space="0" w:color="auto"/>
            </w:tcBorders>
          </w:tcPr>
          <w:p w:rsidR="00F50854" w:rsidRDefault="00F50854" w:rsidP="00720599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50854">
              <w:rPr>
                <w:color w:val="000000"/>
                <w:sz w:val="20"/>
                <w:szCs w:val="20"/>
              </w:rPr>
              <w:t>Мышка свернула на другую тропу и вскоре увидела высокую гору. Вокруг не было ни души, и мышка очень огорчилась:</w:t>
            </w:r>
          </w:p>
          <w:p w:rsidR="00F50854" w:rsidRDefault="00F50854" w:rsidP="00720599">
            <w:pPr>
              <w:pStyle w:val="c1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50854">
              <w:rPr>
                <w:color w:val="000000"/>
                <w:sz w:val="20"/>
                <w:szCs w:val="20"/>
              </w:rPr>
              <w:t>—   Жаль, что поблизости не видно оленей, я бы показала им, как нужно прыгать.</w:t>
            </w:r>
            <w:r w:rsidRPr="00F50854">
              <w:rPr>
                <w:color w:val="000000"/>
                <w:sz w:val="20"/>
                <w:szCs w:val="20"/>
              </w:rPr>
              <w:br/>
              <w:t>Она разбежалась и одним</w:t>
            </w:r>
            <w:r>
              <w:rPr>
                <w:color w:val="000000"/>
                <w:sz w:val="20"/>
                <w:szCs w:val="20"/>
              </w:rPr>
              <w:t xml:space="preserve"> прыжком перемах</w:t>
            </w:r>
            <w:r w:rsidRPr="00F50854">
              <w:rPr>
                <w:color w:val="000000"/>
                <w:sz w:val="20"/>
                <w:szCs w:val="20"/>
              </w:rPr>
              <w:t>нула через гору.</w:t>
            </w:r>
            <w:r w:rsidRPr="00F50854">
              <w:rPr>
                <w:color w:val="000000"/>
                <w:sz w:val="20"/>
                <w:szCs w:val="20"/>
              </w:rPr>
              <w:br/>
              <w:t>—   Неплохо! — сказала она себе.— Я бы даже сказала — здорово!</w:t>
            </w:r>
            <w:r w:rsidRPr="00F50854">
              <w:rPr>
                <w:color w:val="000000"/>
                <w:sz w:val="20"/>
                <w:szCs w:val="20"/>
              </w:rPr>
              <w:br/>
              <w:t>А гора была просто пучком сухой травы.</w:t>
            </w:r>
          </w:p>
        </w:tc>
      </w:tr>
      <w:tr w:rsidR="00F50854" w:rsidTr="00F50854">
        <w:tc>
          <w:tcPr>
            <w:tcW w:w="1290" w:type="dxa"/>
            <w:tcBorders>
              <w:right w:val="single" w:sz="4" w:space="0" w:color="auto"/>
            </w:tcBorders>
          </w:tcPr>
          <w:p w:rsidR="00F50854" w:rsidRDefault="00F50854" w:rsidP="00720599">
            <w:pPr>
              <w:pStyle w:val="c1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группа</w:t>
            </w:r>
          </w:p>
        </w:tc>
        <w:tc>
          <w:tcPr>
            <w:tcW w:w="8281" w:type="dxa"/>
            <w:tcBorders>
              <w:left w:val="single" w:sz="4" w:space="0" w:color="auto"/>
            </w:tcBorders>
          </w:tcPr>
          <w:p w:rsidR="00F50854" w:rsidRDefault="00F50854" w:rsidP="00720599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50854">
              <w:rPr>
                <w:color w:val="000000"/>
                <w:sz w:val="20"/>
                <w:szCs w:val="20"/>
              </w:rPr>
              <w:t>Мышка побежала дальше и вдруг увидела двух медведей, боровшихся не на жизнь, а на смерть.</w:t>
            </w:r>
            <w:r w:rsidRPr="00F50854">
              <w:rPr>
                <w:color w:val="000000"/>
                <w:sz w:val="20"/>
                <w:szCs w:val="20"/>
              </w:rPr>
              <w:br/>
              <w:t>—   Остановитесь,— закричала она,— прекратите сейчас же, вы убьете друг друга!</w:t>
            </w:r>
            <w:r w:rsidRPr="00F50854">
              <w:rPr>
                <w:color w:val="000000"/>
                <w:sz w:val="20"/>
                <w:szCs w:val="20"/>
              </w:rPr>
              <w:br/>
              <w:t>Но медведи не слышали ее, и тогда она бросилась между ними и разняла их.</w:t>
            </w:r>
            <w:r w:rsidRPr="00F50854">
              <w:rPr>
                <w:color w:val="000000"/>
                <w:sz w:val="20"/>
                <w:szCs w:val="20"/>
              </w:rPr>
              <w:br/>
              <w:t>—   Я очень храбрая и сильная,— сказала им мышка,— бегите и больше не попадайтесь мне на пути!</w:t>
            </w:r>
          </w:p>
          <w:p w:rsidR="00F50854" w:rsidRDefault="00F50854" w:rsidP="00720599">
            <w:pPr>
              <w:pStyle w:val="c1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50854">
              <w:rPr>
                <w:color w:val="000000"/>
                <w:sz w:val="20"/>
                <w:szCs w:val="20"/>
              </w:rPr>
              <w:t>И они ушли. Это были полевой клоп и муха.</w:t>
            </w:r>
          </w:p>
        </w:tc>
      </w:tr>
      <w:tr w:rsidR="00F50854" w:rsidTr="00F50854">
        <w:tc>
          <w:tcPr>
            <w:tcW w:w="1290" w:type="dxa"/>
            <w:tcBorders>
              <w:right w:val="single" w:sz="4" w:space="0" w:color="auto"/>
            </w:tcBorders>
          </w:tcPr>
          <w:p w:rsidR="00F50854" w:rsidRDefault="00F50854" w:rsidP="00720599">
            <w:pPr>
              <w:pStyle w:val="c1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группа</w:t>
            </w:r>
          </w:p>
        </w:tc>
        <w:tc>
          <w:tcPr>
            <w:tcW w:w="8281" w:type="dxa"/>
            <w:tcBorders>
              <w:left w:val="single" w:sz="4" w:space="0" w:color="auto"/>
            </w:tcBorders>
          </w:tcPr>
          <w:p w:rsidR="00F50854" w:rsidRPr="00F50854" w:rsidRDefault="00F50854" w:rsidP="00F5085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Пожалуй, на сегодня достаточно,— сказала себе мышка и побежала домой.</w:t>
            </w:r>
            <w:r w:rsidRPr="00F5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—   Чего только я не </w:t>
            </w:r>
            <w:proofErr w:type="spellStart"/>
            <w:r w:rsidRPr="00F5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видела</w:t>
            </w:r>
            <w:proofErr w:type="gramStart"/>
            <w:r w:rsidRPr="00F5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</w:t>
            </w:r>
            <w:proofErr w:type="gramEnd"/>
            <w:r w:rsidRPr="00F5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бабушка</w:t>
            </w:r>
            <w:proofErr w:type="spellEnd"/>
            <w:r w:rsidRPr="00F5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 — закричала она прямо с порога и тут же рассказала обо всех своих приключениях.</w:t>
            </w:r>
            <w:r w:rsidRPr="00F5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—   Ах </w:t>
            </w:r>
            <w:proofErr w:type="gramStart"/>
            <w:r w:rsidRPr="00F5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  <w:proofErr w:type="gramEnd"/>
            <w:r w:rsidRPr="00F5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глупышка...— вздохнула бабушка.</w:t>
            </w:r>
          </w:p>
          <w:p w:rsidR="00F50854" w:rsidRDefault="00F50854" w:rsidP="00F50854">
            <w:pPr>
              <w:pStyle w:val="c1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50854">
              <w:rPr>
                <w:color w:val="000000"/>
                <w:sz w:val="20"/>
                <w:szCs w:val="20"/>
              </w:rPr>
              <w:t>Вот и </w:t>
            </w:r>
            <w:hyperlink r:id="rId6" w:history="1"/>
            <w:r>
              <w:rPr>
                <w:sz w:val="20"/>
                <w:szCs w:val="20"/>
              </w:rPr>
              <w:t xml:space="preserve"> с</w:t>
            </w:r>
            <w:r w:rsidRPr="00F50854">
              <w:rPr>
                <w:sz w:val="20"/>
                <w:szCs w:val="20"/>
              </w:rPr>
              <w:t xml:space="preserve">казке </w:t>
            </w:r>
            <w:r w:rsidRPr="00F50854">
              <w:rPr>
                <w:color w:val="000000"/>
                <w:sz w:val="20"/>
                <w:szCs w:val="20"/>
              </w:rPr>
              <w:t> конец, а кто слушал - молодец!</w:t>
            </w:r>
          </w:p>
        </w:tc>
      </w:tr>
    </w:tbl>
    <w:p w:rsidR="00F50854" w:rsidRDefault="00F50854" w:rsidP="0072059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F50854" w:rsidRDefault="00720599" w:rsidP="0072059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Сначала они </w:t>
      </w:r>
      <w:r w:rsidR="000A22F6">
        <w:rPr>
          <w:bCs/>
          <w:color w:val="000000"/>
          <w:sz w:val="28"/>
          <w:szCs w:val="28"/>
        </w:rPr>
        <w:t>составля</w:t>
      </w:r>
      <w:r w:rsidR="00B55C07">
        <w:rPr>
          <w:bCs/>
          <w:color w:val="000000"/>
          <w:sz w:val="28"/>
          <w:szCs w:val="28"/>
        </w:rPr>
        <w:t xml:space="preserve">ется план предложенного отрывка, то есть </w:t>
      </w:r>
      <w:proofErr w:type="spellStart"/>
      <w:r w:rsidR="00B55C07">
        <w:rPr>
          <w:bCs/>
          <w:color w:val="000000"/>
          <w:sz w:val="28"/>
          <w:szCs w:val="28"/>
        </w:rPr>
        <w:t>раскадровка</w:t>
      </w:r>
      <w:proofErr w:type="spellEnd"/>
      <w:r w:rsidR="00B55C07">
        <w:rPr>
          <w:bCs/>
          <w:color w:val="000000"/>
          <w:sz w:val="28"/>
          <w:szCs w:val="28"/>
        </w:rPr>
        <w:t xml:space="preserve">.  </w:t>
      </w:r>
      <w:r w:rsidR="000A22F6">
        <w:rPr>
          <w:bCs/>
          <w:color w:val="000000"/>
          <w:sz w:val="28"/>
          <w:szCs w:val="28"/>
        </w:rPr>
        <w:t xml:space="preserve"> </w:t>
      </w:r>
      <w:r w:rsidR="00B55C07">
        <w:rPr>
          <w:bCs/>
          <w:color w:val="000000"/>
          <w:sz w:val="28"/>
          <w:szCs w:val="28"/>
        </w:rPr>
        <w:t>Каждый пункт плана – это отдельный кадр.</w:t>
      </w:r>
    </w:p>
    <w:p w:rsidR="00F50854" w:rsidRDefault="00F50854" w:rsidP="0072059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группа составила следующий план:</w:t>
      </w:r>
    </w:p>
    <w:p w:rsidR="00F50854" w:rsidRDefault="00F50854" w:rsidP="00F5085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Мышка собралась странствовать.</w:t>
      </w:r>
    </w:p>
    <w:p w:rsidR="00F50854" w:rsidRDefault="00F50854" w:rsidP="00F5085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Озеро на пути.</w:t>
      </w:r>
    </w:p>
    <w:p w:rsidR="00F50854" w:rsidRDefault="00F50854" w:rsidP="00F5085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Мышка переплыла озеро.</w:t>
      </w:r>
    </w:p>
    <w:p w:rsidR="001A7AD8" w:rsidRDefault="001A7AD8" w:rsidP="0072059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Преувеличение.</w:t>
      </w:r>
    </w:p>
    <w:p w:rsidR="000A22F6" w:rsidRDefault="00B55C07" w:rsidP="001A7AD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1A7AD8">
        <w:rPr>
          <w:bCs/>
          <w:color w:val="000000"/>
          <w:sz w:val="28"/>
          <w:szCs w:val="28"/>
        </w:rPr>
        <w:t xml:space="preserve">Затем выделяются «главные» предложения – это титры для кадров, необходимо помнить, что </w:t>
      </w:r>
      <w:proofErr w:type="spellStart"/>
      <w:r w:rsidRPr="001A7AD8">
        <w:rPr>
          <w:bCs/>
          <w:color w:val="000000"/>
          <w:sz w:val="28"/>
          <w:szCs w:val="28"/>
        </w:rPr>
        <w:t>подкадровый</w:t>
      </w:r>
      <w:proofErr w:type="spellEnd"/>
      <w:r w:rsidRPr="001A7AD8">
        <w:rPr>
          <w:bCs/>
          <w:color w:val="000000"/>
          <w:sz w:val="28"/>
          <w:szCs w:val="28"/>
        </w:rPr>
        <w:t xml:space="preserve"> текст должен содержать не более </w:t>
      </w:r>
      <w:r w:rsidRPr="001A7AD8">
        <w:rPr>
          <w:bCs/>
          <w:color w:val="000000"/>
          <w:sz w:val="28"/>
          <w:szCs w:val="28"/>
        </w:rPr>
        <w:lastRenderedPageBreak/>
        <w:t xml:space="preserve">двух предложений. </w:t>
      </w:r>
      <w:r w:rsidR="0079481E">
        <w:rPr>
          <w:sz w:val="28"/>
          <w:szCs w:val="28"/>
        </w:rPr>
        <w:t>Ш</w:t>
      </w:r>
      <w:r w:rsidR="0079481E" w:rsidRPr="008E6801">
        <w:rPr>
          <w:sz w:val="28"/>
          <w:szCs w:val="28"/>
        </w:rPr>
        <w:t>риф</w:t>
      </w:r>
      <w:r w:rsidR="0079481E">
        <w:rPr>
          <w:sz w:val="28"/>
          <w:szCs w:val="28"/>
        </w:rPr>
        <w:t>т должен  быть одинаковым во всё</w:t>
      </w:r>
      <w:r w:rsidR="0079481E" w:rsidRPr="008E6801">
        <w:rPr>
          <w:sz w:val="28"/>
          <w:szCs w:val="28"/>
        </w:rPr>
        <w:t xml:space="preserve">м диафильме, </w:t>
      </w:r>
      <w:r w:rsidR="0079481E">
        <w:rPr>
          <w:sz w:val="28"/>
          <w:szCs w:val="28"/>
        </w:rPr>
        <w:t xml:space="preserve">не менее 24-го.  </w:t>
      </w:r>
      <w:proofErr w:type="gramStart"/>
      <w:r w:rsidR="0079481E">
        <w:rPr>
          <w:sz w:val="28"/>
          <w:szCs w:val="28"/>
        </w:rPr>
        <w:t>Ц</w:t>
      </w:r>
      <w:r w:rsidR="0079481E" w:rsidRPr="008E6801">
        <w:rPr>
          <w:sz w:val="28"/>
          <w:szCs w:val="28"/>
        </w:rPr>
        <w:t>вет лучше черный для светлого фона и белый для темного</w:t>
      </w:r>
      <w:r w:rsidR="0079481E">
        <w:rPr>
          <w:sz w:val="28"/>
          <w:szCs w:val="28"/>
        </w:rPr>
        <w:t>.</w:t>
      </w:r>
      <w:proofErr w:type="gramEnd"/>
    </w:p>
    <w:p w:rsidR="001A7AD8" w:rsidRPr="001A7AD8" w:rsidRDefault="001A7AD8" w:rsidP="001A7AD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1"/>
          <w:szCs w:val="21"/>
        </w:rPr>
      </w:pPr>
      <w:r>
        <w:rPr>
          <w:bCs/>
          <w:i/>
          <w:color w:val="000000"/>
          <w:sz w:val="28"/>
          <w:szCs w:val="28"/>
        </w:rPr>
        <w:t xml:space="preserve">     </w:t>
      </w:r>
      <w:r w:rsidRPr="001A7AD8">
        <w:rPr>
          <w:bCs/>
          <w:i/>
          <w:color w:val="000000"/>
          <w:sz w:val="28"/>
          <w:szCs w:val="28"/>
        </w:rPr>
        <w:t>Титры к первому кадру.</w:t>
      </w:r>
      <w:r w:rsidRPr="001A7AD8">
        <w:rPr>
          <w:i/>
          <w:color w:val="000000"/>
          <w:sz w:val="21"/>
          <w:szCs w:val="21"/>
        </w:rPr>
        <w:t xml:space="preserve"> </w:t>
      </w:r>
    </w:p>
    <w:p w:rsidR="001A7AD8" w:rsidRPr="001A7AD8" w:rsidRDefault="001A7AD8" w:rsidP="001A7AD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1A7AD8">
        <w:rPr>
          <w:color w:val="000000"/>
          <w:sz w:val="28"/>
          <w:szCs w:val="21"/>
        </w:rPr>
        <w:t>Однажды маленькая мышка решила постранствовать. Бабушка собрала ее в дорогу, и тихим солнечным днем мышка отправилась в путь</w:t>
      </w:r>
    </w:p>
    <w:p w:rsidR="001A7AD8" w:rsidRPr="001A7AD8" w:rsidRDefault="001A7AD8" w:rsidP="001A7AD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1"/>
          <w:szCs w:val="21"/>
        </w:rPr>
      </w:pPr>
      <w:r>
        <w:rPr>
          <w:bCs/>
          <w:i/>
          <w:color w:val="000000"/>
          <w:sz w:val="28"/>
          <w:szCs w:val="28"/>
        </w:rPr>
        <w:t xml:space="preserve">    </w:t>
      </w:r>
      <w:r w:rsidRPr="001A7AD8">
        <w:rPr>
          <w:bCs/>
          <w:i/>
          <w:color w:val="000000"/>
          <w:sz w:val="28"/>
          <w:szCs w:val="28"/>
        </w:rPr>
        <w:t>Титры ко второму кадру.</w:t>
      </w:r>
      <w:r w:rsidRPr="001A7AD8">
        <w:rPr>
          <w:i/>
          <w:color w:val="000000"/>
          <w:sz w:val="21"/>
          <w:szCs w:val="21"/>
        </w:rPr>
        <w:t xml:space="preserve"> </w:t>
      </w:r>
    </w:p>
    <w:p w:rsidR="001A7AD8" w:rsidRDefault="001A7AD8" w:rsidP="001A7AD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</w:rPr>
      </w:pPr>
      <w:r w:rsidRPr="001A7AD8">
        <w:rPr>
          <w:color w:val="000000"/>
          <w:sz w:val="28"/>
          <w:szCs w:val="21"/>
        </w:rPr>
        <w:t>Вскоре ей встретилось огромное озеро. Мышка огляделась, но поблизости никого не было</w:t>
      </w:r>
      <w:r>
        <w:rPr>
          <w:color w:val="000000"/>
          <w:sz w:val="28"/>
          <w:szCs w:val="21"/>
        </w:rPr>
        <w:t>, с кем можно было помериться силами.</w:t>
      </w:r>
    </w:p>
    <w:p w:rsidR="001A7AD8" w:rsidRDefault="001A7AD8" w:rsidP="001A7AD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</w:t>
      </w:r>
      <w:r w:rsidRPr="001A7AD8">
        <w:rPr>
          <w:bCs/>
          <w:i/>
          <w:color w:val="000000"/>
          <w:sz w:val="28"/>
          <w:szCs w:val="28"/>
        </w:rPr>
        <w:t xml:space="preserve">Титры </w:t>
      </w:r>
      <w:r>
        <w:rPr>
          <w:bCs/>
          <w:i/>
          <w:color w:val="000000"/>
          <w:sz w:val="28"/>
          <w:szCs w:val="28"/>
        </w:rPr>
        <w:t xml:space="preserve">к третьему </w:t>
      </w:r>
      <w:r w:rsidRPr="001A7AD8">
        <w:rPr>
          <w:bCs/>
          <w:i/>
          <w:color w:val="000000"/>
          <w:sz w:val="28"/>
          <w:szCs w:val="28"/>
        </w:rPr>
        <w:t xml:space="preserve"> кадру.</w:t>
      </w:r>
    </w:p>
    <w:p w:rsidR="001A7AD8" w:rsidRDefault="001A7AD8" w:rsidP="001A7AD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</w:rPr>
      </w:pPr>
      <w:r w:rsidRPr="001A7AD8">
        <w:rPr>
          <w:color w:val="000000"/>
          <w:sz w:val="28"/>
          <w:szCs w:val="21"/>
        </w:rPr>
        <w:t>Переплыв озеро, она стряхнула с себя воду и сказала:</w:t>
      </w:r>
      <w:r w:rsidRPr="001A7AD8">
        <w:rPr>
          <w:color w:val="000000"/>
          <w:sz w:val="28"/>
          <w:szCs w:val="21"/>
        </w:rPr>
        <w:br/>
        <w:t>—   Пожалуй, даже дельфин устал бы больше после такого заплыва!</w:t>
      </w:r>
    </w:p>
    <w:p w:rsidR="001A7AD8" w:rsidRDefault="001A7AD8" w:rsidP="001A7AD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</w:t>
      </w:r>
      <w:r w:rsidRPr="001A7AD8">
        <w:rPr>
          <w:bCs/>
          <w:i/>
          <w:color w:val="000000"/>
          <w:sz w:val="28"/>
          <w:szCs w:val="28"/>
        </w:rPr>
        <w:t xml:space="preserve">Титры </w:t>
      </w:r>
      <w:r>
        <w:rPr>
          <w:bCs/>
          <w:i/>
          <w:color w:val="000000"/>
          <w:sz w:val="28"/>
          <w:szCs w:val="28"/>
        </w:rPr>
        <w:t>к четвертому</w:t>
      </w:r>
      <w:r w:rsidRPr="001A7AD8">
        <w:rPr>
          <w:bCs/>
          <w:i/>
          <w:color w:val="000000"/>
          <w:sz w:val="28"/>
          <w:szCs w:val="28"/>
        </w:rPr>
        <w:t xml:space="preserve"> кадру.</w:t>
      </w:r>
    </w:p>
    <w:p w:rsidR="001A7AD8" w:rsidRDefault="001A7AD8" w:rsidP="001A7AD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</w:rPr>
      </w:pPr>
      <w:r w:rsidRPr="001A7AD8">
        <w:rPr>
          <w:color w:val="000000"/>
          <w:sz w:val="28"/>
          <w:szCs w:val="21"/>
        </w:rPr>
        <w:t>—   Пожалуй, даже дельфин устал бы больше после такого заплыва!</w:t>
      </w:r>
      <w:r w:rsidRPr="001A7AD8">
        <w:rPr>
          <w:color w:val="000000"/>
          <w:sz w:val="28"/>
          <w:szCs w:val="21"/>
        </w:rPr>
        <w:br/>
        <w:t>А огромное озеро было всего-навсего следом бабушкиной ноги, который дождь заполнил водой</w:t>
      </w:r>
      <w:r>
        <w:rPr>
          <w:color w:val="000000"/>
          <w:sz w:val="28"/>
          <w:szCs w:val="21"/>
        </w:rPr>
        <w:t>.</w:t>
      </w:r>
    </w:p>
    <w:p w:rsidR="008E6801" w:rsidRDefault="008E6801" w:rsidP="008E680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1"/>
        </w:rPr>
        <w:t xml:space="preserve">     </w:t>
      </w:r>
      <w:r w:rsidR="001A7AD8">
        <w:rPr>
          <w:color w:val="000000"/>
          <w:sz w:val="28"/>
          <w:szCs w:val="21"/>
        </w:rPr>
        <w:t>Далее учащиеся создают кадры диафильма. Важно помнить, что</w:t>
      </w:r>
      <w:r w:rsidR="001A7AD8" w:rsidRPr="001A7AD8">
        <w:rPr>
          <w:sz w:val="36"/>
          <w:szCs w:val="28"/>
        </w:rPr>
        <w:t xml:space="preserve"> </w:t>
      </w:r>
      <w:r w:rsidR="001A7AD8">
        <w:rPr>
          <w:sz w:val="28"/>
          <w:szCs w:val="28"/>
        </w:rPr>
        <w:t>картинки размещаю</w:t>
      </w:r>
      <w:r w:rsidR="001A7AD8" w:rsidRPr="001A7AD8">
        <w:rPr>
          <w:sz w:val="28"/>
          <w:szCs w:val="28"/>
        </w:rPr>
        <w:t>тся в верхней части</w:t>
      </w:r>
      <w:r w:rsidR="006707D9">
        <w:rPr>
          <w:sz w:val="28"/>
          <w:szCs w:val="28"/>
        </w:rPr>
        <w:t xml:space="preserve"> слайда</w:t>
      </w:r>
      <w:r w:rsidR="001A7AD8" w:rsidRPr="001A7AD8">
        <w:rPr>
          <w:sz w:val="28"/>
          <w:szCs w:val="28"/>
        </w:rPr>
        <w:t>, а слова в нижней.</w:t>
      </w:r>
      <w:r w:rsidR="001A7AD8">
        <w:rPr>
          <w:sz w:val="28"/>
          <w:szCs w:val="28"/>
        </w:rPr>
        <w:t xml:space="preserve"> Та группа, которая работает над началом сказки</w:t>
      </w:r>
      <w:r w:rsidR="000D29ED">
        <w:rPr>
          <w:sz w:val="28"/>
          <w:szCs w:val="28"/>
        </w:rPr>
        <w:t>,</w:t>
      </w:r>
      <w:r w:rsidR="001A7AD8">
        <w:rPr>
          <w:sz w:val="28"/>
          <w:szCs w:val="28"/>
        </w:rPr>
        <w:t xml:space="preserve"> должн</w:t>
      </w:r>
      <w:r w:rsidR="00B02F40">
        <w:rPr>
          <w:sz w:val="28"/>
          <w:szCs w:val="28"/>
        </w:rPr>
        <w:t>а</w:t>
      </w:r>
      <w:r w:rsidR="001A7AD8">
        <w:rPr>
          <w:sz w:val="28"/>
          <w:szCs w:val="28"/>
        </w:rPr>
        <w:t xml:space="preserve"> </w:t>
      </w:r>
      <w:r w:rsidR="006707D9">
        <w:rPr>
          <w:sz w:val="28"/>
          <w:szCs w:val="28"/>
        </w:rPr>
        <w:t>создать</w:t>
      </w:r>
      <w:r w:rsidR="001A7AD8">
        <w:rPr>
          <w:sz w:val="28"/>
          <w:szCs w:val="28"/>
        </w:rPr>
        <w:t xml:space="preserve"> слайд</w:t>
      </w:r>
      <w:r w:rsidR="006707D9">
        <w:rPr>
          <w:sz w:val="28"/>
          <w:szCs w:val="28"/>
        </w:rPr>
        <w:t>, на котором будет написано, как называется диафильм и кто является автором.</w:t>
      </w:r>
      <w:r w:rsidR="001A7AD8">
        <w:rPr>
          <w:sz w:val="28"/>
          <w:szCs w:val="28"/>
        </w:rPr>
        <w:t xml:space="preserve"> </w:t>
      </w:r>
      <w:r w:rsidR="006707D9">
        <w:rPr>
          <w:sz w:val="28"/>
          <w:szCs w:val="28"/>
        </w:rPr>
        <w:t>Та группа, которая работает над окончанием сказки</w:t>
      </w:r>
      <w:r w:rsidR="00DC203D">
        <w:rPr>
          <w:sz w:val="28"/>
          <w:szCs w:val="28"/>
        </w:rPr>
        <w:t>, на  последнем</w:t>
      </w:r>
      <w:r w:rsidRPr="008E6801">
        <w:rPr>
          <w:sz w:val="28"/>
          <w:szCs w:val="28"/>
        </w:rPr>
        <w:t xml:space="preserve"> слайд</w:t>
      </w:r>
      <w:r w:rsidR="00DC203D">
        <w:rPr>
          <w:sz w:val="28"/>
          <w:szCs w:val="28"/>
        </w:rPr>
        <w:t>е</w:t>
      </w:r>
      <w:r w:rsidRPr="008E6801">
        <w:rPr>
          <w:sz w:val="28"/>
          <w:szCs w:val="28"/>
        </w:rPr>
        <w:t xml:space="preserve"> </w:t>
      </w:r>
      <w:r w:rsidR="00DC203D">
        <w:rPr>
          <w:sz w:val="28"/>
          <w:szCs w:val="28"/>
        </w:rPr>
        <w:t>пишет  слово</w:t>
      </w:r>
      <w:r>
        <w:rPr>
          <w:sz w:val="28"/>
          <w:szCs w:val="28"/>
        </w:rPr>
        <w:t xml:space="preserve"> </w:t>
      </w:r>
      <w:r w:rsidR="001A7AD8" w:rsidRPr="008E6801">
        <w:rPr>
          <w:sz w:val="28"/>
          <w:szCs w:val="28"/>
        </w:rPr>
        <w:t>«конец».</w:t>
      </w:r>
      <w:r>
        <w:rPr>
          <w:sz w:val="28"/>
          <w:szCs w:val="28"/>
        </w:rPr>
        <w:t xml:space="preserve">  </w:t>
      </w:r>
    </w:p>
    <w:p w:rsidR="0079481E" w:rsidRDefault="0079481E" w:rsidP="008E680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Конечным продуктом будет соединение всех частей диафильма и его демонстрация.</w:t>
      </w:r>
    </w:p>
    <w:p w:rsidR="00D6042B" w:rsidRDefault="00D6042B" w:rsidP="008E680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</w:t>
      </w:r>
      <w:r w:rsidR="00DC203D">
        <w:rPr>
          <w:sz w:val="28"/>
          <w:szCs w:val="28"/>
        </w:rPr>
        <w:t xml:space="preserve">использование интерактивных технологий на  уроках внеклассного чтения могут играть немаловажную роль, </w:t>
      </w:r>
      <w:r>
        <w:rPr>
          <w:sz w:val="28"/>
          <w:szCs w:val="28"/>
        </w:rPr>
        <w:t>в развитие т</w:t>
      </w:r>
      <w:r w:rsidR="000D29ED">
        <w:rPr>
          <w:sz w:val="28"/>
          <w:szCs w:val="28"/>
        </w:rPr>
        <w:t>ворческих способностей младшего школьника</w:t>
      </w:r>
      <w:r w:rsidR="00DC203D">
        <w:rPr>
          <w:sz w:val="28"/>
          <w:szCs w:val="28"/>
        </w:rPr>
        <w:t>,</w:t>
      </w:r>
      <w:r w:rsidR="000D29ED">
        <w:rPr>
          <w:sz w:val="28"/>
          <w:szCs w:val="28"/>
        </w:rPr>
        <w:t xml:space="preserve"> </w:t>
      </w:r>
      <w:r w:rsidR="0079481E">
        <w:rPr>
          <w:sz w:val="28"/>
          <w:szCs w:val="28"/>
        </w:rPr>
        <w:t xml:space="preserve">но </w:t>
      </w:r>
      <w:r w:rsidR="000D29ED">
        <w:rPr>
          <w:sz w:val="28"/>
          <w:szCs w:val="28"/>
        </w:rPr>
        <w:t xml:space="preserve"> при условии, что в их содержании будет использова</w:t>
      </w:r>
      <w:r w:rsidR="0079481E">
        <w:rPr>
          <w:sz w:val="28"/>
          <w:szCs w:val="28"/>
        </w:rPr>
        <w:t>ться система творческих заданий.</w:t>
      </w:r>
    </w:p>
    <w:p w:rsidR="00D6042B" w:rsidRDefault="00D6042B" w:rsidP="008E680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6042B" w:rsidRDefault="00D6042B" w:rsidP="00DC203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555555"/>
          <w:sz w:val="21"/>
          <w:szCs w:val="21"/>
        </w:rPr>
      </w:pPr>
    </w:p>
    <w:p w:rsidR="003B35F3" w:rsidRPr="003B35F3" w:rsidRDefault="003B35F3" w:rsidP="00DC203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555555"/>
          <w:sz w:val="21"/>
          <w:szCs w:val="21"/>
          <w:shd w:val="clear" w:color="auto" w:fill="F5F5F5"/>
        </w:rPr>
      </w:pPr>
    </w:p>
    <w:p w:rsidR="00D6042B" w:rsidRDefault="00D6042B" w:rsidP="000A22F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</w:rPr>
      </w:pPr>
    </w:p>
    <w:p w:rsidR="00D6042B" w:rsidRDefault="00D6042B" w:rsidP="000A22F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</w:rPr>
      </w:pPr>
    </w:p>
    <w:p w:rsidR="00D6042B" w:rsidRPr="006707D9" w:rsidRDefault="006707D9" w:rsidP="006707D9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6707D9">
        <w:rPr>
          <w:b/>
          <w:i/>
          <w:sz w:val="28"/>
          <w:szCs w:val="28"/>
        </w:rPr>
        <w:t>Используемые источники:</w:t>
      </w:r>
    </w:p>
    <w:p w:rsidR="00D6042B" w:rsidRPr="006707D9" w:rsidRDefault="00D6042B" w:rsidP="000A22F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6042B" w:rsidRPr="006707D9" w:rsidRDefault="00730AF5" w:rsidP="00730AF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07D9">
        <w:rPr>
          <w:sz w:val="28"/>
          <w:szCs w:val="28"/>
        </w:rPr>
        <w:t xml:space="preserve">* </w:t>
      </w:r>
      <w:hyperlink r:id="rId7" w:history="1">
        <w:r w:rsidRPr="006707D9">
          <w:rPr>
            <w:rStyle w:val="a6"/>
            <w:color w:val="auto"/>
            <w:sz w:val="28"/>
            <w:szCs w:val="28"/>
            <w:u w:val="none"/>
          </w:rPr>
          <w:t>http://www.wisdoms.ru</w:t>
        </w:r>
      </w:hyperlink>
      <w:r w:rsidRPr="006707D9">
        <w:rPr>
          <w:sz w:val="28"/>
          <w:szCs w:val="28"/>
        </w:rPr>
        <w:t xml:space="preserve"> – высказывание К.Д. Паустовского</w:t>
      </w:r>
    </w:p>
    <w:p w:rsidR="003B35F3" w:rsidRDefault="00D6042B" w:rsidP="003B35F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6707D9">
        <w:rPr>
          <w:sz w:val="28"/>
          <w:szCs w:val="28"/>
          <w:shd w:val="clear" w:color="auto" w:fill="FFFFFF"/>
        </w:rPr>
        <w:t>*</w:t>
      </w:r>
      <w:r w:rsidR="0079481E" w:rsidRPr="006707D9">
        <w:rPr>
          <w:sz w:val="28"/>
          <w:szCs w:val="28"/>
          <w:shd w:val="clear" w:color="auto" w:fill="FFFFFF"/>
        </w:rPr>
        <w:t>*</w:t>
      </w:r>
      <w:r w:rsidRPr="006707D9">
        <w:rPr>
          <w:sz w:val="28"/>
          <w:szCs w:val="28"/>
          <w:shd w:val="clear" w:color="auto" w:fill="FFFFFF"/>
        </w:rPr>
        <w:t xml:space="preserve"> </w:t>
      </w:r>
      <w:proofErr w:type="spellStart"/>
      <w:r w:rsidR="00CC00F5" w:rsidRPr="006707D9">
        <w:rPr>
          <w:sz w:val="28"/>
          <w:szCs w:val="28"/>
          <w:shd w:val="clear" w:color="auto" w:fill="FFFFFF"/>
        </w:rPr>
        <w:t>Сысун</w:t>
      </w:r>
      <w:proofErr w:type="spellEnd"/>
      <w:r w:rsidR="00CC00F5" w:rsidRPr="006707D9">
        <w:rPr>
          <w:sz w:val="28"/>
          <w:szCs w:val="28"/>
          <w:shd w:val="clear" w:color="auto" w:fill="FFFFFF"/>
        </w:rPr>
        <w:t xml:space="preserve"> О.И. Формирование и развитие способностей детей к творчеству // </w:t>
      </w:r>
      <w:proofErr w:type="spellStart"/>
      <w:r w:rsidR="00CC00F5" w:rsidRPr="006707D9">
        <w:rPr>
          <w:sz w:val="28"/>
          <w:szCs w:val="28"/>
          <w:shd w:val="clear" w:color="auto" w:fill="FFFFFF"/>
        </w:rPr>
        <w:t>Пачатковая</w:t>
      </w:r>
      <w:proofErr w:type="spellEnd"/>
      <w:r w:rsidR="00CC00F5" w:rsidRPr="006707D9">
        <w:rPr>
          <w:sz w:val="28"/>
          <w:szCs w:val="28"/>
          <w:shd w:val="clear" w:color="auto" w:fill="FFFFFF"/>
        </w:rPr>
        <w:t xml:space="preserve"> школа. – 2006. - № 11. – С.12-15. </w:t>
      </w:r>
    </w:p>
    <w:p w:rsidR="003B35F3" w:rsidRPr="006707D9" w:rsidRDefault="003B35F3" w:rsidP="003B35F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sz w:val="28"/>
          <w:szCs w:val="28"/>
        </w:rPr>
      </w:pPr>
      <w:r w:rsidRPr="006707D9">
        <w:rPr>
          <w:sz w:val="28"/>
          <w:szCs w:val="28"/>
        </w:rPr>
        <w:t>**</w:t>
      </w:r>
      <w:r>
        <w:rPr>
          <w:sz w:val="28"/>
          <w:szCs w:val="28"/>
        </w:rPr>
        <w:t>*</w:t>
      </w:r>
      <w:r w:rsidRPr="006707D9">
        <w:rPr>
          <w:sz w:val="28"/>
          <w:szCs w:val="28"/>
        </w:rPr>
        <w:t>http://azku.ru/  - те</w:t>
      </w:r>
      <w:proofErr w:type="gramStart"/>
      <w:r w:rsidRPr="006707D9">
        <w:rPr>
          <w:sz w:val="28"/>
          <w:szCs w:val="28"/>
        </w:rPr>
        <w:t>кст ск</w:t>
      </w:r>
      <w:proofErr w:type="gramEnd"/>
      <w:r w:rsidRPr="006707D9">
        <w:rPr>
          <w:sz w:val="28"/>
          <w:szCs w:val="28"/>
        </w:rPr>
        <w:t>азки «Великие приключения маленькой мышки»</w:t>
      </w:r>
    </w:p>
    <w:p w:rsidR="006707D9" w:rsidRPr="006707D9" w:rsidRDefault="006547CF" w:rsidP="006707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6707D9" w:rsidRPr="006707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http://znakka4estva.ru</w:t>
        </w:r>
      </w:hyperlink>
      <w:r w:rsidR="006707D9" w:rsidRPr="0067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6707D9" w:rsidRPr="006707D9">
        <w:rPr>
          <w:sz w:val="28"/>
          <w:szCs w:val="28"/>
          <w:shd w:val="clear" w:color="auto" w:fill="FFFFFF"/>
        </w:rPr>
        <w:t xml:space="preserve"> </w:t>
      </w:r>
      <w:r w:rsidR="006707D9" w:rsidRPr="0067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07D9" w:rsidRPr="006707D9">
        <w:rPr>
          <w:sz w:val="28"/>
          <w:szCs w:val="28"/>
          <w:shd w:val="clear" w:color="auto" w:fill="FFFFFF"/>
        </w:rPr>
        <w:t>образовательный портал «Знак качества»</w:t>
      </w:r>
    </w:p>
    <w:p w:rsidR="00730AF5" w:rsidRPr="006707D9" w:rsidRDefault="00730AF5" w:rsidP="006707D9">
      <w:pPr>
        <w:spacing w:after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730AF5" w:rsidRDefault="00730AF5">
      <w:pPr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lastRenderedPageBreak/>
        <w:br w:type="page"/>
      </w:r>
    </w:p>
    <w:p w:rsidR="00730AF5" w:rsidRPr="0079481E" w:rsidRDefault="00730AF5" w:rsidP="00DF3663">
      <w:pPr>
        <w:jc w:val="both"/>
        <w:rPr>
          <w:rFonts w:ascii="Times New Roman" w:hAnsi="Times New Roman" w:cs="Times New Roman"/>
          <w:sz w:val="36"/>
        </w:rPr>
      </w:pPr>
    </w:p>
    <w:sectPr w:rsidR="00730AF5" w:rsidRPr="0079481E" w:rsidSect="00A9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04C65462"/>
    <w:multiLevelType w:val="hybridMultilevel"/>
    <w:tmpl w:val="4BEE3B14"/>
    <w:lvl w:ilvl="0" w:tplc="C646F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51A8C"/>
    <w:multiLevelType w:val="hybridMultilevel"/>
    <w:tmpl w:val="214A8B44"/>
    <w:lvl w:ilvl="0" w:tplc="6D84D4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63"/>
    <w:rsid w:val="000A22F6"/>
    <w:rsid w:val="000D29ED"/>
    <w:rsid w:val="001A7AD8"/>
    <w:rsid w:val="003B35F3"/>
    <w:rsid w:val="0059129B"/>
    <w:rsid w:val="005D4838"/>
    <w:rsid w:val="006547CF"/>
    <w:rsid w:val="006707D9"/>
    <w:rsid w:val="006F177C"/>
    <w:rsid w:val="00720599"/>
    <w:rsid w:val="00720D61"/>
    <w:rsid w:val="00730AF5"/>
    <w:rsid w:val="0079481E"/>
    <w:rsid w:val="00884183"/>
    <w:rsid w:val="008C6EB8"/>
    <w:rsid w:val="008E6801"/>
    <w:rsid w:val="00915A1D"/>
    <w:rsid w:val="00977009"/>
    <w:rsid w:val="00A9271C"/>
    <w:rsid w:val="00B02F40"/>
    <w:rsid w:val="00B248DB"/>
    <w:rsid w:val="00B262B6"/>
    <w:rsid w:val="00B55C07"/>
    <w:rsid w:val="00CC00F5"/>
    <w:rsid w:val="00D6042B"/>
    <w:rsid w:val="00D767F2"/>
    <w:rsid w:val="00DC203D"/>
    <w:rsid w:val="00DF03FC"/>
    <w:rsid w:val="00DF3663"/>
    <w:rsid w:val="00E007E6"/>
    <w:rsid w:val="00EA1E27"/>
    <w:rsid w:val="00F50854"/>
    <w:rsid w:val="00FE1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1C"/>
  </w:style>
  <w:style w:type="paragraph" w:styleId="1">
    <w:name w:val="heading 1"/>
    <w:basedOn w:val="a"/>
    <w:link w:val="10"/>
    <w:uiPriority w:val="9"/>
    <w:qFormat/>
    <w:rsid w:val="00670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5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0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07E6"/>
  </w:style>
  <w:style w:type="character" w:customStyle="1" w:styleId="c3">
    <w:name w:val="c3"/>
    <w:basedOn w:val="a0"/>
    <w:rsid w:val="00E007E6"/>
  </w:style>
  <w:style w:type="character" w:styleId="a3">
    <w:name w:val="Emphasis"/>
    <w:basedOn w:val="a0"/>
    <w:uiPriority w:val="20"/>
    <w:qFormat/>
    <w:rsid w:val="00915A1D"/>
    <w:rPr>
      <w:i/>
      <w:iCs/>
    </w:rPr>
  </w:style>
  <w:style w:type="table" w:styleId="a4">
    <w:name w:val="Table Grid"/>
    <w:basedOn w:val="a1"/>
    <w:uiPriority w:val="39"/>
    <w:rsid w:val="00F50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04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0AF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0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35F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kka4estv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sdo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ku.ru/skazki-narodov-ameriki/velikie-priklyucheniya-malenkoy-myishki.html" TargetMode="External"/><Relationship Id="rId5" Type="http://schemas.openxmlformats.org/officeDocument/2006/relationships/hyperlink" Target="https://www.google.ru/url?sa=t&amp;rct=j&amp;q=&amp;esrc=s&amp;source=web&amp;cd=3&amp;cad=rja&amp;uact=8&amp;ved=0ahUKEwiI6ZWepujVAhXJHJoKHT2lBn8QFgg9MAI&amp;url=https%3A%2F%2Foffice.live.com%2Fstart%2FPowerPoint.aspx%3Fomkt%3Dru-RU&amp;usg=AFQjCNG1o7lSnXQaluK5WZ8ex2i7RYc4w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MSCorp</dc:creator>
  <cp:lastModifiedBy>MSCorp</cp:lastModifiedBy>
  <cp:revision>2</cp:revision>
  <cp:lastPrinted>2017-08-21T12:18:00Z</cp:lastPrinted>
  <dcterms:created xsi:type="dcterms:W3CDTF">2019-05-13T10:04:00Z</dcterms:created>
  <dcterms:modified xsi:type="dcterms:W3CDTF">2019-05-13T10:04:00Z</dcterms:modified>
</cp:coreProperties>
</file>