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сотрудничества с родителями в целях выявления и сопровождения одаренных детей в условиях малого города </w:t>
      </w:r>
    </w:p>
    <w:p w:rsidR="004544CC" w:rsidRDefault="004544CC" w:rsidP="004544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4CC" w:rsidRDefault="004544CC" w:rsidP="004544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4CC" w:rsidRDefault="004544CC" w:rsidP="004544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Минина Инесса Салимьяновна,</w:t>
      </w:r>
    </w:p>
    <w:p w:rsidR="004544CC" w:rsidRDefault="004544CC" w:rsidP="004544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Заведующий Ресурсным центром</w:t>
      </w:r>
    </w:p>
    <w:p w:rsidR="004544CC" w:rsidRDefault="004544CC" w:rsidP="004544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4B5D">
        <w:rPr>
          <w:rFonts w:ascii="Times New Roman" w:hAnsi="Times New Roman" w:cs="Times New Roman"/>
          <w:b/>
          <w:i/>
          <w:sz w:val="28"/>
          <w:szCs w:val="28"/>
        </w:rPr>
        <w:t>МБУ ДО «Городской центр дополнительного</w:t>
      </w:r>
    </w:p>
    <w:p w:rsidR="004544CC" w:rsidRPr="00534B5D" w:rsidRDefault="004544CC" w:rsidP="004544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4B5D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образования» г. Оби Новосибирской области</w:t>
      </w:r>
    </w:p>
    <w:p w:rsidR="004544CC" w:rsidRPr="004544CC" w:rsidRDefault="004544CC" w:rsidP="004544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осударство и общество ставит перед современной системой образования в качестве приоритетной задачи не только выявление и поддержку наиболее способных и одаренных детей, но и формирование индивидуальной траектории развития личности ребенка с учетом его потребностей, интересов и способностей. Задачей, непосредственно связанной с  первой, выступает обеспечение условий для повышения социальной, коммуникативной и педагогической компетентности 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[1].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Согласно ст.52 федерального закона от 29.12.2012 г. «Об образовании в Российской Федерации» родители (законные представители) несовершеннолетних обучающихся имеют право: знакомится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защищать права и законные интересы обучающихся;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Наряду с этим, часто наблюдается недостаточная готовность педагогов к работе с одаренными детьми, неумение работать с такими детьми в зоне ближайшего развития, из-за чего дети данной категории, не используя свой потенциал, могут постепенно «терять» свою одаренность. Также, представители администрации образовательного учреждения отмечают наличие таких проблем как «провоцирование со стороны родителей противостояния между успешными и неуспешными обучающимися», «трудности взаимоотношения с педагогами, родителями, - им 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 хватает активного внимания»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В свою очередь, родители как участники образовательного процесса имеют собственные ожидания как от детей, так и от образовательного учреждения, в котором обучается ребенок. Такие ожидания зачастую связаны со своевременным раскрытием способностей и таланта ребенка, освоением специализированной программы, накоплением опыта успешности в престижных конкурсных состязаниях, а также с реализацией индивидуального подхода к ребенку в образовательном процессе и организации эффективного взаимодействия с семьей.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Для решения задач образования одаренных детей востребована деятельность на повышение компетенций педагогов в работе  с одаренными детьми и их родителями; изучение ожиданий и запросов родителей,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просвещение родителей относительно возможностей образовательного учреждения и повышение родительской компетентности по вопросам воспитания одаренного ребенка.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В то же время известно, что в реализации особенно детской интеллектуальной одаренности огромным потенциалом служит именно ресурс «семейного стимулирования сопровождения одаренных детей»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[3], при реализации которого родители могут как поддерживать и стимулировать развитие одаренности ребенка, так и придать ему перспективное и позитивное направление. Своевременно определенные стратегии поддержки ребенка в семье, - такие, например, как «разделения ожиданий» и /или «борьба с препятствиями» способны привести к сотрудничеству с родителями, значительно увеличив образовательное воздействие учебного учреждения.</w:t>
      </w:r>
    </w:p>
    <w:p w:rsidR="004544CC" w:rsidRPr="004544CC" w:rsidRDefault="004544CC" w:rsidP="00454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Таким образом, разработка и внедрение механизмов поддержки семей с одаренными детьми, является актуальной задачей образовательных учреждений, ведущих работу с такими детьми.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интересными и эффективными формами совместной деятельности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Ресурсного центра 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и родительской общественности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 по созданию условий для раскрытия и реализации интеллектуального и творческого потенциала одаренного ребенка: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«родительский консалтинг», когда родители делятся собственным опытом и собственными проблемами и их решением в отношении одаренных детей;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совместные учебные занятия с участием родителей (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интегрированные занятия, основанные на межпредметных связях;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занятия-соревнования: конкурсы турниры, викторины и т.д.;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занятия, основанные на методах общественной практики: репортаж, интервью, изобретение, комментарий, аукцион, митинг, бенефис, устный журнал, газета и др.;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 на основе нетрадиционной организации учебного материала: презентация, и др.;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 – фантазии: сказка, сюрприз, приключение и др.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занятия, основанные на имитации общественной деятельности: суд, следствие, учёный совет, парламент и др.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занятия и мастер-классы по робототехнике «Папа выходного дня»);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организация встреч с интересными людьми (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например, из числа ученых, а также представителей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общественности г. Оби,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общественных организаций «Совет Ветеранов», «Женский совет»… );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информационный бюллетень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, представляющий собой листок с небольшими рубриками, который распространяется среди родителей ежемесячно;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«краткие записки»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, в т.ч. в  современных электронных формах, в  которых педагог сообщает о новых достижениях ребенка или благодарит родителей за оказанную помощь;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индивидуальные консультации;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- домашние совместные исследовательские проекты детей и родителей;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 родительские вечера, диспуты, лектории, тренинги;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-совместная с родителями подготовка детей к олимпиадам, турнирам, интеллектуальным марафонам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(Приложение 8)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родительские ринги, совместные интерактивные игры для педагогов и родителей 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(Приложение 9)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4544CC">
        <w:rPr>
          <w:rFonts w:ascii="Times New Roman" w:hAnsi="Times New Roman" w:cs="Times New Roman"/>
          <w:bCs/>
          <w:i/>
          <w:iCs/>
          <w:sz w:val="28"/>
          <w:szCs w:val="28"/>
        </w:rPr>
        <w:t>совместная работа педагога и родителей по выстраиванию индивидуальных образовательных маршрутов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>, помогающих одаренному ребенку раскрыть свои таланты и определиться с выбором профессий;</w:t>
      </w:r>
    </w:p>
    <w:p w:rsidR="004544CC" w:rsidRPr="004544CC" w:rsidRDefault="004544CC" w:rsidP="00454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544CC">
        <w:rPr>
          <w:rFonts w:ascii="Times New Roman" w:hAnsi="Times New Roman" w:cs="Times New Roman"/>
          <w:sz w:val="28"/>
          <w:szCs w:val="28"/>
        </w:rPr>
        <w:t xml:space="preserve"> совместная с родителями и детьми </w:t>
      </w:r>
      <w:r w:rsidRPr="004544CC">
        <w:rPr>
          <w:rFonts w:ascii="Times New Roman" w:hAnsi="Times New Roman" w:cs="Times New Roman"/>
          <w:i/>
          <w:sz w:val="28"/>
          <w:szCs w:val="28"/>
        </w:rPr>
        <w:t>работа по ведению портфолио</w:t>
      </w:r>
      <w:r w:rsidRPr="004544CC">
        <w:rPr>
          <w:rFonts w:ascii="Times New Roman" w:hAnsi="Times New Roman" w:cs="Times New Roman"/>
          <w:sz w:val="28"/>
          <w:szCs w:val="28"/>
        </w:rPr>
        <w:t>, как эффективному способу поддержки познавательной мотивации и фиксации успехов каждого ребенка.</w:t>
      </w:r>
    </w:p>
    <w:p w:rsidR="004544CC" w:rsidRPr="004544CC" w:rsidRDefault="004544CC" w:rsidP="0045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Для успешной  работы по организации взаимодействия с родителями в целом проводится самодиагностика </w:t>
      </w:r>
      <w:r>
        <w:rPr>
          <w:rFonts w:ascii="Times New Roman" w:hAnsi="Times New Roman" w:cs="Times New Roman"/>
          <w:bCs/>
          <w:iCs/>
          <w:sz w:val="28"/>
          <w:szCs w:val="28"/>
        </w:rPr>
        <w:t>Ресурсного центра</w:t>
      </w:r>
      <w:r w:rsidRPr="004544CC">
        <w:rPr>
          <w:rFonts w:ascii="Times New Roman" w:hAnsi="Times New Roman" w:cs="Times New Roman"/>
          <w:bCs/>
          <w:iCs/>
          <w:sz w:val="28"/>
          <w:szCs w:val="28"/>
        </w:rPr>
        <w:t xml:space="preserve"> и оценивается динамика уровня учебной мотивации ребенка, как общий критерий эффективности партнерства, что позволяет планировать дальнейшую работу по повышению результативности сотрудничества, в том числе с родителями.</w:t>
      </w:r>
    </w:p>
    <w:p w:rsidR="004544CC" w:rsidRPr="004544CC" w:rsidRDefault="004544CC" w:rsidP="0045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44CC" w:rsidRPr="004544CC" w:rsidRDefault="004544CC" w:rsidP="004544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CC">
        <w:rPr>
          <w:rFonts w:ascii="Times New Roman" w:hAnsi="Times New Roman" w:cs="Times New Roman"/>
        </w:rPr>
        <w:tab/>
      </w:r>
      <w:r w:rsidRPr="004544C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4CC" w:rsidRPr="004544CC" w:rsidRDefault="004544CC" w:rsidP="004544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CC" w:rsidRPr="004544CC" w:rsidRDefault="004544CC" w:rsidP="004544CC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544CC">
        <w:rPr>
          <w:sz w:val="28"/>
          <w:szCs w:val="28"/>
        </w:rPr>
        <w:t xml:space="preserve"> </w:t>
      </w:r>
      <w:r w:rsidRPr="004544CC">
        <w:rPr>
          <w:bCs/>
          <w:color w:val="auto"/>
          <w:sz w:val="28"/>
          <w:szCs w:val="28"/>
        </w:rPr>
        <w:t>Федеральный закон от 29.12.2012 N 273-ФЗ «Об образовании в Российской Федерации»</w:t>
      </w:r>
    </w:p>
    <w:p w:rsidR="004544CC" w:rsidRPr="004544CC" w:rsidRDefault="004544CC" w:rsidP="004544CC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544CC">
        <w:rPr>
          <w:sz w:val="28"/>
          <w:szCs w:val="28"/>
        </w:rPr>
        <w:t>Стратегия развития воспитания в Российской Федерации на период до 2025 года (утв. Постановлением правительства РФ от 29 мая 2015г. №996-р.</w:t>
      </w:r>
    </w:p>
    <w:p w:rsidR="004544CC" w:rsidRPr="004544CC" w:rsidRDefault="004544CC" w:rsidP="004544CC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544CC">
        <w:rPr>
          <w:sz w:val="28"/>
          <w:szCs w:val="28"/>
        </w:rPr>
        <w:t>Активные формы и методы работы с родителями одаренных детей: сборник методических материалов для педагогов-психологов региональных образовательных проектов работы с одаренными детьми/ под ред. Е.В, Деминой. – Новосибирск:2017. С.2.</w:t>
      </w:r>
    </w:p>
    <w:p w:rsidR="004544CC" w:rsidRPr="004544CC" w:rsidRDefault="004544CC" w:rsidP="004544CC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544CC">
        <w:rPr>
          <w:sz w:val="28"/>
          <w:szCs w:val="28"/>
        </w:rPr>
        <w:t>Фролова Н.Б. Реферативный обзор диссертации Брайн Дж.Уэлш «Взаимоотношения одаренных и талантливых детей со своими родителями»// Современная зарубежная психология. 2015. Т.4.№4.С.55-67</w:t>
      </w:r>
    </w:p>
    <w:p w:rsidR="00D65202" w:rsidRDefault="00D65202"/>
    <w:sectPr w:rsidR="00D6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02" w:rsidRDefault="00D65202" w:rsidP="004544CC">
      <w:pPr>
        <w:spacing w:after="0" w:line="240" w:lineRule="auto"/>
      </w:pPr>
      <w:r>
        <w:separator/>
      </w:r>
    </w:p>
  </w:endnote>
  <w:endnote w:type="continuationSeparator" w:id="1">
    <w:p w:rsidR="00D65202" w:rsidRDefault="00D65202" w:rsidP="0045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02" w:rsidRDefault="00D65202" w:rsidP="004544CC">
      <w:pPr>
        <w:spacing w:after="0" w:line="240" w:lineRule="auto"/>
      </w:pPr>
      <w:r>
        <w:separator/>
      </w:r>
    </w:p>
  </w:footnote>
  <w:footnote w:type="continuationSeparator" w:id="1">
    <w:p w:rsidR="00D65202" w:rsidRDefault="00D65202" w:rsidP="0045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505"/>
    <w:multiLevelType w:val="hybridMultilevel"/>
    <w:tmpl w:val="147EA3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4CC"/>
    <w:rsid w:val="004544CC"/>
    <w:rsid w:val="00D6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44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544C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544CC"/>
    <w:rPr>
      <w:vertAlign w:val="superscript"/>
    </w:rPr>
  </w:style>
  <w:style w:type="paragraph" w:customStyle="1" w:styleId="Default">
    <w:name w:val="Default"/>
    <w:rsid w:val="00454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2019-06-07T11:32:00Z</dcterms:created>
  <dcterms:modified xsi:type="dcterms:W3CDTF">2019-06-07T11:41:00Z</dcterms:modified>
</cp:coreProperties>
</file>