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CE5" w:rsidRDefault="00EB7CE5" w:rsidP="00955F9A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000000"/>
        </w:rPr>
      </w:pPr>
    </w:p>
    <w:p w:rsidR="0051111A" w:rsidRDefault="0051111A" w:rsidP="00EB7CE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«</w:t>
      </w:r>
      <w:r w:rsidR="00955F9A" w:rsidRPr="00EB7CE5">
        <w:rPr>
          <w:rFonts w:ascii="Times New Roman" w:hAnsi="Times New Roman" w:cs="Times New Roman"/>
          <w:color w:val="000000"/>
        </w:rPr>
        <w:t>Мини –</w:t>
      </w:r>
      <w:r w:rsidR="00EB7CE5">
        <w:rPr>
          <w:rFonts w:ascii="Times New Roman" w:hAnsi="Times New Roman" w:cs="Times New Roman"/>
          <w:color w:val="000000"/>
        </w:rPr>
        <w:t xml:space="preserve"> </w:t>
      </w:r>
      <w:r w:rsidR="00955F9A" w:rsidRPr="00EB7CE5">
        <w:rPr>
          <w:rFonts w:ascii="Times New Roman" w:hAnsi="Times New Roman" w:cs="Times New Roman"/>
          <w:color w:val="000000"/>
        </w:rPr>
        <w:t>музей фольклора</w:t>
      </w:r>
    </w:p>
    <w:p w:rsidR="00955F9A" w:rsidRPr="00EB7CE5" w:rsidRDefault="00955F9A" w:rsidP="00EB7CE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EB7CE5">
        <w:rPr>
          <w:rFonts w:ascii="Times New Roman" w:hAnsi="Times New Roman" w:cs="Times New Roman"/>
          <w:color w:val="000000"/>
        </w:rPr>
        <w:t xml:space="preserve"> как средство </w:t>
      </w:r>
      <w:r w:rsidR="0051111A">
        <w:rPr>
          <w:rFonts w:ascii="Times New Roman" w:hAnsi="Times New Roman" w:cs="Times New Roman"/>
          <w:color w:val="000000"/>
        </w:rPr>
        <w:t xml:space="preserve">патриотического воспитания </w:t>
      </w:r>
      <w:r w:rsidR="00EB7CE5" w:rsidRPr="00EB7CE5">
        <w:rPr>
          <w:rFonts w:ascii="Times New Roman" w:hAnsi="Times New Roman" w:cs="Times New Roman"/>
          <w:color w:val="000000"/>
        </w:rPr>
        <w:t>детей</w:t>
      </w:r>
      <w:r w:rsidR="0051111A">
        <w:rPr>
          <w:rFonts w:ascii="Times New Roman" w:hAnsi="Times New Roman" w:cs="Times New Roman"/>
          <w:color w:val="000000"/>
        </w:rPr>
        <w:t>»</w:t>
      </w:r>
      <w:r w:rsidR="00EB7CE5" w:rsidRPr="00EB7CE5">
        <w:rPr>
          <w:rFonts w:ascii="Times New Roman" w:hAnsi="Times New Roman" w:cs="Times New Roman"/>
          <w:color w:val="000000"/>
        </w:rPr>
        <w:t xml:space="preserve"> </w:t>
      </w:r>
    </w:p>
    <w:p w:rsidR="00955F9A" w:rsidRDefault="00955F9A" w:rsidP="00955F9A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000000"/>
        </w:rPr>
      </w:pPr>
    </w:p>
    <w:p w:rsidR="00955F9A" w:rsidRPr="00FD4CAB" w:rsidRDefault="00955F9A" w:rsidP="00955F9A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A5241D">
        <w:rPr>
          <w:rFonts w:ascii="Times New Roman" w:hAnsi="Times New Roman" w:cs="Times New Roman"/>
          <w:b w:val="0"/>
          <w:color w:val="000000"/>
        </w:rPr>
        <w:t xml:space="preserve">  </w:t>
      </w:r>
      <w:r>
        <w:rPr>
          <w:rFonts w:ascii="Times New Roman" w:hAnsi="Times New Roman" w:cs="Times New Roman"/>
          <w:b w:val="0"/>
          <w:color w:val="000000"/>
        </w:rPr>
        <w:t xml:space="preserve">  </w:t>
      </w:r>
      <w:r w:rsidRPr="00FD4CAB">
        <w:rPr>
          <w:rFonts w:ascii="Times New Roman" w:hAnsi="Times New Roman" w:cs="Times New Roman"/>
          <w:b w:val="0"/>
          <w:color w:val="auto"/>
        </w:rPr>
        <w:t xml:space="preserve">Дошкольное детство – период наиболее интенсивного формирования познавательной, речевой деятельности и личности в целом. </w:t>
      </w:r>
      <w:r w:rsidRPr="00FD4CAB">
        <w:rPr>
          <w:rStyle w:val="a4"/>
          <w:rFonts w:ascii="Times New Roman" w:hAnsi="Times New Roman" w:cs="Times New Roman"/>
          <w:color w:val="auto"/>
        </w:rPr>
        <w:t xml:space="preserve">Современные дети живут в эпоху информационных технологий, они пытливы, любознательны, активно познают окружающий мир, но компьютер и телевизор не дают в полном объеме представления о предметах, явлениях окружающей действительности и не способствуют речевому развитию и общению детей. В силу возрастных особенностей дети дошкольного возраста приобретают </w:t>
      </w:r>
      <w:proofErr w:type="gramStart"/>
      <w:r w:rsidRPr="00FD4CAB">
        <w:rPr>
          <w:rStyle w:val="a4"/>
          <w:rFonts w:ascii="Times New Roman" w:hAnsi="Times New Roman" w:cs="Times New Roman"/>
          <w:color w:val="auto"/>
        </w:rPr>
        <w:t>знания  и</w:t>
      </w:r>
      <w:proofErr w:type="gramEnd"/>
      <w:r w:rsidRPr="00FD4CAB">
        <w:rPr>
          <w:rStyle w:val="a4"/>
          <w:rFonts w:ascii="Times New Roman" w:hAnsi="Times New Roman" w:cs="Times New Roman"/>
          <w:color w:val="auto"/>
        </w:rPr>
        <w:t xml:space="preserve"> опыт только посредством тесного контакта с материальным миром.      Поиск разнообразных эффективных, инновационных форм проведения совместной деятельности взрослого и ребенка привели нас к идее создания музея и средствами музейной педагогики повысить педагогическую деятельность.</w:t>
      </w:r>
      <w:r w:rsidRPr="00FD4CAB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955F9A" w:rsidRPr="00FD4CAB" w:rsidRDefault="00955F9A" w:rsidP="00955F9A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FD4CAB">
        <w:rPr>
          <w:rFonts w:ascii="Times New Roman" w:hAnsi="Times New Roman" w:cs="Times New Roman"/>
          <w:b w:val="0"/>
          <w:color w:val="auto"/>
        </w:rPr>
        <w:t xml:space="preserve">  Организация и использование мини-музеев рассматривается как особая форма </w:t>
      </w:r>
      <w:proofErr w:type="gramStart"/>
      <w:r w:rsidRPr="00FD4CAB">
        <w:rPr>
          <w:rFonts w:ascii="Times New Roman" w:hAnsi="Times New Roman" w:cs="Times New Roman"/>
          <w:b w:val="0"/>
          <w:color w:val="auto"/>
        </w:rPr>
        <w:t>образовательной  работы</w:t>
      </w:r>
      <w:proofErr w:type="gramEnd"/>
      <w:r w:rsidRPr="00FD4CAB">
        <w:rPr>
          <w:rFonts w:ascii="Times New Roman" w:hAnsi="Times New Roman" w:cs="Times New Roman"/>
          <w:b w:val="0"/>
          <w:color w:val="auto"/>
        </w:rPr>
        <w:t xml:space="preserve"> с детьми и родителями, которую можно определить</w:t>
      </w:r>
    </w:p>
    <w:p w:rsidR="00955F9A" w:rsidRPr="00FD4CAB" w:rsidRDefault="00955F9A" w:rsidP="00955F9A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FD4CAB">
        <w:rPr>
          <w:rFonts w:ascii="Times New Roman" w:hAnsi="Times New Roman" w:cs="Times New Roman"/>
          <w:b w:val="0"/>
          <w:color w:val="auto"/>
        </w:rPr>
        <w:t xml:space="preserve">как музейно-образовательную деятельность. </w:t>
      </w:r>
    </w:p>
    <w:p w:rsidR="00955F9A" w:rsidRPr="00FD4CAB" w:rsidRDefault="00955F9A" w:rsidP="00955F9A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FD4CAB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</w:t>
      </w:r>
      <w:r w:rsidRPr="00FD4CAB">
        <w:rPr>
          <w:rFonts w:ascii="Times New Roman" w:hAnsi="Times New Roman" w:cs="Times New Roman"/>
          <w:b w:val="0"/>
          <w:color w:val="auto"/>
        </w:rPr>
        <w:t xml:space="preserve">  </w:t>
      </w:r>
      <w:r w:rsidRPr="00FD4CAB">
        <w:rPr>
          <w:rStyle w:val="a4"/>
          <w:rFonts w:ascii="Times New Roman" w:hAnsi="Times New Roman" w:cs="Times New Roman"/>
          <w:color w:val="auto"/>
        </w:rPr>
        <w:t xml:space="preserve">И </w:t>
      </w:r>
      <w:r w:rsidRPr="00FD4CAB">
        <w:rPr>
          <w:rFonts w:ascii="Times New Roman" w:hAnsi="Times New Roman" w:cs="Times New Roman"/>
          <w:b w:val="0"/>
          <w:color w:val="auto"/>
        </w:rPr>
        <w:t xml:space="preserve">одним из </w:t>
      </w:r>
      <w:proofErr w:type="gramStart"/>
      <w:r w:rsidRPr="00FD4CAB">
        <w:rPr>
          <w:rFonts w:ascii="Times New Roman" w:hAnsi="Times New Roman" w:cs="Times New Roman"/>
          <w:b w:val="0"/>
          <w:color w:val="auto"/>
        </w:rPr>
        <w:t>приоритетных  направлений</w:t>
      </w:r>
      <w:proofErr w:type="gramEnd"/>
      <w:r w:rsidRPr="00FD4CAB">
        <w:rPr>
          <w:rFonts w:ascii="Times New Roman" w:hAnsi="Times New Roman" w:cs="Times New Roman"/>
          <w:b w:val="0"/>
          <w:color w:val="auto"/>
        </w:rPr>
        <w:t xml:space="preserve"> деятельности нашего детского сада является  гармонизация развития творческой личности ребенка  через музейно-образовательное пространство  и  мини-музей.</w:t>
      </w:r>
    </w:p>
    <w:p w:rsidR="00955F9A" w:rsidRPr="00FD4CAB" w:rsidRDefault="00955F9A" w:rsidP="00955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Цель</w:t>
      </w:r>
      <w:r w:rsidR="00B95F7D" w:rsidRPr="00FD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CA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95F7D" w:rsidRPr="00FD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C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развития личности путем включения ее в многообразную деятельность музея. Активное вовлечение детей и родителей в творческий процесс музейной педагогики.</w:t>
      </w:r>
    </w:p>
    <w:p w:rsidR="00955F9A" w:rsidRPr="00FD4CAB" w:rsidRDefault="00955F9A" w:rsidP="00955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Задачи:</w:t>
      </w:r>
    </w:p>
    <w:p w:rsidR="00955F9A" w:rsidRPr="00FD4CAB" w:rsidRDefault="00955F9A" w:rsidP="00955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A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личность, способную к познавательной деятельности и самореализации через погружение детей в музейно-образовательное пространство;</w:t>
      </w:r>
    </w:p>
    <w:p w:rsidR="00955F9A" w:rsidRPr="00FD4CAB" w:rsidRDefault="00955F9A" w:rsidP="00955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FD4C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 речь</w:t>
      </w:r>
      <w:proofErr w:type="gramEnd"/>
      <w:r w:rsidRPr="00FD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расширять словарный запас;</w:t>
      </w:r>
    </w:p>
    <w:p w:rsidR="00955F9A" w:rsidRPr="00FD4CAB" w:rsidRDefault="00955F9A" w:rsidP="00955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A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обогащать развивающую предметно-пространственную среду;</w:t>
      </w:r>
    </w:p>
    <w:p w:rsidR="00955F9A" w:rsidRPr="00FD4CAB" w:rsidRDefault="00955F9A" w:rsidP="00955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A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 дошкольников представления о музее;</w:t>
      </w:r>
    </w:p>
    <w:p w:rsidR="00955F9A" w:rsidRPr="00FD4CAB" w:rsidRDefault="00955F9A" w:rsidP="00955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A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познавательные способности и познавательную деятельность;</w:t>
      </w:r>
    </w:p>
    <w:p w:rsidR="00955F9A" w:rsidRPr="00FD4CAB" w:rsidRDefault="00955F9A" w:rsidP="00955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A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проектно-исследовательские умения и навыки;</w:t>
      </w:r>
    </w:p>
    <w:p w:rsidR="00955F9A" w:rsidRPr="00FD4CAB" w:rsidRDefault="00955F9A" w:rsidP="00955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A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приобщать детей к общечеловеческим ценностям;</w:t>
      </w:r>
    </w:p>
    <w:p w:rsidR="00955F9A" w:rsidRPr="00FD4CAB" w:rsidRDefault="00955F9A" w:rsidP="00955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CAB">
        <w:rPr>
          <w:rFonts w:ascii="Times New Roman" w:hAnsi="Times New Roman" w:cs="Times New Roman"/>
          <w:sz w:val="28"/>
          <w:szCs w:val="28"/>
        </w:rPr>
        <w:t xml:space="preserve">    Музейная педагогика позволяет решать образовательные задачи, используя интеграцию образовательных областей: социально-коммуникативное, познавательное, речевое, художественно-эстетическое, физическое.</w:t>
      </w:r>
    </w:p>
    <w:p w:rsidR="00955F9A" w:rsidRPr="00FD4CAB" w:rsidRDefault="00955F9A" w:rsidP="00955F9A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D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D4CA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Организованный в ДОУ музей «Русская изба» – это своеобразная машина времени. За считанные минуты дети вместе с педагогом совершают увлекательное путешествие не только в прошлое и день сегодняшний, но и могут заглянуть в будущее, сопоставить, сравнить события, предметы разных времен, дети не только видят предметы русского быта и декоративно-прикладного искусства, но и могут производить с ними определенные действия. Музей приобщает ребенка к миру общечеловеческих ценностей, расширяет представления детей об окружающем мире, о богатстве, разнообразии, </w:t>
      </w:r>
      <w:r w:rsidRPr="00FD4CAB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благородстве и красоте русской культуры и языка, обогащает словарный запас дошкольников.</w:t>
      </w:r>
      <w:r w:rsidRPr="00FD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в мини – музее дает возможность отойти от традиционных методов обучения, вызывает интерес у детей и улучшает качество знаний.</w:t>
      </w:r>
      <w:r w:rsidRPr="00FD4CA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55F9A" w:rsidRPr="00FD4CAB" w:rsidRDefault="00955F9A" w:rsidP="00955F9A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D4CA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FD4CAB">
        <w:rPr>
          <w:rFonts w:ascii="Times New Roman" w:hAnsi="Times New Roman" w:cs="Times New Roman"/>
          <w:sz w:val="28"/>
          <w:szCs w:val="28"/>
        </w:rPr>
        <w:t xml:space="preserve">Так </w:t>
      </w:r>
      <w:proofErr w:type="gramStart"/>
      <w:r w:rsidRPr="00FD4CAB">
        <w:rPr>
          <w:rFonts w:ascii="Times New Roman" w:hAnsi="Times New Roman" w:cs="Times New Roman"/>
          <w:sz w:val="28"/>
          <w:szCs w:val="28"/>
        </w:rPr>
        <w:t>же  решено</w:t>
      </w:r>
      <w:proofErr w:type="gramEnd"/>
      <w:r w:rsidRPr="00FD4CAB">
        <w:rPr>
          <w:rFonts w:ascii="Times New Roman" w:hAnsi="Times New Roman" w:cs="Times New Roman"/>
          <w:sz w:val="28"/>
          <w:szCs w:val="28"/>
        </w:rPr>
        <w:t xml:space="preserve"> было создать в каждой группе мини-музеи. </w:t>
      </w:r>
      <w:proofErr w:type="gramStart"/>
      <w:r w:rsidRPr="00FD4CAB">
        <w:rPr>
          <w:rFonts w:ascii="Times New Roman" w:hAnsi="Times New Roman" w:cs="Times New Roman"/>
          <w:sz w:val="28"/>
          <w:szCs w:val="28"/>
        </w:rPr>
        <w:t>Например,  в</w:t>
      </w:r>
      <w:proofErr w:type="gramEnd"/>
      <w:r w:rsidRPr="00FD4CAB">
        <w:rPr>
          <w:rFonts w:ascii="Times New Roman" w:hAnsi="Times New Roman" w:cs="Times New Roman"/>
          <w:sz w:val="28"/>
          <w:szCs w:val="28"/>
        </w:rPr>
        <w:t xml:space="preserve"> подготовительной группе был создан мини-музей «Лента времени». </w:t>
      </w:r>
      <w:r w:rsidRPr="00FD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создания данной экспозиции — приобщение детей к русской национальной культуре. </w:t>
      </w:r>
      <w:proofErr w:type="gramStart"/>
      <w:r w:rsidRPr="00FD4C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  формирование</w:t>
      </w:r>
      <w:proofErr w:type="gramEnd"/>
      <w:r w:rsidRPr="00FD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первичных представлений об  объектах окружающего мира, о малой родине и Отечестве, развитие социального и эмоционального интеллекта, воспитание  бережного отношение к  наследию своей страны, развитие чувства гордости за свой народ. </w:t>
      </w:r>
      <w:r w:rsidRPr="00FD4CA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55F9A" w:rsidRPr="00FD4CAB" w:rsidRDefault="00955F9A" w:rsidP="00955F9A">
      <w:pPr>
        <w:pStyle w:val="1"/>
        <w:spacing w:before="0" w:line="240" w:lineRule="auto"/>
        <w:jc w:val="both"/>
        <w:rPr>
          <w:rStyle w:val="a4"/>
          <w:rFonts w:ascii="Times New Roman" w:hAnsi="Times New Roman" w:cs="Times New Roman"/>
          <w:color w:val="auto"/>
        </w:rPr>
      </w:pPr>
      <w:r w:rsidRPr="00FD4CAB">
        <w:rPr>
          <w:rStyle w:val="a4"/>
          <w:rFonts w:ascii="Times New Roman" w:hAnsi="Times New Roman" w:cs="Times New Roman"/>
          <w:color w:val="auto"/>
        </w:rPr>
        <w:t xml:space="preserve"> </w:t>
      </w:r>
      <w:r w:rsidRPr="00FD4CAB">
        <w:rPr>
          <w:rStyle w:val="a4"/>
          <w:rFonts w:ascii="Times New Roman" w:hAnsi="Times New Roman" w:cs="Times New Roman"/>
        </w:rPr>
        <w:t xml:space="preserve">  </w:t>
      </w:r>
      <w:r w:rsidRPr="00FD4CAB">
        <w:rPr>
          <w:rStyle w:val="a4"/>
          <w:rFonts w:ascii="Times New Roman" w:hAnsi="Times New Roman" w:cs="Times New Roman"/>
          <w:color w:val="auto"/>
        </w:rPr>
        <w:t xml:space="preserve">    Дети дошкольного возраста достаточно эмоциональны и восприимчивы к слову. Именно поэтому любовь к русскому языку можно воспитать только через интерес к нему. С целью ознакомления с историей возникновения азбуки и воспитания интерес</w:t>
      </w:r>
      <w:r w:rsidR="00B95F7D" w:rsidRPr="00FD4CAB">
        <w:rPr>
          <w:rStyle w:val="a4"/>
          <w:rFonts w:ascii="Times New Roman" w:hAnsi="Times New Roman" w:cs="Times New Roman"/>
          <w:color w:val="auto"/>
        </w:rPr>
        <w:t>а к чтению и письму организован</w:t>
      </w:r>
      <w:r w:rsidRPr="00FD4CAB">
        <w:rPr>
          <w:rStyle w:val="a4"/>
          <w:rFonts w:ascii="Times New Roman" w:hAnsi="Times New Roman" w:cs="Times New Roman"/>
          <w:color w:val="auto"/>
        </w:rPr>
        <w:t xml:space="preserve"> мини-музей «Аз да буки, а там и все науки».  Были представлены старинные азбуки, книги для чтения детям, дидактические игры. У детей появилась возможность также познакомиться с историей возникновения письменности. Иллюстрации, глиняные таблички, пергамент, папирус, береста, заостренные палочки, птичьи перья, уголь расширили их представления о развитии письменности. Используя экспонаты мини-музея, для детей старшего дошкольного </w:t>
      </w:r>
      <w:proofErr w:type="gramStart"/>
      <w:r w:rsidRPr="00FD4CAB">
        <w:rPr>
          <w:rStyle w:val="a4"/>
          <w:rFonts w:ascii="Times New Roman" w:hAnsi="Times New Roman" w:cs="Times New Roman"/>
          <w:color w:val="auto"/>
        </w:rPr>
        <w:t>возраста  был</w:t>
      </w:r>
      <w:proofErr w:type="gramEnd"/>
      <w:r w:rsidRPr="00FD4CAB">
        <w:rPr>
          <w:rStyle w:val="a4"/>
          <w:rFonts w:ascii="Times New Roman" w:hAnsi="Times New Roman" w:cs="Times New Roman"/>
          <w:color w:val="auto"/>
        </w:rPr>
        <w:t xml:space="preserve"> проведен речевой праздник «День русского языка».</w:t>
      </w:r>
    </w:p>
    <w:p w:rsidR="00955F9A" w:rsidRPr="00FD4CAB" w:rsidRDefault="00955F9A" w:rsidP="00955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CAB">
        <w:rPr>
          <w:rFonts w:ascii="Times New Roman" w:hAnsi="Times New Roman" w:cs="Times New Roman"/>
          <w:sz w:val="28"/>
          <w:szCs w:val="28"/>
        </w:rPr>
        <w:t xml:space="preserve">   Мини – </w:t>
      </w:r>
      <w:proofErr w:type="gramStart"/>
      <w:r w:rsidRPr="00FD4CAB">
        <w:rPr>
          <w:rFonts w:ascii="Times New Roman" w:hAnsi="Times New Roman" w:cs="Times New Roman"/>
          <w:sz w:val="28"/>
          <w:szCs w:val="28"/>
        </w:rPr>
        <w:t>музей  детского</w:t>
      </w:r>
      <w:proofErr w:type="gramEnd"/>
      <w:r w:rsidRPr="00FD4CAB">
        <w:rPr>
          <w:rFonts w:ascii="Times New Roman" w:hAnsi="Times New Roman" w:cs="Times New Roman"/>
          <w:sz w:val="28"/>
          <w:szCs w:val="28"/>
        </w:rPr>
        <w:t xml:space="preserve"> сада не просто организация экспозиции или выставок, а это многообразные формы деятельности, включающие в себя поиск и сбор материалов, проведение досугов, праздников, исследовательской и проектной деятельности. Основная задача нашей работы заключалась в том, чтобы научить детей связно и последовательно, </w:t>
      </w:r>
      <w:proofErr w:type="gramStart"/>
      <w:r w:rsidRPr="00FD4CAB">
        <w:rPr>
          <w:rFonts w:ascii="Times New Roman" w:hAnsi="Times New Roman" w:cs="Times New Roman"/>
          <w:sz w:val="28"/>
          <w:szCs w:val="28"/>
        </w:rPr>
        <w:t>грамматически  и</w:t>
      </w:r>
      <w:proofErr w:type="gramEnd"/>
      <w:r w:rsidRPr="00FD4CAB">
        <w:rPr>
          <w:rFonts w:ascii="Times New Roman" w:hAnsi="Times New Roman" w:cs="Times New Roman"/>
          <w:sz w:val="28"/>
          <w:szCs w:val="28"/>
        </w:rPr>
        <w:t xml:space="preserve"> фонетически правильно излагать свои мысли, рассказывать о событиях из окружающей жизни. Структуру своих занятий с использованием музейных экспонатов мы строили с учетом принципа взаимосвязи различных разделов речевой работы. Именно это создает предпосылки для наиболее эффективного усвоения речевых умений и навыков.</w:t>
      </w:r>
    </w:p>
    <w:p w:rsidR="00955F9A" w:rsidRPr="00FD4CAB" w:rsidRDefault="00955F9A" w:rsidP="00955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CA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D4CAB">
        <w:rPr>
          <w:rFonts w:ascii="Times New Roman" w:hAnsi="Times New Roman" w:cs="Times New Roman"/>
          <w:sz w:val="28"/>
          <w:szCs w:val="28"/>
        </w:rPr>
        <w:t>Занятия  с</w:t>
      </w:r>
      <w:proofErr w:type="gramEnd"/>
      <w:r w:rsidRPr="00FD4CAB">
        <w:rPr>
          <w:rFonts w:ascii="Times New Roman" w:hAnsi="Times New Roman" w:cs="Times New Roman"/>
          <w:sz w:val="28"/>
          <w:szCs w:val="28"/>
        </w:rPr>
        <w:t xml:space="preserve"> использованием музейных экспонатов проводились в различной форме: традиционной и нетрадиционной, а так же использовались  новые приемы и подходы в развитии связной и </w:t>
      </w:r>
      <w:r w:rsidR="00B95F7D" w:rsidRPr="00FD4CAB">
        <w:rPr>
          <w:rFonts w:ascii="Times New Roman" w:hAnsi="Times New Roman" w:cs="Times New Roman"/>
          <w:sz w:val="28"/>
          <w:szCs w:val="28"/>
        </w:rPr>
        <w:t> </w:t>
      </w:r>
      <w:r w:rsidRPr="00FD4CAB">
        <w:rPr>
          <w:rFonts w:ascii="Times New Roman" w:hAnsi="Times New Roman" w:cs="Times New Roman"/>
          <w:sz w:val="28"/>
          <w:szCs w:val="28"/>
        </w:rPr>
        <w:t xml:space="preserve">звуковой стороны речи дошкольников.  В проведении занятий и совместной деятельности по развитию </w:t>
      </w:r>
      <w:proofErr w:type="gramStart"/>
      <w:r w:rsidRPr="00FD4CAB">
        <w:rPr>
          <w:rFonts w:ascii="Times New Roman" w:hAnsi="Times New Roman" w:cs="Times New Roman"/>
          <w:sz w:val="28"/>
          <w:szCs w:val="28"/>
        </w:rPr>
        <w:t>речи  проводили</w:t>
      </w:r>
      <w:proofErr w:type="gramEnd"/>
      <w:r w:rsidRPr="00FD4CAB">
        <w:rPr>
          <w:rFonts w:ascii="Times New Roman" w:hAnsi="Times New Roman" w:cs="Times New Roman"/>
          <w:sz w:val="28"/>
          <w:szCs w:val="28"/>
        </w:rPr>
        <w:t xml:space="preserve"> беседы, рассматривали картины, составляли описательные рассказы, читали художественную литературу.  Это обеспечивало обогащение и активизацию словаря, работу над смысловой стороной речи, развитие звукопроизношения и развитие связной речи.</w:t>
      </w:r>
    </w:p>
    <w:p w:rsidR="00955F9A" w:rsidRPr="00FD4CAB" w:rsidRDefault="00955F9A" w:rsidP="00955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CAB">
        <w:rPr>
          <w:rFonts w:ascii="Times New Roman" w:hAnsi="Times New Roman" w:cs="Times New Roman"/>
          <w:sz w:val="28"/>
          <w:szCs w:val="28"/>
        </w:rPr>
        <w:t xml:space="preserve">   К нетрадиционным формам (технологиям) проведения занятия относятся:  интегрированные занятия, занятия в форме соревнований и игр, конкурсов, турниров, эстафет, викторин, исследование, изобретательство, анализ первоисточников, комментарий, мозговая атака, репортаж;</w:t>
      </w:r>
      <w:r w:rsidRPr="00FD4CAB">
        <w:rPr>
          <w:rFonts w:ascii="Times New Roman" w:hAnsi="Times New Roman" w:cs="Times New Roman"/>
          <w:sz w:val="28"/>
          <w:szCs w:val="28"/>
        </w:rPr>
        <w:br/>
        <w:t>урок мудрости, урок мужества, урок любви, урок-презентация, урок-сказка,</w:t>
      </w:r>
    </w:p>
    <w:p w:rsidR="00955F9A" w:rsidRPr="00FD4CAB" w:rsidRDefault="00955F9A" w:rsidP="00955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CAB">
        <w:rPr>
          <w:rFonts w:ascii="Times New Roman" w:hAnsi="Times New Roman" w:cs="Times New Roman"/>
          <w:sz w:val="28"/>
          <w:szCs w:val="28"/>
        </w:rPr>
        <w:lastRenderedPageBreak/>
        <w:t>урок-сюрприз.</w:t>
      </w:r>
    </w:p>
    <w:p w:rsidR="00955F9A" w:rsidRPr="00FD4CAB" w:rsidRDefault="00955F9A" w:rsidP="00955F9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4CAB">
        <w:rPr>
          <w:sz w:val="28"/>
          <w:szCs w:val="28"/>
        </w:rPr>
        <w:t xml:space="preserve">   В нашем музее проводятся тематические занятия, занятия-посиделки, викторины, конкурсы загадок, экскурсии, семейные путешествия, отмечаются календарные даты, связанные с обрядами и традициями русского народа, экологические праздники.</w:t>
      </w:r>
    </w:p>
    <w:p w:rsidR="00955F9A" w:rsidRPr="00FD4CAB" w:rsidRDefault="00955F9A" w:rsidP="00955F9A">
      <w:pPr>
        <w:shd w:val="clear" w:color="auto" w:fill="FFFFFF"/>
        <w:spacing w:after="0" w:line="240" w:lineRule="auto"/>
        <w:ind w:firstLine="30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D4CAB">
        <w:rPr>
          <w:rFonts w:ascii="Times New Roman" w:hAnsi="Times New Roman" w:cs="Times New Roman"/>
          <w:sz w:val="28"/>
          <w:szCs w:val="28"/>
        </w:rPr>
        <w:t xml:space="preserve">   </w:t>
      </w:r>
      <w:r w:rsidRPr="00FD4CAB">
        <w:rPr>
          <w:rStyle w:val="a4"/>
          <w:rFonts w:ascii="Times New Roman" w:hAnsi="Times New Roman" w:cs="Times New Roman"/>
          <w:b w:val="0"/>
          <w:sz w:val="28"/>
          <w:szCs w:val="28"/>
        </w:rPr>
        <w:t>Составили цикл занятий, проводимых в музее согласно календарно-тематическому плану. Все занятия носят интегрированный характер.   Например, НОД «</w:t>
      </w:r>
      <w:proofErr w:type="spellStart"/>
      <w:r w:rsidRPr="00FD4CAB">
        <w:rPr>
          <w:rStyle w:val="a4"/>
          <w:rFonts w:ascii="Times New Roman" w:hAnsi="Times New Roman" w:cs="Times New Roman"/>
          <w:b w:val="0"/>
          <w:sz w:val="28"/>
          <w:szCs w:val="28"/>
        </w:rPr>
        <w:t>Федорино</w:t>
      </w:r>
      <w:proofErr w:type="spellEnd"/>
      <w:r w:rsidRPr="00FD4CA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горе» (по лексической теме «Посуда»), проводилось в музее с использованием музейных экспонатов. Ребята </w:t>
      </w:r>
      <w:proofErr w:type="gramStart"/>
      <w:r w:rsidRPr="00FD4CAB">
        <w:rPr>
          <w:rStyle w:val="a4"/>
          <w:rFonts w:ascii="Times New Roman" w:hAnsi="Times New Roman" w:cs="Times New Roman"/>
          <w:b w:val="0"/>
          <w:sz w:val="28"/>
          <w:szCs w:val="28"/>
        </w:rPr>
        <w:t>узнали  названия</w:t>
      </w:r>
      <w:proofErr w:type="gramEnd"/>
      <w:r w:rsidRPr="00FD4CA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старинной посуды, потрогали, поиграли с реальными предметами, а в конце занятия пили чай из «пузатого» самовара с сушками и пряниками.</w:t>
      </w:r>
      <w:r w:rsidRPr="00FD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Речь на таких занятиях приобретает чувственную, эмоциональную окраску. По- иному </w:t>
      </w:r>
      <w:proofErr w:type="gramStart"/>
      <w:r w:rsidRPr="00FD4CA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звучат  песенки</w:t>
      </w:r>
      <w:proofErr w:type="gramEnd"/>
      <w:r w:rsidRPr="00FD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пословицы  и  </w:t>
      </w:r>
      <w:proofErr w:type="spellStart"/>
      <w:r w:rsidRPr="00FD4C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FD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уст детей, выразительнее получаются в дальнейшем роли в играх-драматизациях. </w:t>
      </w:r>
      <w:r w:rsidRPr="00FD4CA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55F9A" w:rsidRPr="00FD4CAB" w:rsidRDefault="00955F9A" w:rsidP="00955F9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A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D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после проведения занятий, для закрепления полученной информации, даем </w:t>
      </w:r>
      <w:proofErr w:type="gramStart"/>
      <w:r w:rsidRPr="00FD4C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небольшую  творческую</w:t>
      </w:r>
      <w:proofErr w:type="gramEnd"/>
      <w:r w:rsidRPr="00FD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работу. Это может быть и рисунок, и фотографии, и интересный рассказ по теме, поделка, книжка, и многое другое.</w:t>
      </w:r>
    </w:p>
    <w:p w:rsidR="00955F9A" w:rsidRPr="00FD4CAB" w:rsidRDefault="00955F9A" w:rsidP="00955F9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4CAB">
        <w:rPr>
          <w:sz w:val="28"/>
          <w:szCs w:val="28"/>
        </w:rPr>
        <w:t xml:space="preserve">   Интерьер музея постоянен, обновляются лишь экспонаты, которые красочны и всегда вызывают живой интерес у детей. Тематика выставок разнообразна и ориентирована на детей разного возраста: "Наш город", "Музей народного творчества", "</w:t>
      </w:r>
      <w:proofErr w:type="spellStart"/>
      <w:r w:rsidRPr="00FD4CAB">
        <w:rPr>
          <w:sz w:val="28"/>
          <w:szCs w:val="28"/>
        </w:rPr>
        <w:t>Кукляндия</w:t>
      </w:r>
      <w:proofErr w:type="spellEnd"/>
      <w:r w:rsidRPr="00FD4CAB">
        <w:rPr>
          <w:sz w:val="28"/>
          <w:szCs w:val="28"/>
        </w:rPr>
        <w:t>", "Музей игрушки", "Музей времени", "Музей Космоса" и т.д.</w:t>
      </w:r>
    </w:p>
    <w:p w:rsidR="00955F9A" w:rsidRPr="00FD4CAB" w:rsidRDefault="00955F9A" w:rsidP="00955F9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4CAB">
        <w:rPr>
          <w:sz w:val="28"/>
          <w:szCs w:val="28"/>
        </w:rPr>
        <w:t xml:space="preserve">  Выставки и коллекции, представленные в музее, способствуют обогащению и активизации словаря дошкольников. Дети описывают предметы, используя при этом разные части речи (существительные, прилагательные, глаголы), образуют однокоренные слова, подбирают синонимы, антонимы, омонимы, употребляют слова в точном соответствии с их смыслом.</w:t>
      </w:r>
    </w:p>
    <w:p w:rsidR="00955F9A" w:rsidRPr="00FD4CAB" w:rsidRDefault="00955F9A" w:rsidP="00955F9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4CAB">
        <w:rPr>
          <w:sz w:val="28"/>
          <w:szCs w:val="28"/>
        </w:rPr>
        <w:t xml:space="preserve">   Разнообразные экспонаты музея служат наглядной опорой для составления описательных, творческих рассказов, коротких сказок, загадок; разработанные схемы (памятки) описания музейных экспонатов </w:t>
      </w:r>
      <w:proofErr w:type="gramStart"/>
      <w:r w:rsidRPr="00FD4CAB">
        <w:rPr>
          <w:sz w:val="28"/>
          <w:szCs w:val="28"/>
        </w:rPr>
        <w:t>помогают  последовательно</w:t>
      </w:r>
      <w:proofErr w:type="gramEnd"/>
      <w:r w:rsidRPr="00FD4CAB">
        <w:rPr>
          <w:sz w:val="28"/>
          <w:szCs w:val="28"/>
        </w:rPr>
        <w:t xml:space="preserve"> передавать внешние свойства и качества предметов.</w:t>
      </w:r>
    </w:p>
    <w:p w:rsidR="00955F9A" w:rsidRPr="00FD4CAB" w:rsidRDefault="00955F9A" w:rsidP="00955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CAB">
        <w:rPr>
          <w:rFonts w:ascii="Times New Roman" w:hAnsi="Times New Roman" w:cs="Times New Roman"/>
          <w:sz w:val="28"/>
          <w:szCs w:val="28"/>
        </w:rPr>
        <w:t xml:space="preserve">   Так же мы определили еще одну форму работы– это проведение экскурсий. </w:t>
      </w:r>
    </w:p>
    <w:p w:rsidR="00955F9A" w:rsidRPr="00FD4CAB" w:rsidRDefault="00955F9A" w:rsidP="00955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CAB">
        <w:rPr>
          <w:rFonts w:ascii="Times New Roman" w:hAnsi="Times New Roman" w:cs="Times New Roman"/>
          <w:sz w:val="28"/>
          <w:szCs w:val="28"/>
        </w:rPr>
        <w:t>В детских музейных экскурсиях использовался вопросно-ответный метод, приёмы игры, театрализации и продуктивной деятельности ребёнка (рисунок, лепка, моделирование).</w:t>
      </w:r>
      <w:r w:rsidR="00B95F7D" w:rsidRPr="00FD4CAB">
        <w:rPr>
          <w:rFonts w:ascii="Times New Roman" w:hAnsi="Times New Roman" w:cs="Times New Roman"/>
          <w:sz w:val="28"/>
          <w:szCs w:val="28"/>
        </w:rPr>
        <w:t xml:space="preserve"> </w:t>
      </w:r>
      <w:r w:rsidRPr="00FD4CAB">
        <w:rPr>
          <w:rFonts w:ascii="Times New Roman" w:hAnsi="Times New Roman" w:cs="Times New Roman"/>
          <w:sz w:val="28"/>
          <w:szCs w:val="28"/>
        </w:rPr>
        <w:t xml:space="preserve">Экскурсоводом становились не </w:t>
      </w:r>
      <w:proofErr w:type="gramStart"/>
      <w:r w:rsidRPr="00FD4CAB">
        <w:rPr>
          <w:rFonts w:ascii="Times New Roman" w:hAnsi="Times New Roman" w:cs="Times New Roman"/>
          <w:sz w:val="28"/>
          <w:szCs w:val="28"/>
        </w:rPr>
        <w:t>только  взрослые</w:t>
      </w:r>
      <w:proofErr w:type="gramEnd"/>
      <w:r w:rsidRPr="00FD4CAB">
        <w:rPr>
          <w:rFonts w:ascii="Times New Roman" w:hAnsi="Times New Roman" w:cs="Times New Roman"/>
          <w:sz w:val="28"/>
          <w:szCs w:val="28"/>
        </w:rPr>
        <w:t>, но и дети, которые умеют интересно рассказывать и стремятся к новым знаниям.   В ходе экскурсий, тематических занятий дошкольники делятся своими впечатлениями со сверстниками, родителями, педагогами, совершенствуя при этом диалогическую речь. Играя роль экскурсовода, дети отрабатывают монологическую речь.</w:t>
      </w:r>
    </w:p>
    <w:p w:rsidR="00955F9A" w:rsidRPr="00FD4CAB" w:rsidRDefault="00955F9A" w:rsidP="00955F9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4CAB">
        <w:rPr>
          <w:sz w:val="28"/>
          <w:szCs w:val="28"/>
        </w:rPr>
        <w:t xml:space="preserve">  В музее организуются выставки детских рисунков, поделок, на которых дети представляют продукты своего творчества и повествуют о них. В рассказах дети упражняются в согласовании слов в словосочетаниях и предложениях, учатся правильно строить сложноподчинённые предложения и использовать языковые средства для соединения их частей, образуют новые слова с помощью </w:t>
      </w:r>
      <w:r w:rsidRPr="00FD4CAB">
        <w:rPr>
          <w:sz w:val="28"/>
          <w:szCs w:val="28"/>
        </w:rPr>
        <w:lastRenderedPageBreak/>
        <w:t>приставок, суффиксов, подбирают прилагательные в сравнительной и превосходной степени, т.е. вырабатывается грамматически правильная речь и языковое чутьё.</w:t>
      </w:r>
    </w:p>
    <w:p w:rsidR="00955F9A" w:rsidRPr="00FD4CAB" w:rsidRDefault="00955F9A" w:rsidP="00955F9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4CAB">
        <w:rPr>
          <w:sz w:val="28"/>
          <w:szCs w:val="28"/>
        </w:rPr>
        <w:t xml:space="preserve">   Использование художественного слова (</w:t>
      </w:r>
      <w:proofErr w:type="spellStart"/>
      <w:r w:rsidRPr="00FD4CAB">
        <w:rPr>
          <w:sz w:val="28"/>
          <w:szCs w:val="28"/>
        </w:rPr>
        <w:t>потешек</w:t>
      </w:r>
      <w:proofErr w:type="spellEnd"/>
      <w:r w:rsidRPr="00FD4CAB">
        <w:rPr>
          <w:sz w:val="28"/>
          <w:szCs w:val="28"/>
        </w:rPr>
        <w:t>, стихов) во время занятий и экскурсий позволяет совершенствовать дикцию, артикуляцию и интонационную выразительность речи.</w:t>
      </w:r>
    </w:p>
    <w:p w:rsidR="00955F9A" w:rsidRPr="00FD4CAB" w:rsidRDefault="00955F9A" w:rsidP="00B95F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4CAB">
        <w:rPr>
          <w:rStyle w:val="a4"/>
          <w:rFonts w:eastAsiaTheme="majorEastAsia"/>
          <w:b w:val="0"/>
          <w:sz w:val="28"/>
          <w:szCs w:val="28"/>
        </w:rPr>
        <w:t xml:space="preserve">  Традиционно раз в квартал (по </w:t>
      </w:r>
      <w:proofErr w:type="gramStart"/>
      <w:r w:rsidRPr="00FD4CAB">
        <w:rPr>
          <w:rStyle w:val="a4"/>
          <w:rFonts w:eastAsiaTheme="majorEastAsia"/>
          <w:b w:val="0"/>
          <w:sz w:val="28"/>
          <w:szCs w:val="28"/>
        </w:rPr>
        <w:t>сезонам  года</w:t>
      </w:r>
      <w:proofErr w:type="gramEnd"/>
      <w:r w:rsidRPr="00FD4CAB">
        <w:rPr>
          <w:rStyle w:val="a4"/>
          <w:rFonts w:eastAsiaTheme="majorEastAsia"/>
          <w:b w:val="0"/>
          <w:sz w:val="28"/>
          <w:szCs w:val="28"/>
        </w:rPr>
        <w:t xml:space="preserve">) дети в «Русской избе» отмечают именины. Обязательно приглашаются родители именинников. На столе самовар, именинный пирог.  Ребята уже знают, как его резать, кому </w:t>
      </w:r>
      <w:proofErr w:type="gramStart"/>
      <w:r w:rsidRPr="00FD4CAB">
        <w:rPr>
          <w:rStyle w:val="a4"/>
          <w:rFonts w:eastAsiaTheme="majorEastAsia"/>
          <w:b w:val="0"/>
          <w:sz w:val="28"/>
          <w:szCs w:val="28"/>
        </w:rPr>
        <w:t>отдать  «</w:t>
      </w:r>
      <w:proofErr w:type="gramEnd"/>
      <w:r w:rsidRPr="00FD4CAB">
        <w:rPr>
          <w:rStyle w:val="a4"/>
          <w:rFonts w:eastAsiaTheme="majorEastAsia"/>
          <w:b w:val="0"/>
          <w:sz w:val="28"/>
          <w:szCs w:val="28"/>
        </w:rPr>
        <w:t>зачин». Приходят герои любимых сказок, проводятся веселые народные подвижные игры, пляски, хороводы, поют народные песни и частушки. Детей подводят к пониманию того, что русский праздник – это всегда хлебосольный стол. На таких праздниках ребята усваивают правила гостеприимства, которыми славится русский народ</w:t>
      </w:r>
      <w:r w:rsidR="00B95F7D" w:rsidRPr="00FD4CAB">
        <w:rPr>
          <w:rStyle w:val="a4"/>
          <w:rFonts w:eastAsiaTheme="majorEastAsia"/>
          <w:b w:val="0"/>
          <w:sz w:val="28"/>
          <w:szCs w:val="28"/>
        </w:rPr>
        <w:t xml:space="preserve"> </w:t>
      </w:r>
      <w:r w:rsidRPr="00FD4CAB">
        <w:rPr>
          <w:rStyle w:val="a4"/>
          <w:rFonts w:eastAsiaTheme="majorEastAsia"/>
          <w:b w:val="0"/>
          <w:sz w:val="28"/>
          <w:szCs w:val="28"/>
        </w:rPr>
        <w:t>(«Не красна изба углами – красна пирогами», «Какова хозяйка, таков и стол» и т.д.)</w:t>
      </w:r>
      <w:r w:rsidRPr="00FD4CAB">
        <w:rPr>
          <w:sz w:val="28"/>
          <w:szCs w:val="28"/>
        </w:rPr>
        <w:br/>
      </w:r>
      <w:r w:rsidRPr="00FD4CAB">
        <w:rPr>
          <w:rStyle w:val="a4"/>
          <w:rFonts w:eastAsiaTheme="majorEastAsia"/>
          <w:b w:val="0"/>
          <w:sz w:val="28"/>
          <w:szCs w:val="28"/>
        </w:rPr>
        <w:t xml:space="preserve"> </w:t>
      </w:r>
      <w:r w:rsidRPr="00FD4CAB">
        <w:rPr>
          <w:sz w:val="28"/>
          <w:szCs w:val="28"/>
        </w:rPr>
        <w:t xml:space="preserve">В создании музеев принимали участие и сами ребята, и их папы, мамы, бабушки, дедушки, братья и сёстры. Ведь именно они приносили многие экспонаты, помогали в оформлении экспозиции, выполняли с детьми разные </w:t>
      </w:r>
    </w:p>
    <w:p w:rsidR="00955F9A" w:rsidRPr="00FD4CAB" w:rsidRDefault="00955F9A" w:rsidP="00955F9A">
      <w:pPr>
        <w:pStyle w:val="1"/>
        <w:spacing w:before="0" w:line="240" w:lineRule="auto"/>
        <w:jc w:val="both"/>
        <w:rPr>
          <w:rStyle w:val="a4"/>
          <w:rFonts w:ascii="Times New Roman" w:hAnsi="Times New Roman" w:cs="Times New Roman"/>
          <w:bCs/>
          <w:color w:val="auto"/>
        </w:rPr>
      </w:pPr>
      <w:r w:rsidRPr="00FD4CAB">
        <w:rPr>
          <w:rFonts w:ascii="Times New Roman" w:hAnsi="Times New Roman" w:cs="Times New Roman"/>
          <w:b w:val="0"/>
          <w:color w:val="auto"/>
        </w:rPr>
        <w:t>поделки, собирают коллекции.</w:t>
      </w:r>
    </w:p>
    <w:p w:rsidR="00955F9A" w:rsidRPr="00FD4CAB" w:rsidRDefault="00955F9A" w:rsidP="00955F9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AB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FD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наилучшего результата тесно ведется </w:t>
      </w:r>
      <w:proofErr w:type="gramStart"/>
      <w:r w:rsidRPr="00FD4C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 со</w:t>
      </w:r>
      <w:proofErr w:type="gramEnd"/>
      <w:r w:rsidRPr="00FD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всеми специалистами ДОУ как в выборе тем для образовательной деятельности, так и в их планировании и проведении, и в обсуждении полученных результатов. </w:t>
      </w:r>
    </w:p>
    <w:p w:rsidR="00955F9A" w:rsidRPr="00FD4CAB" w:rsidRDefault="00955F9A" w:rsidP="0095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Такая совместная целенаправленная деятельность способствует сплочению коллектива сотрудников, детей и родителей, ее результаты становятся очевидными, так как они материализуются в виде выставок и экспозиций с уникальными экспонатами, собранными или сделанными совместными усилиями.</w:t>
      </w:r>
    </w:p>
    <w:p w:rsidR="00955F9A" w:rsidRPr="00FD4CAB" w:rsidRDefault="00955F9A" w:rsidP="00955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CAB">
        <w:rPr>
          <w:rFonts w:ascii="Times New Roman" w:hAnsi="Times New Roman" w:cs="Times New Roman"/>
          <w:sz w:val="28"/>
          <w:szCs w:val="28"/>
        </w:rPr>
        <w:t xml:space="preserve">   В результате, использование музейной педагогики в </w:t>
      </w:r>
      <w:r w:rsidR="00B95F7D" w:rsidRPr="00FD4CAB">
        <w:rPr>
          <w:rFonts w:ascii="Times New Roman" w:hAnsi="Times New Roman" w:cs="Times New Roman"/>
          <w:sz w:val="28"/>
          <w:szCs w:val="28"/>
        </w:rPr>
        <w:t xml:space="preserve">нашей </w:t>
      </w:r>
      <w:r w:rsidRPr="00FD4CAB">
        <w:rPr>
          <w:rFonts w:ascii="Times New Roman" w:hAnsi="Times New Roman" w:cs="Times New Roman"/>
          <w:sz w:val="28"/>
          <w:szCs w:val="28"/>
        </w:rPr>
        <w:t>работе, позволяет обеспечить более высокий уровень речевой коррекции, помогает расширению словарного запаса, провоцирует речевую активность и стимулирует развитие ребёнка.</w:t>
      </w:r>
    </w:p>
    <w:p w:rsidR="00955F9A" w:rsidRPr="00FD4CAB" w:rsidRDefault="00955F9A" w:rsidP="00955F9A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D4CA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В процессе музейно-образовательной деятельности развивается познавательная активность, внимание, память ребенка, активизируются все мыслительные процессы</w:t>
      </w:r>
    </w:p>
    <w:p w:rsidR="00955F9A" w:rsidRPr="00FD4CAB" w:rsidRDefault="00955F9A" w:rsidP="00955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CA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gramStart"/>
      <w:r w:rsidRPr="00FD4CAB">
        <w:rPr>
          <w:rStyle w:val="a4"/>
          <w:rFonts w:ascii="Times New Roman" w:hAnsi="Times New Roman" w:cs="Times New Roman"/>
          <w:b w:val="0"/>
          <w:sz w:val="28"/>
          <w:szCs w:val="28"/>
        </w:rPr>
        <w:t>Участие  дошкольников</w:t>
      </w:r>
      <w:proofErr w:type="gramEnd"/>
      <w:r w:rsidRPr="00FD4CA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 работе мини-музея по</w:t>
      </w:r>
      <w:r w:rsidR="00FD4CAB" w:rsidRPr="00FD4CAB">
        <w:rPr>
          <w:rStyle w:val="a4"/>
          <w:rFonts w:ascii="Times New Roman" w:hAnsi="Times New Roman" w:cs="Times New Roman"/>
          <w:b w:val="0"/>
          <w:sz w:val="28"/>
          <w:szCs w:val="28"/>
        </w:rPr>
        <w:t>ложительно сказалось на развитии</w:t>
      </w:r>
      <w:r w:rsidRPr="00FD4CA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у них познавательного интереса к истории, быту и традициям народов России и </w:t>
      </w:r>
      <w:proofErr w:type="spellStart"/>
      <w:r w:rsidRPr="00FD4CAB">
        <w:rPr>
          <w:rStyle w:val="a4"/>
          <w:rFonts w:ascii="Times New Roman" w:hAnsi="Times New Roman" w:cs="Times New Roman"/>
          <w:b w:val="0"/>
          <w:sz w:val="28"/>
          <w:szCs w:val="28"/>
        </w:rPr>
        <w:t>Прикамья</w:t>
      </w:r>
      <w:proofErr w:type="spellEnd"/>
      <w:r w:rsidRPr="00FD4CA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воображения,  связной речи. Дети стали использовать в речи пословицы, поговорки, загадки, образные слова и выражения, играть в подвижные игры разных народов. </w:t>
      </w:r>
      <w:r w:rsidRPr="00FD4CAB">
        <w:rPr>
          <w:rFonts w:ascii="Times New Roman" w:hAnsi="Times New Roman" w:cs="Times New Roman"/>
          <w:sz w:val="28"/>
          <w:szCs w:val="28"/>
        </w:rPr>
        <w:t xml:space="preserve">Изготовление различных кукол, экспонатов для музея (с помощью лепки, аппликации и т.д.) способствует развитию мелкой моторики как важной составляющей работы </w:t>
      </w:r>
      <w:r w:rsidR="00FD4CAB" w:rsidRPr="00FD4CAB">
        <w:rPr>
          <w:rFonts w:ascii="Times New Roman" w:hAnsi="Times New Roman" w:cs="Times New Roman"/>
          <w:sz w:val="28"/>
          <w:szCs w:val="28"/>
        </w:rPr>
        <w:t>педагогов в речевом развитии дошкольников.</w:t>
      </w:r>
    </w:p>
    <w:p w:rsidR="00955F9A" w:rsidRPr="00FD4CAB" w:rsidRDefault="00955F9A" w:rsidP="0095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Составление экспозиции музея даёт толчок проявлению творческих способностей не только у детей, но и у их родителей.</w:t>
      </w:r>
    </w:p>
    <w:p w:rsidR="00955F9A" w:rsidRPr="00FD4CAB" w:rsidRDefault="00955F9A" w:rsidP="00955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AB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 xml:space="preserve">   </w:t>
      </w:r>
      <w:r w:rsidRPr="00FD4C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технологии музейной педагогики в условиях ДОУ дает ребенку шанс стать интеллигентным человеком, с детства приобщенным к истории, культуре, и к одному из ее замечательных проявлений – музею.</w:t>
      </w:r>
    </w:p>
    <w:p w:rsidR="00955F9A" w:rsidRPr="00FD4CAB" w:rsidRDefault="00955F9A" w:rsidP="00955F9A">
      <w:pPr>
        <w:pStyle w:val="1"/>
        <w:spacing w:before="0" w:line="240" w:lineRule="auto"/>
        <w:jc w:val="both"/>
        <w:rPr>
          <w:rStyle w:val="a4"/>
          <w:rFonts w:ascii="Times New Roman" w:hAnsi="Times New Roman" w:cs="Times New Roman"/>
          <w:color w:val="auto"/>
        </w:rPr>
      </w:pPr>
      <w:r w:rsidRPr="00FD4CAB">
        <w:rPr>
          <w:rStyle w:val="a4"/>
          <w:rFonts w:ascii="Times New Roman" w:hAnsi="Times New Roman" w:cs="Times New Roman"/>
          <w:color w:val="auto"/>
        </w:rPr>
        <w:t xml:space="preserve">   Важным итогом создания мини – музея является то, что многие родители стали посещать с детьми настоящие музеи, о чем потом дети с удовольствием рассказывают друг другу и педагогам.</w:t>
      </w:r>
    </w:p>
    <w:p w:rsidR="00955F9A" w:rsidRPr="00FD4CAB" w:rsidRDefault="00955F9A" w:rsidP="00955F9A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FD4CAB">
        <w:rPr>
          <w:rStyle w:val="a4"/>
          <w:rFonts w:ascii="Times New Roman" w:hAnsi="Times New Roman" w:cs="Times New Roman"/>
          <w:color w:val="auto"/>
        </w:rPr>
        <w:t xml:space="preserve">    Музей «Русская изба» стал неотъемлемой частью развивающей предметной среды нашего детского сада и показал свою огромную значимость в </w:t>
      </w:r>
      <w:r w:rsidR="00FD4CAB" w:rsidRPr="00FD4CAB">
        <w:rPr>
          <w:rStyle w:val="a4"/>
          <w:rFonts w:ascii="Times New Roman" w:hAnsi="Times New Roman" w:cs="Times New Roman"/>
          <w:color w:val="auto"/>
        </w:rPr>
        <w:t>работе ДОУ.</w:t>
      </w:r>
    </w:p>
    <w:p w:rsidR="00955F9A" w:rsidRDefault="00955F9A" w:rsidP="00955F9A"/>
    <w:p w:rsidR="006E4BC4" w:rsidRPr="00827E8E" w:rsidRDefault="006E4BC4" w:rsidP="00827E8E">
      <w:pPr>
        <w:shd w:val="clear" w:color="auto" w:fill="FFFFFF"/>
        <w:spacing w:before="136"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sectPr w:rsidR="006E4BC4" w:rsidRPr="00827E8E" w:rsidSect="006E4BC4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83846"/>
    <w:multiLevelType w:val="hybridMultilevel"/>
    <w:tmpl w:val="E5741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17CDD"/>
    <w:multiLevelType w:val="hybridMultilevel"/>
    <w:tmpl w:val="E6F00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A45BA"/>
    <w:multiLevelType w:val="multilevel"/>
    <w:tmpl w:val="8C341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59AD"/>
    <w:rsid w:val="00033462"/>
    <w:rsid w:val="001851EC"/>
    <w:rsid w:val="003E64FF"/>
    <w:rsid w:val="0051111A"/>
    <w:rsid w:val="005D59AD"/>
    <w:rsid w:val="006D7107"/>
    <w:rsid w:val="006E4BC4"/>
    <w:rsid w:val="00743B1D"/>
    <w:rsid w:val="00827E8E"/>
    <w:rsid w:val="00955F9A"/>
    <w:rsid w:val="0099688E"/>
    <w:rsid w:val="009A5389"/>
    <w:rsid w:val="00A20AF8"/>
    <w:rsid w:val="00A93020"/>
    <w:rsid w:val="00B1265F"/>
    <w:rsid w:val="00B95F7D"/>
    <w:rsid w:val="00BA4448"/>
    <w:rsid w:val="00C45816"/>
    <w:rsid w:val="00D060A2"/>
    <w:rsid w:val="00E10A24"/>
    <w:rsid w:val="00EB7CE5"/>
    <w:rsid w:val="00EE4E0A"/>
    <w:rsid w:val="00FD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E327A"/>
  <w15:docId w15:val="{82694B3E-DB4B-4225-B311-EBBD23EB3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107"/>
  </w:style>
  <w:style w:type="paragraph" w:styleId="1">
    <w:name w:val="heading 1"/>
    <w:basedOn w:val="a"/>
    <w:next w:val="a"/>
    <w:link w:val="10"/>
    <w:uiPriority w:val="9"/>
    <w:qFormat/>
    <w:rsid w:val="00955F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4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4BC4"/>
    <w:rPr>
      <w:b/>
      <w:bCs/>
    </w:rPr>
  </w:style>
  <w:style w:type="paragraph" w:styleId="a5">
    <w:name w:val="List Paragraph"/>
    <w:basedOn w:val="a"/>
    <w:uiPriority w:val="34"/>
    <w:qFormat/>
    <w:rsid w:val="006E4BC4"/>
    <w:pPr>
      <w:ind w:left="720"/>
      <w:contextualSpacing/>
    </w:pPr>
  </w:style>
  <w:style w:type="character" w:customStyle="1" w:styleId="c0">
    <w:name w:val="c0"/>
    <w:basedOn w:val="a0"/>
    <w:rsid w:val="006E4BC4"/>
  </w:style>
  <w:style w:type="paragraph" w:customStyle="1" w:styleId="c3">
    <w:name w:val="c3"/>
    <w:basedOn w:val="a"/>
    <w:rsid w:val="006E4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6E4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E4BC4"/>
  </w:style>
  <w:style w:type="paragraph" w:styleId="a6">
    <w:name w:val="Balloon Text"/>
    <w:basedOn w:val="a"/>
    <w:link w:val="a7"/>
    <w:uiPriority w:val="99"/>
    <w:semiHidden/>
    <w:unhideWhenUsed/>
    <w:rsid w:val="00827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7E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55F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1768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Пользователь</cp:lastModifiedBy>
  <cp:revision>20</cp:revision>
  <cp:lastPrinted>2017-11-12T15:05:00Z</cp:lastPrinted>
  <dcterms:created xsi:type="dcterms:W3CDTF">2017-11-01T12:51:00Z</dcterms:created>
  <dcterms:modified xsi:type="dcterms:W3CDTF">2019-06-12T07:33:00Z</dcterms:modified>
</cp:coreProperties>
</file>