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13" w:rsidRDefault="00543A13" w:rsidP="00543A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: Павлова Елена Алексеевна</w:t>
      </w:r>
    </w:p>
    <w:p w:rsidR="000A02B0" w:rsidRPr="00543A13" w:rsidRDefault="00543A13" w:rsidP="000A0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: </w:t>
      </w:r>
      <w:bookmarkStart w:id="0" w:name="_GoBack"/>
      <w:r w:rsidR="000A02B0" w:rsidRPr="00543A13">
        <w:rPr>
          <w:rFonts w:ascii="Times New Roman" w:hAnsi="Times New Roman" w:cs="Times New Roman"/>
          <w:sz w:val="28"/>
          <w:szCs w:val="28"/>
        </w:rPr>
        <w:t>Влияние современной игрушки на личность ребенка.</w:t>
      </w:r>
    </w:p>
    <w:p w:rsidR="000A02B0" w:rsidRPr="00543A13" w:rsidRDefault="000A02B0" w:rsidP="000A02B0">
      <w:pPr>
        <w:jc w:val="center"/>
        <w:rPr>
          <w:rFonts w:ascii="Times New Roman" w:hAnsi="Times New Roman" w:cs="Times New Roman"/>
        </w:rPr>
      </w:pPr>
    </w:p>
    <w:bookmarkEnd w:id="0"/>
    <w:p w:rsidR="00A835A9" w:rsidRPr="00543A13" w:rsidRDefault="000A02B0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 xml:space="preserve">В настоящее время во многих научных материалах широко проблема о негативном 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 xml:space="preserve"> влиянии игрушки на психическое состояние ребенка. Тема эта одна из наиболее актуальных, так как игрушка – неизменный спутник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 ребенка с первых дней рождения</w:t>
      </w:r>
      <w:r w:rsidRPr="00543A13">
        <w:rPr>
          <w:rFonts w:ascii="Times New Roman" w:hAnsi="Times New Roman" w:cs="Times New Roman"/>
          <w:sz w:val="28"/>
          <w:szCs w:val="28"/>
        </w:rPr>
        <w:t>. Ее специально создает взрослый в воспитательных целях, чтоб подготовить малыша к вхождению в общественные отношения. Какая она?</w:t>
      </w:r>
      <w:r w:rsidR="00A835A9" w:rsidRPr="00543A13">
        <w:rPr>
          <w:rFonts w:ascii="Times New Roman" w:hAnsi="Times New Roman" w:cs="Times New Roman"/>
          <w:sz w:val="28"/>
          <w:szCs w:val="28"/>
        </w:rPr>
        <w:t xml:space="preserve"> Как влияет игрушка на формирование чада? </w:t>
      </w:r>
    </w:p>
    <w:p w:rsidR="00A835A9" w:rsidRPr="00543A13" w:rsidRDefault="00A835A9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>Ведуще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й   деятельностью в дошкольном </w:t>
      </w:r>
      <w:r w:rsidRPr="00543A13">
        <w:rPr>
          <w:rFonts w:ascii="Times New Roman" w:hAnsi="Times New Roman" w:cs="Times New Roman"/>
          <w:sz w:val="28"/>
          <w:szCs w:val="28"/>
        </w:rPr>
        <w:t>возрасте является игра и как ее средств</w:t>
      </w:r>
      <w:r w:rsidR="001B0740" w:rsidRPr="00543A13">
        <w:rPr>
          <w:rFonts w:ascii="Times New Roman" w:hAnsi="Times New Roman" w:cs="Times New Roman"/>
          <w:sz w:val="28"/>
          <w:szCs w:val="28"/>
        </w:rPr>
        <w:t>о – игрушка. С помощью которой дети узнают о цвете</w:t>
      </w:r>
      <w:r w:rsidRPr="00543A13">
        <w:rPr>
          <w:rFonts w:ascii="Times New Roman" w:hAnsi="Times New Roman" w:cs="Times New Roman"/>
          <w:sz w:val="28"/>
          <w:szCs w:val="28"/>
        </w:rPr>
        <w:t>, форме, объ</w:t>
      </w:r>
      <w:r w:rsidR="00D3179E" w:rsidRPr="00543A13">
        <w:rPr>
          <w:rFonts w:ascii="Times New Roman" w:hAnsi="Times New Roman" w:cs="Times New Roman"/>
          <w:sz w:val="28"/>
          <w:szCs w:val="28"/>
        </w:rPr>
        <w:t>еме, соци</w:t>
      </w:r>
      <w:r w:rsidRPr="00543A13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D3179E" w:rsidRPr="00543A13">
        <w:rPr>
          <w:rFonts w:ascii="Times New Roman" w:hAnsi="Times New Roman" w:cs="Times New Roman"/>
          <w:sz w:val="28"/>
          <w:szCs w:val="28"/>
        </w:rPr>
        <w:t xml:space="preserve">ролях, быте, природе. Крупнейшие 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теоретики и практики </w:t>
      </w:r>
      <w:r w:rsidR="00D3179E" w:rsidRPr="00543A13">
        <w:rPr>
          <w:rFonts w:ascii="Times New Roman" w:hAnsi="Times New Roman" w:cs="Times New Roman"/>
          <w:sz w:val="28"/>
          <w:szCs w:val="28"/>
        </w:rPr>
        <w:t xml:space="preserve">современной психологии – от Л.С. Выготского и Б.Д. </w:t>
      </w:r>
      <w:proofErr w:type="spellStart"/>
      <w:r w:rsidR="00D3179E" w:rsidRPr="00543A13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D3179E" w:rsidRPr="00543A13">
        <w:rPr>
          <w:rFonts w:ascii="Times New Roman" w:hAnsi="Times New Roman" w:cs="Times New Roman"/>
          <w:sz w:val="28"/>
          <w:szCs w:val="28"/>
        </w:rPr>
        <w:t xml:space="preserve">  до Д</w:t>
      </w:r>
      <w:r w:rsidR="000E1BD5" w:rsidRPr="00543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179E" w:rsidRPr="00543A13">
        <w:rPr>
          <w:rFonts w:ascii="Times New Roman" w:hAnsi="Times New Roman" w:cs="Times New Roman"/>
          <w:sz w:val="28"/>
          <w:szCs w:val="28"/>
        </w:rPr>
        <w:t>В</w:t>
      </w:r>
      <w:r w:rsidR="000E1BD5" w:rsidRPr="00543A13">
        <w:rPr>
          <w:rFonts w:ascii="Times New Roman" w:hAnsi="Times New Roman" w:cs="Times New Roman"/>
          <w:sz w:val="28"/>
          <w:szCs w:val="28"/>
        </w:rPr>
        <w:t>инникота</w:t>
      </w:r>
      <w:proofErr w:type="spellEnd"/>
      <w:r w:rsidR="000E1BD5" w:rsidRPr="00543A13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="000E1BD5" w:rsidRPr="00543A13">
        <w:rPr>
          <w:rFonts w:ascii="Times New Roman" w:hAnsi="Times New Roman" w:cs="Times New Roman"/>
          <w:sz w:val="28"/>
          <w:szCs w:val="28"/>
        </w:rPr>
        <w:t>Осориной</w:t>
      </w:r>
      <w:proofErr w:type="spellEnd"/>
      <w:r w:rsidR="000E1BD5" w:rsidRPr="00543A13">
        <w:rPr>
          <w:rFonts w:ascii="Times New Roman" w:hAnsi="Times New Roman" w:cs="Times New Roman"/>
          <w:sz w:val="28"/>
          <w:szCs w:val="28"/>
        </w:rPr>
        <w:t>, Е.О. Смирновой – определяют игру и игрушку как основной предмет трансляции базовых культурных установок, образов, составляющих основу картины мира. Для ребенка игр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ушка, по мысли В.В. </w:t>
      </w:r>
      <w:proofErr w:type="spellStart"/>
      <w:r w:rsidR="001B0740" w:rsidRPr="00543A13">
        <w:rPr>
          <w:rFonts w:ascii="Times New Roman" w:hAnsi="Times New Roman" w:cs="Times New Roman"/>
          <w:sz w:val="28"/>
          <w:szCs w:val="28"/>
        </w:rPr>
        <w:t>Абраменково</w:t>
      </w:r>
      <w:proofErr w:type="spellEnd"/>
      <w:r w:rsidR="001B0740" w:rsidRPr="00543A13">
        <w:rPr>
          <w:rFonts w:ascii="Times New Roman" w:hAnsi="Times New Roman" w:cs="Times New Roman"/>
          <w:sz w:val="28"/>
          <w:szCs w:val="28"/>
        </w:rPr>
        <w:t xml:space="preserve">, - это не просто </w:t>
      </w:r>
      <w:proofErr w:type="spellStart"/>
      <w:r w:rsidR="001B0740" w:rsidRPr="00543A13">
        <w:rPr>
          <w:rFonts w:ascii="Times New Roman" w:hAnsi="Times New Roman" w:cs="Times New Roman"/>
          <w:sz w:val="28"/>
          <w:szCs w:val="28"/>
        </w:rPr>
        <w:t>эабава</w:t>
      </w:r>
      <w:proofErr w:type="spellEnd"/>
      <w:r w:rsidR="001B0740" w:rsidRPr="00543A13">
        <w:rPr>
          <w:rFonts w:ascii="Times New Roman" w:hAnsi="Times New Roman" w:cs="Times New Roman"/>
          <w:sz w:val="28"/>
          <w:szCs w:val="28"/>
        </w:rPr>
        <w:t>, а культурное орудие</w:t>
      </w:r>
      <w:r w:rsidR="000E1BD5" w:rsidRPr="00543A13">
        <w:rPr>
          <w:rFonts w:ascii="Times New Roman" w:hAnsi="Times New Roman" w:cs="Times New Roman"/>
          <w:sz w:val="28"/>
          <w:szCs w:val="28"/>
        </w:rPr>
        <w:t>,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0E1BD5" w:rsidRPr="00543A13">
        <w:rPr>
          <w:rFonts w:ascii="Times New Roman" w:hAnsi="Times New Roman" w:cs="Times New Roman"/>
          <w:sz w:val="28"/>
          <w:szCs w:val="28"/>
        </w:rPr>
        <w:t xml:space="preserve">с помощью которого он осваивает огромный и сложный </w:t>
      </w:r>
      <w:proofErr w:type="spellStart"/>
      <w:r w:rsidR="000E1BD5" w:rsidRPr="00543A13">
        <w:rPr>
          <w:rFonts w:ascii="Times New Roman" w:hAnsi="Times New Roman" w:cs="Times New Roman"/>
          <w:sz w:val="28"/>
          <w:szCs w:val="28"/>
        </w:rPr>
        <w:t>мир,постигает</w:t>
      </w:r>
      <w:proofErr w:type="spellEnd"/>
      <w:r w:rsidR="000E1BD5" w:rsidRPr="00543A13">
        <w:rPr>
          <w:rFonts w:ascii="Times New Roman" w:hAnsi="Times New Roman" w:cs="Times New Roman"/>
          <w:sz w:val="28"/>
          <w:szCs w:val="28"/>
        </w:rPr>
        <w:t xml:space="preserve"> законы человеческих взаимоотношений и вечные истины. Иг</w:t>
      </w:r>
      <w:r w:rsidR="001B0740" w:rsidRPr="00543A13">
        <w:rPr>
          <w:rFonts w:ascii="Times New Roman" w:hAnsi="Times New Roman" w:cs="Times New Roman"/>
          <w:sz w:val="28"/>
          <w:szCs w:val="28"/>
        </w:rPr>
        <w:t>ра и игрушка не безотносительны к  культуре  а</w:t>
      </w:r>
      <w:r w:rsidR="000E1BD5" w:rsidRPr="00543A13">
        <w:rPr>
          <w:rFonts w:ascii="Times New Roman" w:hAnsi="Times New Roman" w:cs="Times New Roman"/>
          <w:sz w:val="28"/>
          <w:szCs w:val="28"/>
        </w:rPr>
        <w:t>, имманентны ей.</w:t>
      </w:r>
    </w:p>
    <w:p w:rsidR="000E1BD5" w:rsidRPr="00543A13" w:rsidRDefault="000E1BD5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 xml:space="preserve">Переоценить роль игрушек в развитии детской психики довольно трудно. Не подлежит сомнению связь игры </w:t>
      </w:r>
      <w:r w:rsidR="008719B6" w:rsidRPr="00543A13">
        <w:rPr>
          <w:rFonts w:ascii="Times New Roman" w:hAnsi="Times New Roman" w:cs="Times New Roman"/>
          <w:sz w:val="28"/>
          <w:szCs w:val="28"/>
        </w:rPr>
        <w:t>(а значит и</w:t>
      </w:r>
      <w:r w:rsidRPr="00543A13">
        <w:rPr>
          <w:rFonts w:ascii="Times New Roman" w:hAnsi="Times New Roman" w:cs="Times New Roman"/>
          <w:sz w:val="28"/>
          <w:szCs w:val="28"/>
        </w:rPr>
        <w:t>, игр</w:t>
      </w:r>
      <w:r w:rsidR="00C224E4" w:rsidRPr="00543A13">
        <w:rPr>
          <w:rFonts w:ascii="Times New Roman" w:hAnsi="Times New Roman" w:cs="Times New Roman"/>
          <w:sz w:val="28"/>
          <w:szCs w:val="28"/>
        </w:rPr>
        <w:t>ушки) с творчеством, с ритуалом</w:t>
      </w:r>
      <w:r w:rsidRPr="00543A13">
        <w:rPr>
          <w:rFonts w:ascii="Times New Roman" w:hAnsi="Times New Roman" w:cs="Times New Roman"/>
          <w:sz w:val="28"/>
          <w:szCs w:val="28"/>
        </w:rPr>
        <w:t xml:space="preserve">, с </w:t>
      </w:r>
      <w:r w:rsidR="006061C5" w:rsidRPr="00543A13">
        <w:rPr>
          <w:rFonts w:ascii="Times New Roman" w:hAnsi="Times New Roman" w:cs="Times New Roman"/>
          <w:sz w:val="28"/>
          <w:szCs w:val="28"/>
        </w:rPr>
        <w:t>трансцендентным опытом человека. Так как практически каждая игрушка несе</w:t>
      </w:r>
      <w:r w:rsidR="001B0740" w:rsidRPr="00543A13">
        <w:rPr>
          <w:rFonts w:ascii="Times New Roman" w:hAnsi="Times New Roman" w:cs="Times New Roman"/>
          <w:sz w:val="28"/>
          <w:szCs w:val="28"/>
        </w:rPr>
        <w:t>т в себе определенную символику</w:t>
      </w:r>
      <w:r w:rsidR="006061C5" w:rsidRPr="00543A13">
        <w:rPr>
          <w:rFonts w:ascii="Times New Roman" w:hAnsi="Times New Roman" w:cs="Times New Roman"/>
          <w:sz w:val="28"/>
          <w:szCs w:val="28"/>
        </w:rPr>
        <w:t>,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6061C5" w:rsidRPr="00543A13">
        <w:rPr>
          <w:rFonts w:ascii="Times New Roman" w:hAnsi="Times New Roman" w:cs="Times New Roman"/>
          <w:sz w:val="28"/>
          <w:szCs w:val="28"/>
        </w:rPr>
        <w:t xml:space="preserve">то, очевидно, она вполне конкретным образом воздействует на </w:t>
      </w:r>
      <w:r w:rsidR="001B0740" w:rsidRPr="00543A13">
        <w:rPr>
          <w:rFonts w:ascii="Times New Roman" w:hAnsi="Times New Roman" w:cs="Times New Roman"/>
          <w:sz w:val="28"/>
          <w:szCs w:val="28"/>
        </w:rPr>
        <w:t>психику ребенка</w:t>
      </w:r>
      <w:r w:rsidR="00C224E4" w:rsidRPr="00543A13">
        <w:rPr>
          <w:rFonts w:ascii="Times New Roman" w:hAnsi="Times New Roman" w:cs="Times New Roman"/>
          <w:sz w:val="28"/>
          <w:szCs w:val="28"/>
        </w:rPr>
        <w:t>. Е.О. Смирнова</w:t>
      </w:r>
      <w:r w:rsidR="006061C5" w:rsidRPr="00543A13">
        <w:rPr>
          <w:rFonts w:ascii="Times New Roman" w:hAnsi="Times New Roman" w:cs="Times New Roman"/>
          <w:sz w:val="28"/>
          <w:szCs w:val="28"/>
        </w:rPr>
        <w:t xml:space="preserve">, В.В. Абраменкова и ряд других исследователей полагают наличие непосредственной связи 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между особенностями игры детей </w:t>
      </w:r>
      <w:r w:rsidR="006061C5" w:rsidRPr="00543A13">
        <w:rPr>
          <w:rFonts w:ascii="Times New Roman" w:hAnsi="Times New Roman" w:cs="Times New Roman"/>
          <w:sz w:val="28"/>
          <w:szCs w:val="28"/>
        </w:rPr>
        <w:t>и спецификой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 их взрослой жизни</w:t>
      </w:r>
      <w:r w:rsidR="006061C5" w:rsidRPr="00543A13">
        <w:rPr>
          <w:rFonts w:ascii="Times New Roman" w:hAnsi="Times New Roman" w:cs="Times New Roman"/>
          <w:sz w:val="28"/>
          <w:szCs w:val="28"/>
        </w:rPr>
        <w:t xml:space="preserve">, потому что – это не только развлечение ,игра – это прообраз отношений человека с миром. </w:t>
      </w:r>
      <w:r w:rsidR="008719B6" w:rsidRPr="00543A13">
        <w:rPr>
          <w:rFonts w:ascii="Times New Roman" w:hAnsi="Times New Roman" w:cs="Times New Roman"/>
          <w:sz w:val="28"/>
          <w:szCs w:val="28"/>
        </w:rPr>
        <w:t xml:space="preserve">Основное значение игр </w:t>
      </w:r>
      <w:r w:rsidR="001B0740" w:rsidRPr="00543A13">
        <w:rPr>
          <w:rFonts w:ascii="Times New Roman" w:hAnsi="Times New Roman" w:cs="Times New Roman"/>
          <w:sz w:val="28"/>
          <w:szCs w:val="28"/>
        </w:rPr>
        <w:t>и игрушек в том и состоит</w:t>
      </w:r>
      <w:r w:rsidR="008719B6" w:rsidRPr="00543A13">
        <w:rPr>
          <w:rFonts w:ascii="Times New Roman" w:hAnsi="Times New Roman" w:cs="Times New Roman"/>
          <w:sz w:val="28"/>
          <w:szCs w:val="28"/>
        </w:rPr>
        <w:t>,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6061C5" w:rsidRPr="00543A13">
        <w:rPr>
          <w:rFonts w:ascii="Times New Roman" w:hAnsi="Times New Roman" w:cs="Times New Roman"/>
          <w:sz w:val="28"/>
          <w:szCs w:val="28"/>
        </w:rPr>
        <w:t>что они определяют базовую идентификацию подрастающего поколения. По мнен</w:t>
      </w:r>
      <w:r w:rsidR="008719B6" w:rsidRPr="00543A13">
        <w:rPr>
          <w:rFonts w:ascii="Times New Roman" w:hAnsi="Times New Roman" w:cs="Times New Roman"/>
          <w:sz w:val="28"/>
          <w:szCs w:val="28"/>
        </w:rPr>
        <w:t xml:space="preserve">ию </w:t>
      </w:r>
      <w:r w:rsidR="00C224E4" w:rsidRPr="00543A13">
        <w:rPr>
          <w:rFonts w:ascii="Times New Roman" w:hAnsi="Times New Roman" w:cs="Times New Roman"/>
          <w:sz w:val="28"/>
          <w:szCs w:val="28"/>
        </w:rPr>
        <w:t>В.С. Мухиной</w:t>
      </w:r>
      <w:r w:rsidR="006061C5" w:rsidRPr="00543A13">
        <w:rPr>
          <w:rFonts w:ascii="Times New Roman" w:hAnsi="Times New Roman" w:cs="Times New Roman"/>
          <w:sz w:val="28"/>
          <w:szCs w:val="28"/>
        </w:rPr>
        <w:t xml:space="preserve">, «любимая 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игрушка учит ребенка к доброте 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способности отождествляться </w:t>
      </w:r>
      <w:r w:rsidR="006061C5" w:rsidRPr="00543A13">
        <w:rPr>
          <w:rFonts w:ascii="Times New Roman" w:hAnsi="Times New Roman" w:cs="Times New Roman"/>
          <w:sz w:val="28"/>
          <w:szCs w:val="28"/>
        </w:rPr>
        <w:t>(и</w:t>
      </w:r>
      <w:r w:rsidR="001B0740" w:rsidRPr="00543A13">
        <w:rPr>
          <w:rFonts w:ascii="Times New Roman" w:hAnsi="Times New Roman" w:cs="Times New Roman"/>
          <w:sz w:val="28"/>
          <w:szCs w:val="28"/>
        </w:rPr>
        <w:t>дентифицироваться) как с куклой, так и с людьми</w:t>
      </w:r>
      <w:r w:rsidR="006061C5" w:rsidRPr="00543A13">
        <w:rPr>
          <w:rFonts w:ascii="Times New Roman" w:hAnsi="Times New Roman" w:cs="Times New Roman"/>
          <w:sz w:val="28"/>
          <w:szCs w:val="28"/>
        </w:rPr>
        <w:t>.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6061C5" w:rsidRPr="00543A13">
        <w:rPr>
          <w:rFonts w:ascii="Times New Roman" w:hAnsi="Times New Roman" w:cs="Times New Roman"/>
          <w:sz w:val="28"/>
          <w:szCs w:val="28"/>
        </w:rPr>
        <w:t>У каждого нормального</w:t>
      </w:r>
      <w:r w:rsidR="008719B6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6061C5" w:rsidRPr="00543A13">
        <w:rPr>
          <w:rFonts w:ascii="Times New Roman" w:hAnsi="Times New Roman" w:cs="Times New Roman"/>
          <w:sz w:val="28"/>
          <w:szCs w:val="28"/>
        </w:rPr>
        <w:t>развивающегося ребенка устанавливаю</w:t>
      </w:r>
      <w:r w:rsidR="008719B6" w:rsidRPr="00543A13">
        <w:rPr>
          <w:rFonts w:ascii="Times New Roman" w:hAnsi="Times New Roman" w:cs="Times New Roman"/>
          <w:sz w:val="28"/>
          <w:szCs w:val="28"/>
        </w:rPr>
        <w:t>т</w:t>
      </w:r>
      <w:r w:rsidR="006061C5" w:rsidRPr="00543A13">
        <w:rPr>
          <w:rFonts w:ascii="Times New Roman" w:hAnsi="Times New Roman" w:cs="Times New Roman"/>
          <w:sz w:val="28"/>
          <w:szCs w:val="28"/>
        </w:rPr>
        <w:t xml:space="preserve">ся особые отношения со своей куклой </w:t>
      </w:r>
      <w:r w:rsidR="008719B6" w:rsidRPr="00543A13">
        <w:rPr>
          <w:rFonts w:ascii="Times New Roman" w:hAnsi="Times New Roman" w:cs="Times New Roman"/>
          <w:sz w:val="28"/>
          <w:szCs w:val="28"/>
        </w:rPr>
        <w:t>или зверюшкой. За годы детства каждый ребенок по –своему привязывается к своей игрушке, переживая, благодаря ей, множество разнообразных чувств».</w:t>
      </w:r>
    </w:p>
    <w:p w:rsidR="008719B6" w:rsidRPr="00543A13" w:rsidRDefault="008719B6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>Функции игрушки – разв</w:t>
      </w:r>
      <w:r w:rsidR="00C224E4" w:rsidRPr="00543A13">
        <w:rPr>
          <w:rFonts w:ascii="Times New Roman" w:hAnsi="Times New Roman" w:cs="Times New Roman"/>
          <w:sz w:val="28"/>
          <w:szCs w:val="28"/>
        </w:rPr>
        <w:t>ивать, развлекать и воспитывать</w:t>
      </w:r>
      <w:r w:rsidRPr="00543A13">
        <w:rPr>
          <w:rFonts w:ascii="Times New Roman" w:hAnsi="Times New Roman" w:cs="Times New Roman"/>
          <w:sz w:val="28"/>
          <w:szCs w:val="28"/>
        </w:rPr>
        <w:t>,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 xml:space="preserve">ил, говоря языком социологии – социализировать личность человека. Игрушка является </w:t>
      </w:r>
      <w:r w:rsidRPr="00543A13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социализации личности. Она содействует формированию личности ребенка. Игрушки способствуют передаче общественного и культурного опыта. Однако представления об игрушке как феномене культуры могут строиться на различной основе. </w:t>
      </w:r>
    </w:p>
    <w:p w:rsidR="008719B6" w:rsidRPr="00543A13" w:rsidRDefault="008719B6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>В современном российском обществе рас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пространились </w:t>
      </w:r>
      <w:r w:rsidRPr="00543A13">
        <w:rPr>
          <w:rFonts w:ascii="Times New Roman" w:hAnsi="Times New Roman" w:cs="Times New Roman"/>
          <w:sz w:val="28"/>
          <w:szCs w:val="28"/>
        </w:rPr>
        <w:t>игрушки, представляющие угрозу для детей (некто –скелетоны, маски вампира и мертвеца, устрашающий наряд Фред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ди </w:t>
      </w:r>
      <w:proofErr w:type="spellStart"/>
      <w:r w:rsidR="001B0740" w:rsidRPr="00543A13">
        <w:rPr>
          <w:rFonts w:ascii="Times New Roman" w:hAnsi="Times New Roman" w:cs="Times New Roman"/>
          <w:sz w:val="28"/>
          <w:szCs w:val="28"/>
        </w:rPr>
        <w:t>Крюгера</w:t>
      </w:r>
      <w:proofErr w:type="spellEnd"/>
      <w:r w:rsidR="001B0740" w:rsidRPr="00543A13">
        <w:rPr>
          <w:rFonts w:ascii="Times New Roman" w:hAnsi="Times New Roman" w:cs="Times New Roman"/>
          <w:sz w:val="28"/>
          <w:szCs w:val="28"/>
        </w:rPr>
        <w:t xml:space="preserve">, игрушечный набор </w:t>
      </w:r>
      <w:r w:rsidRPr="00543A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3A13">
        <w:rPr>
          <w:rFonts w:ascii="Times New Roman" w:hAnsi="Times New Roman" w:cs="Times New Roman"/>
          <w:sz w:val="28"/>
          <w:szCs w:val="28"/>
        </w:rPr>
        <w:t>Расчленитель</w:t>
      </w:r>
      <w:proofErr w:type="spellEnd"/>
      <w:r w:rsidRPr="00543A13">
        <w:rPr>
          <w:rFonts w:ascii="Times New Roman" w:hAnsi="Times New Roman" w:cs="Times New Roman"/>
          <w:sz w:val="28"/>
          <w:szCs w:val="28"/>
        </w:rPr>
        <w:t>»</w:t>
      </w:r>
      <w:r w:rsidR="001C16F4" w:rsidRPr="00543A13">
        <w:rPr>
          <w:rFonts w:ascii="Times New Roman" w:hAnsi="Times New Roman" w:cs="Times New Roman"/>
          <w:sz w:val="28"/>
          <w:szCs w:val="28"/>
        </w:rPr>
        <w:t xml:space="preserve"> и др.») Эти игрушки выполнены по зарубежным технологиям. С их помощью дети приобщаются </w:t>
      </w:r>
      <w:r w:rsidR="00CC52F3" w:rsidRPr="00543A13">
        <w:rPr>
          <w:rFonts w:ascii="Times New Roman" w:hAnsi="Times New Roman" w:cs="Times New Roman"/>
          <w:sz w:val="28"/>
          <w:szCs w:val="28"/>
        </w:rPr>
        <w:t>к демоническим образам</w:t>
      </w:r>
      <w:r w:rsidR="001C16F4" w:rsidRPr="00543A13">
        <w:rPr>
          <w:rFonts w:ascii="Times New Roman" w:hAnsi="Times New Roman" w:cs="Times New Roman"/>
          <w:sz w:val="28"/>
          <w:szCs w:val="28"/>
        </w:rPr>
        <w:t xml:space="preserve">, отражающим злодеев, насильников, слуг сатаны и т.д. Демонические образы игрушек не вписаны в отечественную культурную традицию. Им не противопоставлены светлые образы игрушек, которые входили </w:t>
      </w:r>
      <w:r w:rsidR="00CC52F3" w:rsidRPr="00543A13">
        <w:rPr>
          <w:rFonts w:ascii="Times New Roman" w:hAnsi="Times New Roman" w:cs="Times New Roman"/>
          <w:sz w:val="28"/>
          <w:szCs w:val="28"/>
        </w:rPr>
        <w:t>бы игрушечный комплект. Поэтому</w:t>
      </w:r>
      <w:r w:rsidR="001C16F4" w:rsidRPr="00543A13">
        <w:rPr>
          <w:rFonts w:ascii="Times New Roman" w:hAnsi="Times New Roman" w:cs="Times New Roman"/>
          <w:sz w:val="28"/>
          <w:szCs w:val="28"/>
        </w:rPr>
        <w:t>, такие игрушки способствуют передаче отрицательног</w:t>
      </w:r>
      <w:r w:rsidR="00C224E4" w:rsidRPr="00543A13">
        <w:rPr>
          <w:rFonts w:ascii="Times New Roman" w:hAnsi="Times New Roman" w:cs="Times New Roman"/>
          <w:sz w:val="28"/>
          <w:szCs w:val="28"/>
        </w:rPr>
        <w:t>о опыта в развлекательной форме</w:t>
      </w:r>
      <w:r w:rsidR="001C16F4" w:rsidRPr="00543A13">
        <w:rPr>
          <w:rFonts w:ascii="Times New Roman" w:hAnsi="Times New Roman" w:cs="Times New Roman"/>
          <w:sz w:val="28"/>
          <w:szCs w:val="28"/>
        </w:rPr>
        <w:t>, агрессии, как норме поведения, коварна в этом о</w:t>
      </w:r>
      <w:r w:rsidR="00C224E4" w:rsidRPr="00543A13">
        <w:rPr>
          <w:rFonts w:ascii="Times New Roman" w:hAnsi="Times New Roman" w:cs="Times New Roman"/>
          <w:sz w:val="28"/>
          <w:szCs w:val="28"/>
        </w:rPr>
        <w:t>тношении и кукла Барби. Играя с</w:t>
      </w:r>
      <w:r w:rsidR="001B0740" w:rsidRPr="00543A13">
        <w:rPr>
          <w:rFonts w:ascii="Times New Roman" w:hAnsi="Times New Roman" w:cs="Times New Roman"/>
          <w:sz w:val="28"/>
          <w:szCs w:val="28"/>
        </w:rPr>
        <w:t xml:space="preserve">  </w:t>
      </w:r>
      <w:r w:rsidR="001C16F4" w:rsidRPr="00543A13">
        <w:rPr>
          <w:rFonts w:ascii="Times New Roman" w:hAnsi="Times New Roman" w:cs="Times New Roman"/>
          <w:sz w:val="28"/>
          <w:szCs w:val="28"/>
        </w:rPr>
        <w:t>пупс</w:t>
      </w:r>
      <w:r w:rsidR="001B0740" w:rsidRPr="00543A13">
        <w:rPr>
          <w:rFonts w:ascii="Times New Roman" w:hAnsi="Times New Roman" w:cs="Times New Roman"/>
          <w:sz w:val="28"/>
          <w:szCs w:val="28"/>
        </w:rPr>
        <w:t>ам</w:t>
      </w:r>
      <w:r w:rsidR="00CC52F3" w:rsidRPr="00543A13">
        <w:rPr>
          <w:rFonts w:ascii="Times New Roman" w:hAnsi="Times New Roman" w:cs="Times New Roman"/>
          <w:sz w:val="28"/>
          <w:szCs w:val="28"/>
        </w:rPr>
        <w:t xml:space="preserve"> девочка училась роли матери</w:t>
      </w:r>
      <w:r w:rsidR="001C16F4" w:rsidRPr="00543A13">
        <w:rPr>
          <w:rFonts w:ascii="Times New Roman" w:hAnsi="Times New Roman" w:cs="Times New Roman"/>
          <w:sz w:val="28"/>
          <w:szCs w:val="28"/>
        </w:rPr>
        <w:t>,</w:t>
      </w:r>
      <w:r w:rsidR="00726EC5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1C16F4" w:rsidRPr="00543A13">
        <w:rPr>
          <w:rFonts w:ascii="Times New Roman" w:hAnsi="Times New Roman" w:cs="Times New Roman"/>
          <w:sz w:val="28"/>
          <w:szCs w:val="28"/>
        </w:rPr>
        <w:t>заботиться и любить.</w:t>
      </w:r>
      <w:r w:rsidR="00CC52F3" w:rsidRPr="00543A13">
        <w:rPr>
          <w:rFonts w:ascii="Times New Roman" w:hAnsi="Times New Roman" w:cs="Times New Roman"/>
          <w:sz w:val="28"/>
          <w:szCs w:val="28"/>
        </w:rPr>
        <w:t xml:space="preserve"> Пеленать «взрослую тетю»</w:t>
      </w:r>
      <w:r w:rsidR="00C224E4" w:rsidRPr="00543A13">
        <w:rPr>
          <w:rFonts w:ascii="Times New Roman" w:hAnsi="Times New Roman" w:cs="Times New Roman"/>
          <w:sz w:val="28"/>
          <w:szCs w:val="28"/>
        </w:rPr>
        <w:t>, качать</w:t>
      </w:r>
      <w:r w:rsidR="00726EC5" w:rsidRPr="00543A13">
        <w:rPr>
          <w:rFonts w:ascii="Times New Roman" w:hAnsi="Times New Roman" w:cs="Times New Roman"/>
          <w:sz w:val="28"/>
          <w:szCs w:val="28"/>
        </w:rPr>
        <w:t>,</w:t>
      </w:r>
      <w:r w:rsidR="00CC52F3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726EC5" w:rsidRPr="00543A13">
        <w:rPr>
          <w:rFonts w:ascii="Times New Roman" w:hAnsi="Times New Roman" w:cs="Times New Roman"/>
          <w:sz w:val="28"/>
          <w:szCs w:val="28"/>
        </w:rPr>
        <w:t xml:space="preserve">петь ей </w:t>
      </w:r>
      <w:r w:rsidR="00C224E4" w:rsidRPr="00543A13">
        <w:rPr>
          <w:rFonts w:ascii="Times New Roman" w:hAnsi="Times New Roman" w:cs="Times New Roman"/>
          <w:sz w:val="28"/>
          <w:szCs w:val="28"/>
        </w:rPr>
        <w:t>песенки не удается</w:t>
      </w:r>
      <w:r w:rsidR="00726EC5" w:rsidRPr="00543A13">
        <w:rPr>
          <w:rFonts w:ascii="Times New Roman" w:hAnsi="Times New Roman" w:cs="Times New Roman"/>
          <w:sz w:val="28"/>
          <w:szCs w:val="28"/>
        </w:rPr>
        <w:t>. Ребенок не только не развива</w:t>
      </w:r>
      <w:r w:rsidR="00CC52F3" w:rsidRPr="00543A13">
        <w:rPr>
          <w:rFonts w:ascii="Times New Roman" w:hAnsi="Times New Roman" w:cs="Times New Roman"/>
          <w:sz w:val="28"/>
          <w:szCs w:val="28"/>
        </w:rPr>
        <w:t>ет в себе инстинкты материнства</w:t>
      </w:r>
      <w:r w:rsidR="00726EC5" w:rsidRPr="00543A13">
        <w:rPr>
          <w:rFonts w:ascii="Times New Roman" w:hAnsi="Times New Roman" w:cs="Times New Roman"/>
          <w:sz w:val="28"/>
          <w:szCs w:val="28"/>
        </w:rPr>
        <w:t>, но о</w:t>
      </w:r>
      <w:r w:rsidR="00052FF9" w:rsidRPr="00543A13">
        <w:rPr>
          <w:rFonts w:ascii="Times New Roman" w:hAnsi="Times New Roman" w:cs="Times New Roman"/>
          <w:sz w:val="28"/>
          <w:szCs w:val="28"/>
        </w:rPr>
        <w:t>н никто в этой игре. Есть Б</w:t>
      </w:r>
      <w:r w:rsidR="00CC52F3" w:rsidRPr="00543A13">
        <w:rPr>
          <w:rFonts w:ascii="Times New Roman" w:hAnsi="Times New Roman" w:cs="Times New Roman"/>
          <w:sz w:val="28"/>
          <w:szCs w:val="28"/>
        </w:rPr>
        <w:t>арби</w:t>
      </w:r>
      <w:r w:rsidR="00726EC5" w:rsidRPr="00543A13">
        <w:rPr>
          <w:rFonts w:ascii="Times New Roman" w:hAnsi="Times New Roman" w:cs="Times New Roman"/>
          <w:sz w:val="28"/>
          <w:szCs w:val="28"/>
        </w:rPr>
        <w:t>,</w:t>
      </w:r>
      <w:r w:rsidR="00CC52F3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052FF9" w:rsidRPr="00543A13">
        <w:rPr>
          <w:rFonts w:ascii="Times New Roman" w:hAnsi="Times New Roman" w:cs="Times New Roman"/>
          <w:sz w:val="28"/>
          <w:szCs w:val="28"/>
        </w:rPr>
        <w:t>К</w:t>
      </w:r>
      <w:r w:rsidR="00C224E4" w:rsidRPr="00543A13">
        <w:rPr>
          <w:rFonts w:ascii="Times New Roman" w:hAnsi="Times New Roman" w:cs="Times New Roman"/>
          <w:sz w:val="28"/>
          <w:szCs w:val="28"/>
        </w:rPr>
        <w:t>ен</w:t>
      </w:r>
      <w:r w:rsidR="00726EC5" w:rsidRPr="00543A13">
        <w:rPr>
          <w:rFonts w:ascii="Times New Roman" w:hAnsi="Times New Roman" w:cs="Times New Roman"/>
          <w:sz w:val="28"/>
          <w:szCs w:val="28"/>
        </w:rPr>
        <w:t>, их дом и прочая кукольная утварь, но ребенок играет роль пустого места.</w:t>
      </w:r>
      <w:r w:rsidR="00CC52F3" w:rsidRPr="00543A13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052FF9" w:rsidRPr="00543A13">
        <w:rPr>
          <w:rFonts w:ascii="Times New Roman" w:hAnsi="Times New Roman" w:cs="Times New Roman"/>
          <w:sz w:val="28"/>
          <w:szCs w:val="28"/>
        </w:rPr>
        <w:t>сть соответствовать параметрам Б</w:t>
      </w:r>
      <w:r w:rsidR="00CC52F3" w:rsidRPr="00543A13">
        <w:rPr>
          <w:rFonts w:ascii="Times New Roman" w:hAnsi="Times New Roman" w:cs="Times New Roman"/>
          <w:sz w:val="28"/>
          <w:szCs w:val="28"/>
        </w:rPr>
        <w:t>арби, влечет за с</w:t>
      </w:r>
      <w:r w:rsidR="001B0740" w:rsidRPr="00543A13">
        <w:rPr>
          <w:rFonts w:ascii="Times New Roman" w:hAnsi="Times New Roman" w:cs="Times New Roman"/>
          <w:sz w:val="28"/>
          <w:szCs w:val="28"/>
        </w:rPr>
        <w:t>обой множество комплексов</w:t>
      </w:r>
      <w:r w:rsidR="00CC52F3" w:rsidRPr="00543A13">
        <w:rPr>
          <w:rFonts w:ascii="Times New Roman" w:hAnsi="Times New Roman" w:cs="Times New Roman"/>
          <w:sz w:val="28"/>
          <w:szCs w:val="28"/>
        </w:rPr>
        <w:t xml:space="preserve"> и разочарований. </w:t>
      </w:r>
    </w:p>
    <w:p w:rsidR="00CC52F3" w:rsidRPr="00543A13" w:rsidRDefault="00CC52F3">
      <w:pPr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543A13">
        <w:rPr>
          <w:rFonts w:ascii="Times New Roman" w:hAnsi="Times New Roman" w:cs="Times New Roman"/>
          <w:sz w:val="28"/>
          <w:szCs w:val="28"/>
        </w:rPr>
        <w:tab/>
      </w:r>
      <w:r w:rsidRPr="00543A13">
        <w:rPr>
          <w:rFonts w:ascii="Times New Roman" w:hAnsi="Times New Roman" w:cs="Times New Roman"/>
          <w:sz w:val="28"/>
          <w:szCs w:val="28"/>
        </w:rPr>
        <w:t>Проведенные психологические исследования в детских садах показали, что на вопрос «Во что ты любишь играть?» 5% детей 4-6 лет вообще</w:t>
      </w:r>
      <w:r w:rsidR="00052FF9" w:rsidRPr="00543A13">
        <w:rPr>
          <w:rFonts w:ascii="Times New Roman" w:hAnsi="Times New Roman" w:cs="Times New Roman"/>
          <w:sz w:val="28"/>
          <w:szCs w:val="28"/>
        </w:rPr>
        <w:t xml:space="preserve"> не могли назвать ни одну игру, 4 % назвали компьютерные игры, четверть детей вместо игры называли игрушки (машинки, </w:t>
      </w:r>
      <w:proofErr w:type="spellStart"/>
      <w:r w:rsidR="00052FF9" w:rsidRPr="00543A13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="00052FF9" w:rsidRPr="00543A13">
        <w:rPr>
          <w:rFonts w:ascii="Times New Roman" w:hAnsi="Times New Roman" w:cs="Times New Roman"/>
          <w:sz w:val="28"/>
          <w:szCs w:val="28"/>
        </w:rPr>
        <w:t>, куклы Барби), кот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орыми они просто </w:t>
      </w:r>
      <w:proofErr w:type="spellStart"/>
      <w:r w:rsidR="00C224E4" w:rsidRPr="00543A13">
        <w:rPr>
          <w:rFonts w:ascii="Times New Roman" w:hAnsi="Times New Roman" w:cs="Times New Roman"/>
          <w:sz w:val="28"/>
          <w:szCs w:val="28"/>
        </w:rPr>
        <w:t>манипулировали</w:t>
      </w:r>
      <w:r w:rsidR="00052FF9" w:rsidRPr="00543A13">
        <w:rPr>
          <w:rFonts w:ascii="Times New Roman" w:hAnsi="Times New Roman" w:cs="Times New Roman"/>
          <w:sz w:val="28"/>
          <w:szCs w:val="28"/>
        </w:rPr>
        <w:t>,и</w:t>
      </w:r>
      <w:proofErr w:type="spellEnd"/>
      <w:r w:rsidR="00052FF9" w:rsidRPr="00543A13">
        <w:rPr>
          <w:rFonts w:ascii="Times New Roman" w:hAnsi="Times New Roman" w:cs="Times New Roman"/>
          <w:sz w:val="28"/>
          <w:szCs w:val="28"/>
        </w:rPr>
        <w:t xml:space="preserve"> большинство детей называли какие-то подвижные игры типа салок и пряток, но правила игры  (самое главное, ее смысловой стержень) сформулировать смогли лишь некоторые. Из игры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уходит ее </w:t>
      </w:r>
      <w:proofErr w:type="spellStart"/>
      <w:r w:rsidR="00C224E4" w:rsidRPr="00543A13">
        <w:rPr>
          <w:rFonts w:ascii="Times New Roman" w:hAnsi="Times New Roman" w:cs="Times New Roman"/>
          <w:sz w:val="28"/>
          <w:szCs w:val="28"/>
        </w:rPr>
        <w:t>правилосообразность</w:t>
      </w:r>
      <w:proofErr w:type="spellEnd"/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052FF9" w:rsidRPr="00543A1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52FF9" w:rsidRPr="00543A13">
        <w:rPr>
          <w:rFonts w:ascii="Times New Roman" w:hAnsi="Times New Roman" w:cs="Times New Roman"/>
          <w:sz w:val="28"/>
          <w:szCs w:val="28"/>
        </w:rPr>
        <w:t>соотносимость</w:t>
      </w:r>
      <w:proofErr w:type="spellEnd"/>
      <w:r w:rsidR="00052FF9" w:rsidRPr="00543A13">
        <w:rPr>
          <w:rFonts w:ascii="Times New Roman" w:hAnsi="Times New Roman" w:cs="Times New Roman"/>
          <w:sz w:val="28"/>
          <w:szCs w:val="28"/>
        </w:rPr>
        <w:t xml:space="preserve"> с образом идеального взрослого.</w:t>
      </w:r>
    </w:p>
    <w:p w:rsidR="00052FF9" w:rsidRPr="00543A13" w:rsidRDefault="00052FF9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 xml:space="preserve">В противовес рассмотрим народные игрушки дымковские или </w:t>
      </w:r>
      <w:proofErr w:type="spellStart"/>
      <w:r w:rsidRPr="00543A13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Pr="00543A13">
        <w:rPr>
          <w:rFonts w:ascii="Times New Roman" w:hAnsi="Times New Roman" w:cs="Times New Roman"/>
          <w:sz w:val="28"/>
          <w:szCs w:val="28"/>
        </w:rPr>
        <w:t xml:space="preserve"> резные игрушки. Взгляните на них: они вызывают в р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усском человеке «взрыв радости </w:t>
      </w:r>
      <w:r w:rsidRPr="00543A13">
        <w:rPr>
          <w:rFonts w:ascii="Times New Roman" w:hAnsi="Times New Roman" w:cs="Times New Roman"/>
          <w:sz w:val="28"/>
          <w:szCs w:val="28"/>
        </w:rPr>
        <w:t xml:space="preserve">и оптимизма». Это – жизнеутверждающие игрушки. В этих игрушках проявляется </w:t>
      </w:r>
      <w:proofErr w:type="spellStart"/>
      <w:r w:rsidRPr="00543A13">
        <w:rPr>
          <w:rFonts w:ascii="Times New Roman" w:hAnsi="Times New Roman" w:cs="Times New Roman"/>
          <w:sz w:val="28"/>
          <w:szCs w:val="28"/>
        </w:rPr>
        <w:t>радование</w:t>
      </w:r>
      <w:proofErr w:type="spellEnd"/>
      <w:r w:rsidRPr="00543A13">
        <w:rPr>
          <w:rFonts w:ascii="Times New Roman" w:hAnsi="Times New Roman" w:cs="Times New Roman"/>
          <w:sz w:val="28"/>
          <w:szCs w:val="28"/>
        </w:rPr>
        <w:t xml:space="preserve"> человекам </w:t>
      </w:r>
      <w:r w:rsidR="001D3645" w:rsidRPr="00543A13">
        <w:rPr>
          <w:rFonts w:ascii="Times New Roman" w:hAnsi="Times New Roman" w:cs="Times New Roman"/>
          <w:sz w:val="28"/>
          <w:szCs w:val="28"/>
        </w:rPr>
        <w:t>своему бытию.</w:t>
      </w:r>
    </w:p>
    <w:p w:rsidR="001D3645" w:rsidRPr="00543A13" w:rsidRDefault="001D3645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>Народная игрушка не просто радует, за</w:t>
      </w:r>
      <w:r w:rsidR="00C224E4" w:rsidRPr="00543A13">
        <w:rPr>
          <w:rFonts w:ascii="Times New Roman" w:hAnsi="Times New Roman" w:cs="Times New Roman"/>
          <w:sz w:val="28"/>
          <w:szCs w:val="28"/>
        </w:rPr>
        <w:t>бавляет и эстетически развивает</w:t>
      </w:r>
      <w:r w:rsidRPr="00543A13">
        <w:rPr>
          <w:rFonts w:ascii="Times New Roman" w:hAnsi="Times New Roman" w:cs="Times New Roman"/>
          <w:sz w:val="28"/>
          <w:szCs w:val="28"/>
        </w:rPr>
        <w:t>,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>о</w:t>
      </w:r>
      <w:r w:rsidR="00C224E4" w:rsidRPr="00543A13">
        <w:rPr>
          <w:rFonts w:ascii="Times New Roman" w:hAnsi="Times New Roman" w:cs="Times New Roman"/>
          <w:sz w:val="28"/>
          <w:szCs w:val="28"/>
        </w:rPr>
        <w:t>на дает простор творческой игре</w:t>
      </w:r>
      <w:r w:rsidRPr="00543A13">
        <w:rPr>
          <w:rFonts w:ascii="Times New Roman" w:hAnsi="Times New Roman" w:cs="Times New Roman"/>
          <w:sz w:val="28"/>
          <w:szCs w:val="28"/>
        </w:rPr>
        <w:t>, которая ориентирует в окружающей жизни и учит ребенка труд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у и технике. Игрушка содержит </w:t>
      </w:r>
      <w:r w:rsidRPr="00543A13">
        <w:rPr>
          <w:rFonts w:ascii="Times New Roman" w:hAnsi="Times New Roman" w:cs="Times New Roman"/>
          <w:sz w:val="28"/>
          <w:szCs w:val="28"/>
        </w:rPr>
        <w:t>в себе художественну</w:t>
      </w:r>
      <w:r w:rsidR="00C224E4" w:rsidRPr="00543A13">
        <w:rPr>
          <w:rFonts w:ascii="Times New Roman" w:hAnsi="Times New Roman" w:cs="Times New Roman"/>
          <w:sz w:val="28"/>
          <w:szCs w:val="28"/>
        </w:rPr>
        <w:t>ю культуру народного творчества</w:t>
      </w:r>
      <w:r w:rsidRPr="00543A13">
        <w:rPr>
          <w:rFonts w:ascii="Times New Roman" w:hAnsi="Times New Roman" w:cs="Times New Roman"/>
          <w:sz w:val="28"/>
          <w:szCs w:val="28"/>
        </w:rPr>
        <w:t>,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>развивает самобытн</w:t>
      </w:r>
      <w:r w:rsidR="00C224E4" w:rsidRPr="00543A13">
        <w:rPr>
          <w:rFonts w:ascii="Times New Roman" w:hAnsi="Times New Roman" w:cs="Times New Roman"/>
          <w:sz w:val="28"/>
          <w:szCs w:val="28"/>
        </w:rPr>
        <w:t>ые черты эстетики своего народа</w:t>
      </w:r>
      <w:r w:rsidRPr="00543A13">
        <w:rPr>
          <w:rFonts w:ascii="Times New Roman" w:hAnsi="Times New Roman" w:cs="Times New Roman"/>
          <w:sz w:val="28"/>
          <w:szCs w:val="28"/>
        </w:rPr>
        <w:t>,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>эстетику , прививает ребенку художественный вкус.</w:t>
      </w:r>
      <w:r w:rsidR="003B3904" w:rsidRPr="00543A13">
        <w:rPr>
          <w:rFonts w:ascii="Times New Roman" w:hAnsi="Times New Roman" w:cs="Times New Roman"/>
          <w:sz w:val="28"/>
          <w:szCs w:val="28"/>
        </w:rPr>
        <w:t xml:space="preserve"> Русская народная игрушка полна традициями национального русского </w:t>
      </w:r>
      <w:r w:rsidR="003B3904" w:rsidRPr="00543A13">
        <w:rPr>
          <w:rFonts w:ascii="Times New Roman" w:hAnsi="Times New Roman" w:cs="Times New Roman"/>
          <w:sz w:val="28"/>
          <w:szCs w:val="28"/>
        </w:rPr>
        <w:lastRenderedPageBreak/>
        <w:t>искусства: упрощенность и четкая ритмичность формы, декоративность росписи, орнаментальность.</w:t>
      </w:r>
    </w:p>
    <w:p w:rsidR="008F1C3B" w:rsidRPr="00543A13" w:rsidRDefault="00C224E4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F1C3B" w:rsidRPr="00543A13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8F1C3B" w:rsidRPr="00543A13">
        <w:rPr>
          <w:rFonts w:ascii="Times New Roman" w:hAnsi="Times New Roman" w:cs="Times New Roman"/>
          <w:sz w:val="28"/>
          <w:szCs w:val="28"/>
        </w:rPr>
        <w:t>отмечала, что никакой другой вид творчества так акт</w:t>
      </w:r>
      <w:r w:rsidRPr="00543A13">
        <w:rPr>
          <w:rFonts w:ascii="Times New Roman" w:hAnsi="Times New Roman" w:cs="Times New Roman"/>
          <w:sz w:val="28"/>
          <w:szCs w:val="28"/>
        </w:rPr>
        <w:t>ивно и глубоко не воспитывает   в</w:t>
      </w:r>
      <w:r w:rsidR="008F1C3B" w:rsidRPr="00543A13">
        <w:rPr>
          <w:rFonts w:ascii="Times New Roman" w:hAnsi="Times New Roman" w:cs="Times New Roman"/>
          <w:sz w:val="28"/>
          <w:szCs w:val="28"/>
        </w:rPr>
        <w:t xml:space="preserve"> ребенке национальных черт эстетического чувства, как н</w:t>
      </w:r>
      <w:r w:rsidRPr="00543A13">
        <w:rPr>
          <w:rFonts w:ascii="Times New Roman" w:hAnsi="Times New Roman" w:cs="Times New Roman"/>
          <w:sz w:val="28"/>
          <w:szCs w:val="28"/>
        </w:rPr>
        <w:t>ародная игрушка</w:t>
      </w:r>
      <w:r w:rsidR="008F1C3B" w:rsidRPr="00543A13">
        <w:rPr>
          <w:rFonts w:ascii="Times New Roman" w:hAnsi="Times New Roman" w:cs="Times New Roman"/>
          <w:sz w:val="28"/>
          <w:szCs w:val="28"/>
        </w:rPr>
        <w:t>,</w:t>
      </w:r>
      <w:r w:rsidRPr="00543A13">
        <w:rPr>
          <w:rFonts w:ascii="Times New Roman" w:hAnsi="Times New Roman" w:cs="Times New Roman"/>
          <w:sz w:val="28"/>
          <w:szCs w:val="28"/>
        </w:rPr>
        <w:t xml:space="preserve"> которую ребенок любит, с которой он активно </w:t>
      </w:r>
      <w:r w:rsidR="008F1C3B" w:rsidRPr="00543A13">
        <w:rPr>
          <w:rFonts w:ascii="Times New Roman" w:hAnsi="Times New Roman" w:cs="Times New Roman"/>
          <w:sz w:val="28"/>
          <w:szCs w:val="28"/>
        </w:rPr>
        <w:t>и творчески действует. Техника народной игрушки всегда простая, доступная детскому восприятию и часто очень остроумная,</w:t>
      </w:r>
      <w:r w:rsidRPr="00543A13">
        <w:rPr>
          <w:rFonts w:ascii="Times New Roman" w:hAnsi="Times New Roman" w:cs="Times New Roman"/>
          <w:sz w:val="28"/>
          <w:szCs w:val="28"/>
        </w:rPr>
        <w:t xml:space="preserve"> п</w:t>
      </w:r>
      <w:r w:rsidR="008F1C3B" w:rsidRPr="00543A13">
        <w:rPr>
          <w:rFonts w:ascii="Times New Roman" w:hAnsi="Times New Roman" w:cs="Times New Roman"/>
          <w:sz w:val="28"/>
          <w:szCs w:val="28"/>
        </w:rPr>
        <w:t>остроена на простейших законах техники и</w:t>
      </w:r>
      <w:r w:rsidRPr="00543A13">
        <w:rPr>
          <w:rFonts w:ascii="Times New Roman" w:hAnsi="Times New Roman" w:cs="Times New Roman"/>
          <w:sz w:val="28"/>
          <w:szCs w:val="28"/>
        </w:rPr>
        <w:t xml:space="preserve"> механики</w:t>
      </w:r>
      <w:r w:rsidR="008F1C3B" w:rsidRPr="00543A13">
        <w:rPr>
          <w:rFonts w:ascii="Times New Roman" w:hAnsi="Times New Roman" w:cs="Times New Roman"/>
          <w:sz w:val="28"/>
          <w:szCs w:val="28"/>
        </w:rPr>
        <w:t>. Не перегружает психические процессы утом</w:t>
      </w:r>
      <w:r w:rsidRPr="00543A13">
        <w:rPr>
          <w:rFonts w:ascii="Times New Roman" w:hAnsi="Times New Roman" w:cs="Times New Roman"/>
          <w:sz w:val="28"/>
          <w:szCs w:val="28"/>
        </w:rPr>
        <w:t>ительной яркостью навязчивостью</w:t>
      </w:r>
      <w:r w:rsidR="008F1C3B" w:rsidRPr="00543A13">
        <w:rPr>
          <w:rFonts w:ascii="Times New Roman" w:hAnsi="Times New Roman" w:cs="Times New Roman"/>
          <w:sz w:val="28"/>
          <w:szCs w:val="28"/>
        </w:rPr>
        <w:t>, потоком информации.</w:t>
      </w:r>
    </w:p>
    <w:p w:rsidR="008F1C3B" w:rsidRPr="00543A13" w:rsidRDefault="008F1C3B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 xml:space="preserve">Современный ребенок живет в мире, на первый взгляд, гораздо более ярком и разнообразном, чем его сверстник 200,100 и даже 30-40 лет назад.  Давайте </w:t>
      </w:r>
      <w:r w:rsidR="00C224E4" w:rsidRPr="00543A13">
        <w:rPr>
          <w:rFonts w:ascii="Times New Roman" w:hAnsi="Times New Roman" w:cs="Times New Roman"/>
          <w:sz w:val="28"/>
          <w:szCs w:val="28"/>
        </w:rPr>
        <w:t>оглянемся</w:t>
      </w:r>
      <w:r w:rsidRPr="00543A13">
        <w:rPr>
          <w:rFonts w:ascii="Times New Roman" w:hAnsi="Times New Roman" w:cs="Times New Roman"/>
          <w:sz w:val="28"/>
          <w:szCs w:val="28"/>
        </w:rPr>
        <w:t>:</w:t>
      </w:r>
      <w:r w:rsidR="001E5965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 xml:space="preserve">яркие обложки книг, журналов и учебников в школе, цветные рекламные щиты на улице, </w:t>
      </w:r>
      <w:r w:rsidR="00C224E4" w:rsidRPr="00543A13">
        <w:rPr>
          <w:rFonts w:ascii="Times New Roman" w:hAnsi="Times New Roman" w:cs="Times New Roman"/>
          <w:sz w:val="28"/>
          <w:szCs w:val="28"/>
        </w:rPr>
        <w:t>а дома- фломастеры и карандаши</w:t>
      </w:r>
      <w:r w:rsidRPr="00543A13">
        <w:rPr>
          <w:rFonts w:ascii="Times New Roman" w:hAnsi="Times New Roman" w:cs="Times New Roman"/>
          <w:sz w:val="28"/>
          <w:szCs w:val="28"/>
        </w:rPr>
        <w:t>,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разноцветная одежда </w:t>
      </w:r>
      <w:r w:rsidRPr="00543A13">
        <w:rPr>
          <w:rFonts w:ascii="Times New Roman" w:hAnsi="Times New Roman" w:cs="Times New Roman"/>
          <w:sz w:val="28"/>
          <w:szCs w:val="28"/>
        </w:rPr>
        <w:t>и конечно, пестрота игрушек, порой самых невообразимых цветов, форм, назначений. Не</w:t>
      </w:r>
      <w:r w:rsidR="001E5965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 xml:space="preserve">говоря 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об экране телевизора, </w:t>
      </w:r>
      <w:r w:rsidR="001E5965" w:rsidRPr="00543A13">
        <w:rPr>
          <w:rFonts w:ascii="Times New Roman" w:hAnsi="Times New Roman" w:cs="Times New Roman"/>
          <w:sz w:val="28"/>
          <w:szCs w:val="28"/>
        </w:rPr>
        <w:t xml:space="preserve">о мониторе компьютера- с их буйством красок, неестественностью ракурсов и </w:t>
      </w:r>
      <w:r w:rsidR="00C224E4" w:rsidRPr="00543A13">
        <w:rPr>
          <w:rFonts w:ascii="Times New Roman" w:hAnsi="Times New Roman" w:cs="Times New Roman"/>
          <w:sz w:val="28"/>
          <w:szCs w:val="28"/>
        </w:rPr>
        <w:t>графических решений</w:t>
      </w:r>
      <w:r w:rsidR="001E5965" w:rsidRPr="00543A13">
        <w:rPr>
          <w:rFonts w:ascii="Times New Roman" w:hAnsi="Times New Roman" w:cs="Times New Roman"/>
          <w:sz w:val="28"/>
          <w:szCs w:val="28"/>
        </w:rPr>
        <w:t xml:space="preserve">, мы все 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и </w:t>
      </w:r>
      <w:r w:rsidR="001E5965" w:rsidRPr="00543A13">
        <w:rPr>
          <w:rFonts w:ascii="Times New Roman" w:hAnsi="Times New Roman" w:cs="Times New Roman"/>
          <w:sz w:val="28"/>
          <w:szCs w:val="28"/>
        </w:rPr>
        <w:t xml:space="preserve">наши дети живем в мире бесконечно </w:t>
      </w:r>
      <w:r w:rsidR="00C224E4" w:rsidRPr="00543A13">
        <w:rPr>
          <w:rFonts w:ascii="Times New Roman" w:hAnsi="Times New Roman" w:cs="Times New Roman"/>
          <w:sz w:val="28"/>
          <w:szCs w:val="28"/>
        </w:rPr>
        <w:t>вариативном</w:t>
      </w:r>
      <w:r w:rsidR="001E5965" w:rsidRPr="00543A13">
        <w:rPr>
          <w:rFonts w:ascii="Times New Roman" w:hAnsi="Times New Roman" w:cs="Times New Roman"/>
          <w:sz w:val="28"/>
          <w:szCs w:val="28"/>
        </w:rPr>
        <w:t>,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1E5965" w:rsidRPr="00543A13">
        <w:rPr>
          <w:rFonts w:ascii="Times New Roman" w:hAnsi="Times New Roman" w:cs="Times New Roman"/>
          <w:sz w:val="28"/>
          <w:szCs w:val="28"/>
        </w:rPr>
        <w:t>заполненном до отказа разнообразными и …недолговечными предметами :одноразовая посуда ,белье, упаковка и пр.  А игрушки покупаются чемоданами и через месяц выбрасываются. Так конечно, не у всех, но у всех постоянно идет смена красок, форм, мелькание картинок, предметов, лиц. И психика ребенка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="001E5965" w:rsidRPr="00543A13">
        <w:rPr>
          <w:rFonts w:ascii="Times New Roman" w:hAnsi="Times New Roman" w:cs="Times New Roman"/>
          <w:sz w:val="28"/>
          <w:szCs w:val="28"/>
        </w:rPr>
        <w:t>не справляется, деформируется, восприятие цвета и звука, запаха и прикосновения, деформируется, и представления о добре и зле.</w:t>
      </w:r>
    </w:p>
    <w:p w:rsidR="001B0740" w:rsidRPr="00543A13" w:rsidRDefault="001E5965" w:rsidP="00543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 xml:space="preserve">Подводя </w:t>
      </w:r>
      <w:r w:rsidR="00C224E4" w:rsidRPr="00543A13">
        <w:rPr>
          <w:rFonts w:ascii="Times New Roman" w:hAnsi="Times New Roman" w:cs="Times New Roman"/>
          <w:sz w:val="28"/>
          <w:szCs w:val="28"/>
        </w:rPr>
        <w:t>итог</w:t>
      </w:r>
      <w:r w:rsidRPr="00543A13">
        <w:rPr>
          <w:rFonts w:ascii="Times New Roman" w:hAnsi="Times New Roman" w:cs="Times New Roman"/>
          <w:sz w:val="28"/>
          <w:szCs w:val="28"/>
        </w:rPr>
        <w:t>,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>хочется отметить, что глобальные измене</w:t>
      </w:r>
      <w:r w:rsidR="00C224E4" w:rsidRPr="00543A13">
        <w:rPr>
          <w:rFonts w:ascii="Times New Roman" w:hAnsi="Times New Roman" w:cs="Times New Roman"/>
          <w:sz w:val="28"/>
          <w:szCs w:val="28"/>
        </w:rPr>
        <w:t>ния</w:t>
      </w:r>
      <w:r w:rsidRPr="00543A13">
        <w:rPr>
          <w:rFonts w:ascii="Times New Roman" w:hAnsi="Times New Roman" w:cs="Times New Roman"/>
          <w:sz w:val="28"/>
          <w:szCs w:val="28"/>
        </w:rPr>
        <w:t>, происходящие в цивилизованном обществе, влияют не только на совершенствование технологического оснащения игрушки, но и на степень идентификации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>с ней, но само психологическое пространство, в котором ребенок взаимодействует с игрушкой.</w:t>
      </w:r>
      <w:r w:rsidR="00C224E4" w:rsidRPr="00543A13">
        <w:rPr>
          <w:rFonts w:ascii="Times New Roman" w:hAnsi="Times New Roman" w:cs="Times New Roman"/>
          <w:sz w:val="28"/>
          <w:szCs w:val="28"/>
        </w:rPr>
        <w:t xml:space="preserve"> В связи с этим вполне актуальной и востребованной выглядит необходимость внимательно и осторожно относиться к тому, какие игрушки попадают в руки современных детей, какой психологической, культурный смысл они несут детской психике.</w:t>
      </w:r>
    </w:p>
    <w:p w:rsidR="001B0740" w:rsidRPr="00543A13" w:rsidRDefault="001B0740">
      <w:pPr>
        <w:rPr>
          <w:rFonts w:ascii="Times New Roman" w:hAnsi="Times New Roman" w:cs="Times New Roman"/>
          <w:sz w:val="28"/>
          <w:szCs w:val="28"/>
        </w:rPr>
      </w:pPr>
    </w:p>
    <w:p w:rsidR="001B0740" w:rsidRPr="00543A13" w:rsidRDefault="001B0740">
      <w:pPr>
        <w:rPr>
          <w:rFonts w:ascii="Times New Roman" w:hAnsi="Times New Roman" w:cs="Times New Roman"/>
          <w:sz w:val="28"/>
          <w:szCs w:val="28"/>
        </w:rPr>
      </w:pPr>
    </w:p>
    <w:p w:rsidR="001B0740" w:rsidRPr="00543A13" w:rsidRDefault="001B0740" w:rsidP="00543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43A13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543A13">
        <w:rPr>
          <w:rFonts w:ascii="Times New Roman" w:hAnsi="Times New Roman" w:cs="Times New Roman"/>
          <w:sz w:val="28"/>
          <w:szCs w:val="28"/>
        </w:rPr>
        <w:t>литературы</w:t>
      </w:r>
    </w:p>
    <w:p w:rsidR="001B0740" w:rsidRPr="00543A13" w:rsidRDefault="001B0740" w:rsidP="001B0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>Абраменкова В.В. Игры и игрушки наших детей: забава или пагуба? : Современный ребенок в  «игровой цивилизации».- М.: Данилов Благовестник,1999.</w:t>
      </w:r>
    </w:p>
    <w:p w:rsidR="001B0740" w:rsidRPr="00543A13" w:rsidRDefault="001B0740" w:rsidP="001B0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lastRenderedPageBreak/>
        <w:t>Выготский Л.С. Игра и ее роль в психическом развитии ребенка//Вопросы психологии. -1966, №6.</w:t>
      </w:r>
    </w:p>
    <w:p w:rsidR="001B0740" w:rsidRPr="00543A13" w:rsidRDefault="001B0740" w:rsidP="001B0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>Мухина В.С. Игрушка как средство психического развития ребенка // Вопросы психологии. -1988, № 2.</w:t>
      </w:r>
    </w:p>
    <w:p w:rsidR="001B0740" w:rsidRPr="00543A13" w:rsidRDefault="001B0740" w:rsidP="001B0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>Нестерова С.Б. Влияние гендерной игрушки на эмоциональное развитие ребенка в до</w:t>
      </w:r>
      <w:r w:rsidR="005F1EA2" w:rsidRPr="00543A13">
        <w:rPr>
          <w:rFonts w:ascii="Times New Roman" w:hAnsi="Times New Roman" w:cs="Times New Roman"/>
          <w:sz w:val="28"/>
          <w:szCs w:val="28"/>
        </w:rPr>
        <w:t>школьном возрасте</w:t>
      </w:r>
      <w:r w:rsidRPr="00543A13">
        <w:rPr>
          <w:rFonts w:ascii="Times New Roman" w:hAnsi="Times New Roman" w:cs="Times New Roman"/>
          <w:sz w:val="28"/>
          <w:szCs w:val="28"/>
        </w:rPr>
        <w:t>.</w:t>
      </w:r>
      <w:r w:rsidR="005F1EA2" w:rsidRPr="00543A13">
        <w:rPr>
          <w:rFonts w:ascii="Times New Roman" w:hAnsi="Times New Roman" w:cs="Times New Roman"/>
          <w:sz w:val="28"/>
          <w:szCs w:val="28"/>
        </w:rPr>
        <w:t xml:space="preserve"> Дипломная работа. </w:t>
      </w:r>
      <w:r w:rsidRPr="00543A13">
        <w:rPr>
          <w:rFonts w:ascii="Times New Roman" w:hAnsi="Times New Roman" w:cs="Times New Roman"/>
          <w:sz w:val="28"/>
          <w:szCs w:val="28"/>
        </w:rPr>
        <w:t>-</w:t>
      </w:r>
      <w:r w:rsidR="005F1EA2" w:rsidRPr="00543A13">
        <w:rPr>
          <w:rFonts w:ascii="Times New Roman" w:hAnsi="Times New Roman" w:cs="Times New Roman"/>
          <w:sz w:val="28"/>
          <w:szCs w:val="28"/>
        </w:rPr>
        <w:t xml:space="preserve"> </w:t>
      </w:r>
      <w:r w:rsidRPr="00543A13">
        <w:rPr>
          <w:rFonts w:ascii="Times New Roman" w:hAnsi="Times New Roman" w:cs="Times New Roman"/>
          <w:sz w:val="28"/>
          <w:szCs w:val="28"/>
        </w:rPr>
        <w:t>Новосибирск НГПУ</w:t>
      </w:r>
      <w:r w:rsidR="005F1EA2" w:rsidRPr="00543A13">
        <w:rPr>
          <w:rFonts w:ascii="Times New Roman" w:hAnsi="Times New Roman" w:cs="Times New Roman"/>
          <w:sz w:val="28"/>
          <w:szCs w:val="28"/>
        </w:rPr>
        <w:t xml:space="preserve"> ФП-2004.</w:t>
      </w:r>
    </w:p>
    <w:p w:rsidR="005F1EA2" w:rsidRPr="00543A13" w:rsidRDefault="005F1EA2" w:rsidP="001B0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A13">
        <w:rPr>
          <w:rFonts w:ascii="Times New Roman" w:hAnsi="Times New Roman" w:cs="Times New Roman"/>
          <w:sz w:val="28"/>
          <w:szCs w:val="28"/>
        </w:rPr>
        <w:t>Юнг К.Г. Человек и его символы. - М.: Серебряные нити ,1998.</w:t>
      </w:r>
    </w:p>
    <w:p w:rsidR="008F1C3B" w:rsidRPr="00543A13" w:rsidRDefault="008F1C3B">
      <w:pPr>
        <w:rPr>
          <w:rFonts w:ascii="Times New Roman" w:hAnsi="Times New Roman" w:cs="Times New Roman"/>
          <w:sz w:val="28"/>
          <w:szCs w:val="28"/>
        </w:rPr>
      </w:pPr>
    </w:p>
    <w:p w:rsidR="00CC52F3" w:rsidRPr="00543A13" w:rsidRDefault="00CC52F3">
      <w:pPr>
        <w:rPr>
          <w:rFonts w:ascii="Times New Roman" w:hAnsi="Times New Roman" w:cs="Times New Roman"/>
          <w:sz w:val="28"/>
          <w:szCs w:val="28"/>
        </w:rPr>
      </w:pPr>
    </w:p>
    <w:p w:rsidR="00A835A9" w:rsidRPr="00543A13" w:rsidRDefault="00A835A9">
      <w:pPr>
        <w:rPr>
          <w:rFonts w:ascii="Times New Roman" w:hAnsi="Times New Roman" w:cs="Times New Roman"/>
          <w:sz w:val="28"/>
          <w:szCs w:val="28"/>
        </w:rPr>
      </w:pPr>
    </w:p>
    <w:sectPr w:rsidR="00A835A9" w:rsidRPr="0054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F96"/>
    <w:multiLevelType w:val="hybridMultilevel"/>
    <w:tmpl w:val="02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60"/>
    <w:rsid w:val="00033254"/>
    <w:rsid w:val="00052FF9"/>
    <w:rsid w:val="000A02B0"/>
    <w:rsid w:val="000E1BD5"/>
    <w:rsid w:val="00147660"/>
    <w:rsid w:val="001B0740"/>
    <w:rsid w:val="001C16F4"/>
    <w:rsid w:val="001D3645"/>
    <w:rsid w:val="001E5965"/>
    <w:rsid w:val="003B3904"/>
    <w:rsid w:val="00543A13"/>
    <w:rsid w:val="005F1EA2"/>
    <w:rsid w:val="006061C5"/>
    <w:rsid w:val="00726EC5"/>
    <w:rsid w:val="008719B6"/>
    <w:rsid w:val="008F1C3B"/>
    <w:rsid w:val="00A835A9"/>
    <w:rsid w:val="00B44C86"/>
    <w:rsid w:val="00C224E4"/>
    <w:rsid w:val="00CC52F3"/>
    <w:rsid w:val="00D3179E"/>
    <w:rsid w:val="00E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9F87"/>
  <w15:chartTrackingRefBased/>
  <w15:docId w15:val="{2DA297BE-EC18-4040-84D3-72E3DB5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2018-12-11T07:06:00Z</dcterms:created>
  <dcterms:modified xsi:type="dcterms:W3CDTF">2018-12-11T07:06:00Z</dcterms:modified>
</cp:coreProperties>
</file>