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4031B8" w14:textId="3ACBDA82" w:rsidR="00FF3089" w:rsidRDefault="00FF3089" w:rsidP="002C18DF">
      <w:pPr>
        <w:rPr>
          <w:rFonts w:ascii="Times New Roman" w:hAnsi="Times New Roman" w:cs="Times New Roman"/>
          <w:sz w:val="28"/>
          <w:szCs w:val="28"/>
        </w:rPr>
      </w:pPr>
      <w:r w:rsidRPr="00FF3089">
        <w:rPr>
          <w:rFonts w:ascii="Times New Roman" w:hAnsi="Times New Roman" w:cs="Times New Roman"/>
          <w:sz w:val="28"/>
          <w:szCs w:val="28"/>
        </w:rPr>
        <w:t>(слайд №1)</w:t>
      </w:r>
    </w:p>
    <w:p w14:paraId="398A8844" w14:textId="2022CE22" w:rsidR="00D371AD" w:rsidRPr="00FF3089" w:rsidRDefault="00D371AD" w:rsidP="002C18DF">
      <w:pPr>
        <w:rPr>
          <w:rFonts w:ascii="Times New Roman" w:hAnsi="Times New Roman" w:cs="Times New Roman"/>
          <w:sz w:val="28"/>
          <w:szCs w:val="28"/>
        </w:rPr>
      </w:pPr>
      <w:r w:rsidRPr="00D371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24AA69F" wp14:editId="6C610AF9">
            <wp:extent cx="5364671" cy="30175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5053" cy="3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F5A8F" w14:textId="1E6BDE69" w:rsidR="002C18DF" w:rsidRDefault="002C18DF" w:rsidP="002C1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2C18DF">
        <w:rPr>
          <w:rFonts w:ascii="Times New Roman" w:hAnsi="Times New Roman" w:cs="Times New Roman"/>
          <w:sz w:val="28"/>
          <w:szCs w:val="28"/>
        </w:rPr>
        <w:t> </w:t>
      </w:r>
      <w:r w:rsidRPr="002C18DF">
        <w:rPr>
          <w:rFonts w:ascii="Times New Roman" w:hAnsi="Times New Roman" w:cs="Times New Roman"/>
          <w:b/>
          <w:bCs/>
          <w:sz w:val="28"/>
          <w:szCs w:val="28"/>
        </w:rPr>
        <w:t>мастер-класса</w:t>
      </w:r>
      <w:r w:rsidRPr="002C18DF">
        <w:rPr>
          <w:rFonts w:ascii="Times New Roman" w:hAnsi="Times New Roman" w:cs="Times New Roman"/>
          <w:sz w:val="28"/>
          <w:szCs w:val="28"/>
        </w:rPr>
        <w:t>: помочь родителям с минимальными затратами сил и времени осуществлять целенаправленную работу по развитию мелкой моторики и сенсорному развитию детей младшего дошкольного возраста в домашних условиях.</w:t>
      </w:r>
    </w:p>
    <w:p w14:paraId="2F1FEFF0" w14:textId="0AFEF0A5" w:rsidR="002C18DF" w:rsidRPr="002C18DF" w:rsidRDefault="002C18DF" w:rsidP="002C1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2C18DF">
        <w:rPr>
          <w:rFonts w:ascii="Times New Roman" w:hAnsi="Times New Roman" w:cs="Times New Roman"/>
          <w:sz w:val="28"/>
          <w:szCs w:val="28"/>
        </w:rPr>
        <w:t> </w:t>
      </w:r>
      <w:r w:rsidRPr="002C18DF">
        <w:rPr>
          <w:rFonts w:ascii="Times New Roman" w:hAnsi="Times New Roman" w:cs="Times New Roman"/>
          <w:b/>
          <w:bCs/>
          <w:sz w:val="28"/>
          <w:szCs w:val="28"/>
        </w:rPr>
        <w:t>мастер-класса</w:t>
      </w:r>
      <w:r w:rsidRPr="002C18DF">
        <w:rPr>
          <w:rFonts w:ascii="Times New Roman" w:hAnsi="Times New Roman" w:cs="Times New Roman"/>
          <w:sz w:val="28"/>
          <w:szCs w:val="28"/>
        </w:rPr>
        <w:t>:</w:t>
      </w:r>
    </w:p>
    <w:p w14:paraId="7744883A" w14:textId="77777777" w:rsidR="002C18DF" w:rsidRPr="002C18DF" w:rsidRDefault="002C18DF" w:rsidP="002C18DF">
      <w:pPr>
        <w:rPr>
          <w:rFonts w:ascii="Times New Roman" w:hAnsi="Times New Roman" w:cs="Times New Roman"/>
          <w:sz w:val="28"/>
          <w:szCs w:val="28"/>
        </w:rPr>
      </w:pPr>
      <w:r w:rsidRPr="002C18DF">
        <w:rPr>
          <w:rFonts w:ascii="Times New Roman" w:hAnsi="Times New Roman" w:cs="Times New Roman"/>
          <w:sz w:val="28"/>
          <w:szCs w:val="28"/>
        </w:rPr>
        <w:t>1. познакомить родителей с понятием </w:t>
      </w:r>
      <w:r w:rsidRPr="002C18DF">
        <w:rPr>
          <w:rFonts w:ascii="Times New Roman" w:hAnsi="Times New Roman" w:cs="Times New Roman"/>
          <w:i/>
          <w:iCs/>
          <w:sz w:val="28"/>
          <w:szCs w:val="28"/>
        </w:rPr>
        <w:t>«моторика»</w:t>
      </w:r>
      <w:r w:rsidRPr="002C18DF">
        <w:rPr>
          <w:rFonts w:ascii="Times New Roman" w:hAnsi="Times New Roman" w:cs="Times New Roman"/>
          <w:sz w:val="28"/>
          <w:szCs w:val="28"/>
        </w:rPr>
        <w:t>;</w:t>
      </w:r>
    </w:p>
    <w:p w14:paraId="1B2B0233" w14:textId="77777777" w:rsidR="002C18DF" w:rsidRPr="002C18DF" w:rsidRDefault="002C18DF" w:rsidP="002C18DF">
      <w:pPr>
        <w:rPr>
          <w:rFonts w:ascii="Times New Roman" w:hAnsi="Times New Roman" w:cs="Times New Roman"/>
          <w:sz w:val="28"/>
          <w:szCs w:val="28"/>
        </w:rPr>
      </w:pPr>
      <w:r w:rsidRPr="002C18DF">
        <w:rPr>
          <w:rFonts w:ascii="Times New Roman" w:hAnsi="Times New Roman" w:cs="Times New Roman"/>
          <w:sz w:val="28"/>
          <w:szCs w:val="28"/>
        </w:rPr>
        <w:t>2. познакомить с играми и упражнениями, направленными на формирование и развитие мелкой моторики руки, которые можно организовать в домашних условиях;</w:t>
      </w:r>
    </w:p>
    <w:p w14:paraId="166EBF1F" w14:textId="77777777" w:rsidR="00FF3089" w:rsidRDefault="002C18DF" w:rsidP="002C18DF">
      <w:pPr>
        <w:rPr>
          <w:rFonts w:ascii="Times New Roman" w:hAnsi="Times New Roman" w:cs="Times New Roman"/>
          <w:sz w:val="28"/>
          <w:szCs w:val="28"/>
        </w:rPr>
      </w:pPr>
      <w:r w:rsidRPr="002C18DF">
        <w:rPr>
          <w:rFonts w:ascii="Times New Roman" w:hAnsi="Times New Roman" w:cs="Times New Roman"/>
          <w:sz w:val="28"/>
          <w:szCs w:val="28"/>
        </w:rPr>
        <w:t>3. создание условий для укрепления сотрудничества между детским садом и семьей и развития творческих способностей детей и родителей.</w:t>
      </w:r>
    </w:p>
    <w:p w14:paraId="4C6B78AC" w14:textId="77777777" w:rsidR="00FF3089" w:rsidRDefault="00FF3089" w:rsidP="002C1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№2)</w:t>
      </w:r>
    </w:p>
    <w:p w14:paraId="08D98C63" w14:textId="55CA4950" w:rsidR="002C18DF" w:rsidRPr="002C18DF" w:rsidRDefault="002C18DF" w:rsidP="002C18DF">
      <w:pPr>
        <w:rPr>
          <w:rFonts w:ascii="Times New Roman" w:hAnsi="Times New Roman" w:cs="Times New Roman"/>
          <w:sz w:val="28"/>
          <w:szCs w:val="28"/>
        </w:rPr>
      </w:pPr>
      <w:r w:rsidRPr="002C18DF">
        <w:rPr>
          <w:rFonts w:ascii="Times New Roman" w:hAnsi="Times New Roman" w:cs="Times New Roman"/>
          <w:b/>
          <w:bCs/>
          <w:sz w:val="28"/>
          <w:szCs w:val="28"/>
        </w:rPr>
        <w:t>Мелкая моторика рук</w:t>
      </w:r>
      <w:r w:rsidRPr="002C18DF">
        <w:rPr>
          <w:rFonts w:ascii="Times New Roman" w:hAnsi="Times New Roman" w:cs="Times New Roman"/>
          <w:sz w:val="28"/>
          <w:szCs w:val="28"/>
        </w:rPr>
        <w:t xml:space="preserve"> – это способность выполнять мелкие и точные движения кистями и пальцами рук в результате скоординированных действий.</w:t>
      </w:r>
    </w:p>
    <w:p w14:paraId="1CEB5569" w14:textId="250C132C" w:rsidR="002C18DF" w:rsidRPr="002C18DF" w:rsidRDefault="002C18DF" w:rsidP="002C1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говорил В. Сухомлинский: </w:t>
      </w:r>
      <w:r w:rsidRPr="002C18DF">
        <w:rPr>
          <w:rFonts w:ascii="Times New Roman" w:hAnsi="Times New Roman" w:cs="Times New Roman"/>
          <w:sz w:val="28"/>
          <w:szCs w:val="28"/>
        </w:rPr>
        <w:t>«Истоки способностей и дарований детей находятся на кончиках пальцев. От пальцев, образно говоря, идут тончайшие ручейки, которые питают источник творческой мысли»</w:t>
      </w:r>
    </w:p>
    <w:p w14:paraId="09FE1B00" w14:textId="52014CEE" w:rsidR="002C18DF" w:rsidRDefault="002C18DF" w:rsidP="002C18D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C18DF">
        <w:rPr>
          <w:rFonts w:ascii="Times New Roman" w:hAnsi="Times New Roman" w:cs="Times New Roman"/>
          <w:sz w:val="28"/>
          <w:szCs w:val="28"/>
        </w:rPr>
        <w:t>В последнее время современные родители часто слышат о мелкой моторике и необходимости ее развивать. Почему так важно развитие моторики рук? </w:t>
      </w:r>
      <w:r w:rsidRPr="002C18DF">
        <w:rPr>
          <w:rFonts w:ascii="Times New Roman" w:hAnsi="Times New Roman" w:cs="Times New Roman"/>
          <w:i/>
          <w:iCs/>
          <w:sz w:val="28"/>
          <w:szCs w:val="28"/>
        </w:rPr>
        <w:t>(рассуждения родителей)</w:t>
      </w:r>
    </w:p>
    <w:p w14:paraId="16F11643" w14:textId="1DD96937" w:rsidR="00FF3089" w:rsidRPr="00FF3089" w:rsidRDefault="00FF3089" w:rsidP="002C18DF">
      <w:pPr>
        <w:rPr>
          <w:rFonts w:ascii="Times New Roman" w:hAnsi="Times New Roman" w:cs="Times New Roman"/>
          <w:sz w:val="28"/>
          <w:szCs w:val="28"/>
        </w:rPr>
      </w:pPr>
      <w:r w:rsidRPr="00FF3089">
        <w:rPr>
          <w:rFonts w:ascii="Times New Roman" w:hAnsi="Times New Roman" w:cs="Times New Roman"/>
          <w:sz w:val="28"/>
          <w:szCs w:val="28"/>
        </w:rPr>
        <w:t>(слайд №3)</w:t>
      </w:r>
    </w:p>
    <w:p w14:paraId="41F0FF5C" w14:textId="77777777" w:rsidR="002C18DF" w:rsidRDefault="002C18DF" w:rsidP="002C18D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18DF">
        <w:rPr>
          <w:rFonts w:ascii="Times New Roman" w:eastAsia="Calibri" w:hAnsi="Times New Roman" w:cs="Times New Roman"/>
          <w:sz w:val="28"/>
          <w:szCs w:val="28"/>
        </w:rPr>
        <w:lastRenderedPageBreak/>
        <w:t>Польза мелкой моторики в том, что ребёнок пальчиками ощущает предметы, импульсы от этих ощущений идут в мозг, 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18DF">
        <w:rPr>
          <w:rFonts w:ascii="Times New Roman" w:eastAsia="Calibri" w:hAnsi="Times New Roman" w:cs="Times New Roman"/>
          <w:sz w:val="28"/>
          <w:szCs w:val="28"/>
        </w:rPr>
        <w:t xml:space="preserve">центры головного мозга, отвечающие за движения </w:t>
      </w:r>
      <w:proofErr w:type="gramStart"/>
      <w:r w:rsidRPr="002C18DF">
        <w:rPr>
          <w:rFonts w:ascii="Times New Roman" w:eastAsia="Calibri" w:hAnsi="Times New Roman" w:cs="Times New Roman"/>
          <w:sz w:val="28"/>
          <w:szCs w:val="28"/>
        </w:rPr>
        <w:t>пальчиков</w:t>
      </w:r>
      <w:proofErr w:type="gramEnd"/>
      <w:r w:rsidRPr="002C18DF">
        <w:rPr>
          <w:rFonts w:ascii="Times New Roman" w:eastAsia="Calibri" w:hAnsi="Times New Roman" w:cs="Times New Roman"/>
          <w:sz w:val="28"/>
          <w:szCs w:val="28"/>
        </w:rPr>
        <w:t xml:space="preserve"> располагаются очень близко с центрами, отвечающими за речь.</w:t>
      </w:r>
    </w:p>
    <w:p w14:paraId="5644EF02" w14:textId="1758BA55" w:rsidR="002C18DF" w:rsidRPr="002C18DF" w:rsidRDefault="002C18DF" w:rsidP="002C18D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18DF">
        <w:rPr>
          <w:rFonts w:ascii="Times New Roman" w:eastAsia="Calibri" w:hAnsi="Times New Roman" w:cs="Times New Roman"/>
          <w:sz w:val="28"/>
          <w:szCs w:val="28"/>
        </w:rPr>
        <w:t>Следовательно – плодотворное развитие мелкой моторики улучшает речь. Получается, что пока ребёнок работает пальчиками и ручками – активизируются речевые зоны.</w:t>
      </w:r>
    </w:p>
    <w:p w14:paraId="4F7B201D" w14:textId="77777777" w:rsidR="002C18DF" w:rsidRPr="002C18DF" w:rsidRDefault="002C18DF" w:rsidP="002C18DF">
      <w:pPr>
        <w:rPr>
          <w:rFonts w:ascii="Times New Roman" w:hAnsi="Times New Roman" w:cs="Times New Roman"/>
          <w:sz w:val="28"/>
          <w:szCs w:val="28"/>
        </w:rPr>
      </w:pPr>
      <w:r w:rsidRPr="002C18DF">
        <w:rPr>
          <w:rFonts w:ascii="Times New Roman" w:hAnsi="Times New Roman" w:cs="Times New Roman"/>
          <w:sz w:val="28"/>
          <w:szCs w:val="28"/>
        </w:rPr>
        <w:t>На начальном этапе жизни именно мелкая моторика отражает то, как развивается ребенок. Дети с плохо развитой ручной моторикой не успевают за ребятами на занятиях. В раннем возрасте работа по развитию мелкой моторики, должна стать важной частью. От того, как ловко ребенок научится управлять своими пальчиками, зависит его дальнейшее развитие. Развитие мелкой моторики развивает память, внимание и словарный запас.</w:t>
      </w:r>
    </w:p>
    <w:p w14:paraId="1B0BECF8" w14:textId="77777777" w:rsidR="002C18DF" w:rsidRPr="002C18DF" w:rsidRDefault="002C18DF" w:rsidP="002C18DF">
      <w:pPr>
        <w:rPr>
          <w:rFonts w:ascii="Times New Roman" w:hAnsi="Times New Roman" w:cs="Times New Roman"/>
          <w:sz w:val="28"/>
          <w:szCs w:val="28"/>
        </w:rPr>
      </w:pPr>
      <w:r w:rsidRPr="002C18DF">
        <w:rPr>
          <w:rFonts w:ascii="Times New Roman" w:hAnsi="Times New Roman" w:cs="Times New Roman"/>
          <w:sz w:val="28"/>
          <w:szCs w:val="28"/>
        </w:rPr>
        <w:t>Предлагаю вашему вниманию игры и упражнения на развитие мелкой моторики, которыми можно заниматься как в детском саду, так и дома.</w:t>
      </w:r>
    </w:p>
    <w:p w14:paraId="338E99DF" w14:textId="05096C03" w:rsidR="002C18DF" w:rsidRDefault="002C18DF" w:rsidP="002C18DF">
      <w:pPr>
        <w:rPr>
          <w:rFonts w:ascii="Times New Roman" w:hAnsi="Times New Roman" w:cs="Times New Roman"/>
          <w:sz w:val="28"/>
          <w:szCs w:val="28"/>
        </w:rPr>
      </w:pPr>
      <w:r w:rsidRPr="002C18DF">
        <w:rPr>
          <w:rFonts w:ascii="Times New Roman" w:hAnsi="Times New Roman" w:cs="Times New Roman"/>
          <w:sz w:val="28"/>
          <w:szCs w:val="28"/>
        </w:rPr>
        <w:t>И сегодня, уважаемые родители, я хочу предложить вам очень простые, но в тоже время очень интересные, а главное познавательные игры, которые Вы можете организовать с детьми прямо на кухне. А самое главное, что такие игры не требуют особой подготовки, а материалом для игр послужит то, что легко найти в доме каждой хозяйки.</w:t>
      </w:r>
    </w:p>
    <w:p w14:paraId="55817167" w14:textId="130DD978" w:rsidR="00FF3089" w:rsidRPr="002C18DF" w:rsidRDefault="00FF3089" w:rsidP="002C18DF">
      <w:pPr>
        <w:rPr>
          <w:rFonts w:ascii="Times New Roman" w:hAnsi="Times New Roman" w:cs="Times New Roman"/>
          <w:sz w:val="28"/>
          <w:szCs w:val="28"/>
        </w:rPr>
      </w:pPr>
      <w:r w:rsidRPr="00FF3089">
        <w:rPr>
          <w:rFonts w:ascii="Times New Roman" w:hAnsi="Times New Roman" w:cs="Times New Roman"/>
          <w:sz w:val="28"/>
          <w:szCs w:val="28"/>
        </w:rPr>
        <w:t>Слайд №4</w:t>
      </w:r>
    </w:p>
    <w:p w14:paraId="61D2CC8F" w14:textId="1C3FB9AA" w:rsidR="00FF3089" w:rsidRDefault="002C1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2C18DF">
        <w:rPr>
          <w:rFonts w:ascii="Times New Roman" w:hAnsi="Times New Roman" w:cs="Times New Roman"/>
          <w:b/>
          <w:bCs/>
          <w:sz w:val="28"/>
          <w:szCs w:val="28"/>
        </w:rPr>
        <w:t>. Игра </w:t>
      </w:r>
      <w:r w:rsidRPr="002C18D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«Песочница»</w:t>
      </w:r>
      <w:r w:rsidRPr="002C18D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C18DF">
        <w:rPr>
          <w:rFonts w:ascii="Times New Roman" w:hAnsi="Times New Roman" w:cs="Times New Roman"/>
          <w:sz w:val="28"/>
          <w:szCs w:val="28"/>
        </w:rPr>
        <w:t>на кухне. Возьм</w:t>
      </w:r>
      <w:r w:rsidR="00FF3089">
        <w:rPr>
          <w:rFonts w:ascii="Times New Roman" w:hAnsi="Times New Roman" w:cs="Times New Roman"/>
          <w:sz w:val="28"/>
          <w:szCs w:val="28"/>
        </w:rPr>
        <w:t>ите</w:t>
      </w:r>
      <w:r w:rsidRPr="002C18DF">
        <w:rPr>
          <w:rFonts w:ascii="Times New Roman" w:hAnsi="Times New Roman" w:cs="Times New Roman"/>
          <w:sz w:val="28"/>
          <w:szCs w:val="28"/>
        </w:rPr>
        <w:t xml:space="preserve"> поднос или плоское блюдо с ярким рисунком. Тонким равномерным слоем рассыпьте по подносу любую мелкую крупу. Проведите пальчиком по крупе. Получ</w:t>
      </w:r>
      <w:r w:rsidR="00FF3089">
        <w:rPr>
          <w:rFonts w:ascii="Times New Roman" w:hAnsi="Times New Roman" w:cs="Times New Roman"/>
          <w:sz w:val="28"/>
          <w:szCs w:val="28"/>
        </w:rPr>
        <w:t>атся яркие</w:t>
      </w:r>
      <w:r w:rsidRPr="002C18DF">
        <w:rPr>
          <w:rFonts w:ascii="Times New Roman" w:hAnsi="Times New Roman" w:cs="Times New Roman"/>
          <w:sz w:val="28"/>
          <w:szCs w:val="28"/>
        </w:rPr>
        <w:t xml:space="preserve"> контрастн</w:t>
      </w:r>
      <w:r w:rsidR="00FF3089">
        <w:rPr>
          <w:rFonts w:ascii="Times New Roman" w:hAnsi="Times New Roman" w:cs="Times New Roman"/>
          <w:sz w:val="28"/>
          <w:szCs w:val="28"/>
        </w:rPr>
        <w:t>ые</w:t>
      </w:r>
      <w:r w:rsidRPr="002C18DF">
        <w:rPr>
          <w:rFonts w:ascii="Times New Roman" w:hAnsi="Times New Roman" w:cs="Times New Roman"/>
          <w:sz w:val="28"/>
          <w:szCs w:val="28"/>
        </w:rPr>
        <w:t xml:space="preserve"> лини</w:t>
      </w:r>
      <w:r w:rsidR="00FF3089">
        <w:rPr>
          <w:rFonts w:ascii="Times New Roman" w:hAnsi="Times New Roman" w:cs="Times New Roman"/>
          <w:sz w:val="28"/>
          <w:szCs w:val="28"/>
        </w:rPr>
        <w:t>и</w:t>
      </w:r>
      <w:r w:rsidRPr="002C18DF">
        <w:rPr>
          <w:rFonts w:ascii="Times New Roman" w:hAnsi="Times New Roman" w:cs="Times New Roman"/>
          <w:sz w:val="28"/>
          <w:szCs w:val="28"/>
        </w:rPr>
        <w:t>. Позвольте малышу самому нарисовать несколько линий. Затем попробуйте вместе нарисовать какие-нибудь предметы</w:t>
      </w:r>
      <w:r w:rsidR="00FF3089">
        <w:rPr>
          <w:rFonts w:ascii="Times New Roman" w:hAnsi="Times New Roman" w:cs="Times New Roman"/>
          <w:sz w:val="28"/>
          <w:szCs w:val="28"/>
        </w:rPr>
        <w:t xml:space="preserve">. </w:t>
      </w:r>
      <w:r w:rsidRPr="002C18DF">
        <w:rPr>
          <w:rFonts w:ascii="Times New Roman" w:hAnsi="Times New Roman" w:cs="Times New Roman"/>
          <w:sz w:val="28"/>
          <w:szCs w:val="28"/>
        </w:rPr>
        <w:t>Такое рисование способствует развитию не только мелкой моторики рук, но и массажирует пальчики Вашего малыша.</w:t>
      </w:r>
    </w:p>
    <w:p w14:paraId="62AC1A68" w14:textId="4E405937" w:rsidR="00FF3089" w:rsidRDefault="00FF3089" w:rsidP="00FF308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слайд №5)</w:t>
      </w:r>
      <w:r w:rsidR="00D371AD" w:rsidRPr="00D371AD">
        <w:rPr>
          <w:noProof/>
        </w:rPr>
        <w:t xml:space="preserve"> </w:t>
      </w:r>
      <w:r w:rsidR="00D371AD" w:rsidRPr="00D371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BA8A2DD" wp14:editId="6B9C9F2C">
            <wp:extent cx="5372100" cy="302170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5274" cy="30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F173E" w14:textId="77777777" w:rsidR="00D371AD" w:rsidRDefault="00D371AD" w:rsidP="00FF3089">
      <w:pPr>
        <w:rPr>
          <w:rFonts w:ascii="Times New Roman" w:hAnsi="Times New Roman" w:cs="Times New Roman"/>
          <w:sz w:val="28"/>
          <w:szCs w:val="28"/>
        </w:rPr>
      </w:pPr>
    </w:p>
    <w:p w14:paraId="25280999" w14:textId="77777777" w:rsidR="00FF3089" w:rsidRDefault="00FF3089" w:rsidP="00FF3089">
      <w:pPr>
        <w:rPr>
          <w:rFonts w:ascii="Times New Roman" w:hAnsi="Times New Roman" w:cs="Times New Roman"/>
          <w:sz w:val="28"/>
          <w:szCs w:val="28"/>
        </w:rPr>
      </w:pPr>
      <w:r w:rsidRPr="00FF3089">
        <w:rPr>
          <w:rFonts w:ascii="Times New Roman" w:hAnsi="Times New Roman" w:cs="Times New Roman"/>
          <w:b/>
          <w:bCs/>
          <w:sz w:val="28"/>
          <w:szCs w:val="28"/>
        </w:rPr>
        <w:t>2. Игры с крупами</w:t>
      </w:r>
      <w:r w:rsidRPr="00FF3089">
        <w:rPr>
          <w:rFonts w:ascii="Times New Roman" w:hAnsi="Times New Roman" w:cs="Times New Roman"/>
          <w:sz w:val="28"/>
          <w:szCs w:val="28"/>
        </w:rPr>
        <w:t>. Дети очень любят игры с крупами, это не только приятные тактильные ощущения и самомассаж, но и возможность немного пошалить. Но здесь очень важно помнить о технике безопасности, ведь мы имеем дело с мелкими частицами. Надо следить, чтобы в ходе игр дети ничего не брали в рот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F3089">
        <w:rPr>
          <w:rFonts w:ascii="Times New Roman" w:hAnsi="Times New Roman" w:cs="Times New Roman"/>
          <w:sz w:val="28"/>
          <w:szCs w:val="28"/>
        </w:rPr>
        <w:t xml:space="preserve">В глубокую ёмкость </w:t>
      </w:r>
      <w:r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FF3089">
        <w:rPr>
          <w:rFonts w:ascii="Times New Roman" w:hAnsi="Times New Roman" w:cs="Times New Roman"/>
          <w:sz w:val="28"/>
          <w:szCs w:val="28"/>
        </w:rPr>
        <w:t>насып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FF30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крупу вниз опускаем мелкие киндер игрушки. Ребенку можно предложить найти игрушки. </w:t>
      </w:r>
      <w:r w:rsidRPr="00FF30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4F81A5" w14:textId="18AF0911" w:rsidR="00FF3089" w:rsidRDefault="00FF3089" w:rsidP="00FF3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можно смешать крупы в одну емкость и предложить </w:t>
      </w:r>
      <w:r w:rsidRPr="00FF3089">
        <w:rPr>
          <w:rFonts w:ascii="Times New Roman" w:hAnsi="Times New Roman" w:cs="Times New Roman"/>
          <w:sz w:val="28"/>
          <w:szCs w:val="28"/>
        </w:rPr>
        <w:t>ребёнку отделить</w:t>
      </w:r>
      <w:r w:rsidR="00742EA6">
        <w:rPr>
          <w:rFonts w:ascii="Times New Roman" w:hAnsi="Times New Roman" w:cs="Times New Roman"/>
          <w:sz w:val="28"/>
          <w:szCs w:val="28"/>
        </w:rPr>
        <w:t xml:space="preserve"> ее. Для этой игру лучше брать фасоль и горох. </w:t>
      </w:r>
      <w:r w:rsidR="00742EA6" w:rsidRPr="00742EA6">
        <w:rPr>
          <w:rFonts w:ascii="Times New Roman" w:hAnsi="Times New Roman" w:cs="Times New Roman"/>
          <w:sz w:val="28"/>
          <w:szCs w:val="28"/>
        </w:rPr>
        <w:t>Т</w:t>
      </w:r>
      <w:r w:rsidRPr="00FF3089">
        <w:rPr>
          <w:rFonts w:ascii="Times New Roman" w:hAnsi="Times New Roman" w:cs="Times New Roman"/>
          <w:sz w:val="28"/>
          <w:szCs w:val="28"/>
        </w:rPr>
        <w:t>ак мы развиваем не только моторику, но и сенсорику!</w:t>
      </w:r>
    </w:p>
    <w:p w14:paraId="5FB5D477" w14:textId="4CC61DE0" w:rsidR="00742EA6" w:rsidRDefault="00742EA6" w:rsidP="00FF3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№6)</w:t>
      </w:r>
      <w:r w:rsidR="00D371AD" w:rsidRPr="00D371AD">
        <w:rPr>
          <w:noProof/>
        </w:rPr>
        <w:t xml:space="preserve"> </w:t>
      </w:r>
      <w:r w:rsidR="00D371AD" w:rsidRPr="00D371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3E69896" wp14:editId="5F6A92BC">
            <wp:extent cx="5343525" cy="2838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1828" cy="284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6B19E" w14:textId="77777777" w:rsidR="00D371AD" w:rsidRPr="00FF3089" w:rsidRDefault="00D371AD" w:rsidP="00FF3089">
      <w:pPr>
        <w:rPr>
          <w:rFonts w:ascii="Times New Roman" w:hAnsi="Times New Roman" w:cs="Times New Roman"/>
          <w:sz w:val="28"/>
          <w:szCs w:val="28"/>
        </w:rPr>
      </w:pPr>
    </w:p>
    <w:p w14:paraId="447975DA" w14:textId="2796C185" w:rsidR="00742EA6" w:rsidRPr="00742EA6" w:rsidRDefault="00742EA6" w:rsidP="00742E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42EA6">
        <w:rPr>
          <w:rFonts w:ascii="Times New Roman" w:hAnsi="Times New Roman" w:cs="Times New Roman"/>
          <w:b/>
          <w:bCs/>
          <w:sz w:val="28"/>
          <w:szCs w:val="28"/>
        </w:rPr>
        <w:t>3. Игры с бусинами, макаронами</w:t>
      </w:r>
    </w:p>
    <w:p w14:paraId="02AB1792" w14:textId="28970A5C" w:rsidR="00742EA6" w:rsidRDefault="00742EA6" w:rsidP="00742EA6">
      <w:pPr>
        <w:rPr>
          <w:rFonts w:ascii="Times New Roman" w:hAnsi="Times New Roman" w:cs="Times New Roman"/>
          <w:sz w:val="28"/>
          <w:szCs w:val="28"/>
        </w:rPr>
      </w:pPr>
      <w:r w:rsidRPr="00742EA6">
        <w:rPr>
          <w:rFonts w:ascii="Times New Roman" w:hAnsi="Times New Roman" w:cs="Times New Roman"/>
          <w:sz w:val="28"/>
          <w:szCs w:val="28"/>
        </w:rPr>
        <w:t>Отлично развивает руку разнообразное нанизывание. Нанизывать можно все, что </w:t>
      </w:r>
      <w:r w:rsidRPr="00742EA6">
        <w:rPr>
          <w:rFonts w:ascii="Times New Roman" w:hAnsi="Times New Roman" w:cs="Times New Roman"/>
          <w:sz w:val="28"/>
          <w:szCs w:val="28"/>
          <w:u w:val="single"/>
        </w:rPr>
        <w:t>нанизывается</w:t>
      </w:r>
      <w:r w:rsidRPr="00742EA6">
        <w:rPr>
          <w:rFonts w:ascii="Times New Roman" w:hAnsi="Times New Roman" w:cs="Times New Roman"/>
          <w:sz w:val="28"/>
          <w:szCs w:val="28"/>
        </w:rPr>
        <w:t>: пуговицы, бусы, рожки и макароны, сушки и т. п.</w:t>
      </w:r>
    </w:p>
    <w:p w14:paraId="457535D3" w14:textId="21EFE888" w:rsidR="00742EA6" w:rsidRDefault="00742EA6" w:rsidP="00742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№7)</w:t>
      </w:r>
    </w:p>
    <w:p w14:paraId="0BB85BB0" w14:textId="19C3176C" w:rsidR="00D371AD" w:rsidRDefault="00D371AD" w:rsidP="00742EA6">
      <w:pPr>
        <w:rPr>
          <w:rFonts w:ascii="Times New Roman" w:hAnsi="Times New Roman" w:cs="Times New Roman"/>
          <w:sz w:val="28"/>
          <w:szCs w:val="28"/>
        </w:rPr>
      </w:pPr>
      <w:r w:rsidRPr="00D371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C665995" wp14:editId="5A59FF6A">
            <wp:extent cx="5181600" cy="2695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7976" cy="271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43B0" w14:textId="5C07B3E7" w:rsidR="00742EA6" w:rsidRDefault="00742EA6" w:rsidP="00742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742EA6">
        <w:rPr>
          <w:rFonts w:ascii="Times New Roman" w:hAnsi="Times New Roman" w:cs="Times New Roman"/>
          <w:b/>
          <w:bCs/>
          <w:sz w:val="28"/>
          <w:szCs w:val="28"/>
        </w:rPr>
        <w:t>. Игры с прищепками</w:t>
      </w:r>
      <w:r w:rsidRPr="00742EA6">
        <w:rPr>
          <w:rFonts w:ascii="Times New Roman" w:hAnsi="Times New Roman" w:cs="Times New Roman"/>
          <w:sz w:val="28"/>
          <w:szCs w:val="28"/>
        </w:rPr>
        <w:t xml:space="preserve"> - разноцветные бельевые прищепки </w:t>
      </w:r>
      <w:proofErr w:type="gramStart"/>
      <w:r w:rsidRPr="00742EA6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742EA6">
        <w:rPr>
          <w:rFonts w:ascii="Times New Roman" w:hAnsi="Times New Roman" w:cs="Times New Roman"/>
          <w:sz w:val="28"/>
          <w:szCs w:val="28"/>
        </w:rPr>
        <w:t xml:space="preserve"> готовый тренажер. Многократное повторение движения разжимания- сжимания с усилием дает отличную тренировку пальчикам рук. Необходимо научить ребенка брать прищепки тремя пальцами и прикреплять их к картинке, тарелке, к любой поверхности.</w:t>
      </w:r>
      <w:r w:rsidR="00D371AD" w:rsidRPr="00D371AD">
        <w:rPr>
          <w:noProof/>
        </w:rPr>
        <w:t xml:space="preserve"> </w:t>
      </w:r>
      <w:r w:rsidR="00D371AD" w:rsidRPr="00D371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4B262F1" wp14:editId="76562E42">
            <wp:extent cx="5343525" cy="2790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A4C5F" w14:textId="77777777" w:rsidR="00D371AD" w:rsidRPr="00742EA6" w:rsidRDefault="00D371AD" w:rsidP="00742EA6">
      <w:pPr>
        <w:rPr>
          <w:rFonts w:ascii="Times New Roman" w:hAnsi="Times New Roman" w:cs="Times New Roman"/>
          <w:sz w:val="28"/>
          <w:szCs w:val="28"/>
        </w:rPr>
      </w:pPr>
    </w:p>
    <w:p w14:paraId="58E11FCA" w14:textId="54067384" w:rsidR="003061D6" w:rsidRDefault="003061D6" w:rsidP="003061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часть мастер-класса. </w:t>
      </w:r>
    </w:p>
    <w:p w14:paraId="168A67F9" w14:textId="61086ECA" w:rsidR="003061D6" w:rsidRDefault="003061D6" w:rsidP="003061D6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Родителям предлагается собрать бусы из макарон.</w:t>
      </w:r>
      <w:r w:rsidR="00D371AD">
        <w:rPr>
          <w:rFonts w:ascii="Times New Roman" w:hAnsi="Times New Roman" w:cs="Times New Roman"/>
          <w:sz w:val="28"/>
          <w:szCs w:val="28"/>
        </w:rPr>
        <w:t xml:space="preserve"> Проводим артикуляционное упражнения с палочками.</w:t>
      </w:r>
    </w:p>
    <w:p w14:paraId="1B8F2DA7" w14:textId="77777777" w:rsidR="00D371AD" w:rsidRDefault="00D371AD" w:rsidP="003061D6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</w:p>
    <w:p w14:paraId="56C6370D" w14:textId="36930386" w:rsidR="00D371AD" w:rsidRDefault="00D371AD" w:rsidP="003061D6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20D3AD" wp14:editId="0D41F650">
            <wp:extent cx="4238625" cy="2828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951" cy="283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B08D1" w14:textId="59147365" w:rsidR="005A1CB6" w:rsidRDefault="005A1CB6" w:rsidP="003061D6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009BCB8D" wp14:editId="2E158742">
            <wp:extent cx="4371975" cy="2857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540" cy="286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C86FD01" w14:textId="0F30FA9C" w:rsidR="003061D6" w:rsidRDefault="003061D6" w:rsidP="003061D6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№8)</w:t>
      </w:r>
      <w:r w:rsidR="005A1CB6" w:rsidRPr="005A1CB6">
        <w:t xml:space="preserve"> </w:t>
      </w:r>
    </w:p>
    <w:p w14:paraId="69328EDE" w14:textId="1EA5A70E" w:rsidR="003061D6" w:rsidRPr="003061D6" w:rsidRDefault="003061D6" w:rsidP="003061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061D6">
        <w:rPr>
          <w:rFonts w:ascii="Times New Roman" w:hAnsi="Times New Roman" w:cs="Times New Roman"/>
          <w:sz w:val="28"/>
          <w:szCs w:val="28"/>
        </w:rPr>
        <w:t xml:space="preserve">егодня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3061D6">
        <w:rPr>
          <w:rFonts w:ascii="Times New Roman" w:hAnsi="Times New Roman" w:cs="Times New Roman"/>
          <w:sz w:val="28"/>
          <w:szCs w:val="28"/>
        </w:rPr>
        <w:t>познакомил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061D6">
        <w:rPr>
          <w:rFonts w:ascii="Times New Roman" w:hAnsi="Times New Roman" w:cs="Times New Roman"/>
          <w:sz w:val="28"/>
          <w:szCs w:val="28"/>
        </w:rPr>
        <w:t xml:space="preserve"> Вас лишь с малой частью того, чем Вы можете занять Ваш досуг с ребёнком дома. Я вручаю каждому участнику буклеты «Нетрадиционные методы работы с детьми дома по развитию мелкой моторики рук». Включайте свою фантазию. Побуждайте ребенка к игре, насколько возможно, играйте с малышом в развивающие и веселые игры. Участвуйте в игровом процессе. Это будет отличным способом для установления более прочной связи между Вами и Вашим ребенком!</w:t>
      </w:r>
    </w:p>
    <w:p w14:paraId="00B16C4D" w14:textId="77777777" w:rsidR="00742EA6" w:rsidRPr="00742EA6" w:rsidRDefault="00742EA6" w:rsidP="00742EA6">
      <w:pPr>
        <w:rPr>
          <w:rFonts w:ascii="Times New Roman" w:hAnsi="Times New Roman" w:cs="Times New Roman"/>
          <w:sz w:val="28"/>
          <w:szCs w:val="28"/>
        </w:rPr>
      </w:pPr>
    </w:p>
    <w:p w14:paraId="7D8B2187" w14:textId="77777777" w:rsidR="00FF3089" w:rsidRPr="00FF3089" w:rsidRDefault="00FF3089">
      <w:pPr>
        <w:rPr>
          <w:rFonts w:ascii="Times New Roman" w:hAnsi="Times New Roman" w:cs="Times New Roman"/>
          <w:sz w:val="28"/>
          <w:szCs w:val="28"/>
        </w:rPr>
      </w:pPr>
    </w:p>
    <w:sectPr w:rsidR="00FF3089" w:rsidRPr="00FF3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97A471" w14:textId="77777777" w:rsidR="00130174" w:rsidRDefault="00130174" w:rsidP="00FF3089">
      <w:pPr>
        <w:spacing w:after="0" w:line="240" w:lineRule="auto"/>
      </w:pPr>
      <w:r>
        <w:separator/>
      </w:r>
    </w:p>
  </w:endnote>
  <w:endnote w:type="continuationSeparator" w:id="0">
    <w:p w14:paraId="67CED444" w14:textId="77777777" w:rsidR="00130174" w:rsidRDefault="00130174" w:rsidP="00FF3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094293" w14:textId="77777777" w:rsidR="00130174" w:rsidRDefault="00130174" w:rsidP="00FF3089">
      <w:pPr>
        <w:spacing w:after="0" w:line="240" w:lineRule="auto"/>
      </w:pPr>
      <w:r>
        <w:separator/>
      </w:r>
    </w:p>
  </w:footnote>
  <w:footnote w:type="continuationSeparator" w:id="0">
    <w:p w14:paraId="358D2D18" w14:textId="77777777" w:rsidR="00130174" w:rsidRDefault="00130174" w:rsidP="00FF30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CB1"/>
    <w:rsid w:val="00130174"/>
    <w:rsid w:val="002C18DF"/>
    <w:rsid w:val="002F1AB8"/>
    <w:rsid w:val="003061D6"/>
    <w:rsid w:val="003C4CB1"/>
    <w:rsid w:val="005A1CB6"/>
    <w:rsid w:val="00742EA6"/>
    <w:rsid w:val="00A91F38"/>
    <w:rsid w:val="00D371AD"/>
    <w:rsid w:val="00E512A7"/>
    <w:rsid w:val="00FF3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B2149"/>
  <w15:chartTrackingRefBased/>
  <w15:docId w15:val="{0A2549FD-68F0-4E6B-95A2-3DC68497B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0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3089"/>
  </w:style>
  <w:style w:type="paragraph" w:styleId="a5">
    <w:name w:val="footer"/>
    <w:basedOn w:val="a"/>
    <w:link w:val="a6"/>
    <w:uiPriority w:val="99"/>
    <w:unhideWhenUsed/>
    <w:rsid w:val="00FF30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3089"/>
  </w:style>
  <w:style w:type="paragraph" w:styleId="a7">
    <w:name w:val="List Paragraph"/>
    <w:basedOn w:val="a"/>
    <w:uiPriority w:val="34"/>
    <w:qFormat/>
    <w:rsid w:val="00FF30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07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Кузьменко</dc:creator>
  <cp:keywords/>
  <dc:description/>
  <cp:lastModifiedBy>ЕЛЕНА Кузьменко</cp:lastModifiedBy>
  <cp:revision>4</cp:revision>
  <dcterms:created xsi:type="dcterms:W3CDTF">2019-11-29T10:45:00Z</dcterms:created>
  <dcterms:modified xsi:type="dcterms:W3CDTF">2019-12-10T14:28:00Z</dcterms:modified>
</cp:coreProperties>
</file>