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A0" w:rsidRDefault="002B772E" w:rsidP="002B772E">
      <w:pPr>
        <w:jc w:val="center"/>
        <w:rPr>
          <w:rFonts w:ascii="Times New Roman" w:hAnsi="Times New Roman" w:cs="Times New Roman"/>
          <w:sz w:val="36"/>
          <w:szCs w:val="28"/>
        </w:rPr>
      </w:pPr>
      <w:r>
        <w:rPr>
          <w:rFonts w:ascii="Times New Roman" w:hAnsi="Times New Roman" w:cs="Times New Roman"/>
          <w:sz w:val="36"/>
          <w:szCs w:val="28"/>
        </w:rPr>
        <w:t>«</w:t>
      </w:r>
      <w:r w:rsidR="00DF1D0A" w:rsidRPr="00DF1D0A">
        <w:rPr>
          <w:rFonts w:ascii="Times New Roman" w:hAnsi="Times New Roman" w:cs="Times New Roman"/>
          <w:sz w:val="36"/>
          <w:szCs w:val="28"/>
        </w:rPr>
        <w:t>Актуальность театрализованной д</w:t>
      </w:r>
      <w:r>
        <w:rPr>
          <w:rFonts w:ascii="Times New Roman" w:hAnsi="Times New Roman" w:cs="Times New Roman"/>
          <w:sz w:val="36"/>
          <w:szCs w:val="28"/>
        </w:rPr>
        <w:t xml:space="preserve">еятельности в развитии ребёнка </w:t>
      </w:r>
      <w:r w:rsidR="00DF1D0A">
        <w:rPr>
          <w:rFonts w:ascii="Times New Roman" w:hAnsi="Times New Roman" w:cs="Times New Roman"/>
          <w:sz w:val="36"/>
          <w:szCs w:val="28"/>
        </w:rPr>
        <w:t>младшего дошкольного возра</w:t>
      </w:r>
      <w:r>
        <w:rPr>
          <w:rFonts w:ascii="Times New Roman" w:hAnsi="Times New Roman" w:cs="Times New Roman"/>
          <w:sz w:val="36"/>
          <w:szCs w:val="28"/>
        </w:rPr>
        <w:t>ста»</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Статью подготовила</w:t>
      </w:r>
      <w:proofErr w:type="gramStart"/>
      <w:r w:rsidRPr="00DF1D0A">
        <w:rPr>
          <w:rFonts w:ascii="Times New Roman" w:hAnsi="Times New Roman" w:cs="Times New Roman"/>
          <w:sz w:val="28"/>
          <w:szCs w:val="28"/>
        </w:rPr>
        <w:t xml:space="preserve"> :</w:t>
      </w:r>
      <w:proofErr w:type="gramEnd"/>
      <w:r w:rsidRPr="00DF1D0A">
        <w:rPr>
          <w:rFonts w:ascii="Times New Roman" w:hAnsi="Times New Roman" w:cs="Times New Roman"/>
          <w:sz w:val="28"/>
          <w:szCs w:val="28"/>
        </w:rPr>
        <w:t xml:space="preserve"> Воспитатель Замятина Илона Александровна.</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МДОБУ ЦРР Д/С № 11 ЛГО</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xml:space="preserve">Младший дошкольный возраст – это именно тот период, когда у ребёнка активно развиваются восприятие, мышление, внимание, воображение, память и речь. Так же, происходит формирование основных качеств личности. Следовательно, ни один из дошкольных периодов не нуждается в </w:t>
      </w:r>
      <w:proofErr w:type="spellStart"/>
      <w:r w:rsidRPr="00DF1D0A">
        <w:rPr>
          <w:rFonts w:ascii="Times New Roman" w:hAnsi="Times New Roman" w:cs="Times New Roman"/>
          <w:sz w:val="28"/>
          <w:szCs w:val="28"/>
        </w:rPr>
        <w:t>т</w:t>
      </w:r>
      <w:proofErr w:type="gramStart"/>
      <w:r w:rsidRPr="00DF1D0A">
        <w:rPr>
          <w:rFonts w:ascii="Times New Roman" w:hAnsi="Times New Roman" w:cs="Times New Roman"/>
          <w:sz w:val="28"/>
          <w:szCs w:val="28"/>
        </w:rPr>
        <w:t>a</w:t>
      </w:r>
      <w:proofErr w:type="gramEnd"/>
      <w:r w:rsidRPr="00DF1D0A">
        <w:rPr>
          <w:rFonts w:ascii="Times New Roman" w:hAnsi="Times New Roman" w:cs="Times New Roman"/>
          <w:sz w:val="28"/>
          <w:szCs w:val="28"/>
        </w:rPr>
        <w:t>ком</w:t>
      </w:r>
      <w:proofErr w:type="spellEnd"/>
      <w:r w:rsidRPr="00DF1D0A">
        <w:rPr>
          <w:rFonts w:ascii="Times New Roman" w:hAnsi="Times New Roman" w:cs="Times New Roman"/>
          <w:sz w:val="28"/>
          <w:szCs w:val="28"/>
        </w:rPr>
        <w:t xml:space="preserve"> разнообразии средств и методов развития и воспитания, </w:t>
      </w:r>
      <w:proofErr w:type="spellStart"/>
      <w:r w:rsidRPr="00DF1D0A">
        <w:rPr>
          <w:rFonts w:ascii="Times New Roman" w:hAnsi="Times New Roman" w:cs="Times New Roman"/>
          <w:sz w:val="28"/>
          <w:szCs w:val="28"/>
        </w:rPr>
        <w:t>кaк</w:t>
      </w:r>
      <w:proofErr w:type="spellEnd"/>
      <w:r w:rsidRPr="00DF1D0A">
        <w:rPr>
          <w:rFonts w:ascii="Times New Roman" w:hAnsi="Times New Roman" w:cs="Times New Roman"/>
          <w:sz w:val="28"/>
          <w:szCs w:val="28"/>
        </w:rPr>
        <w:t xml:space="preserve"> </w:t>
      </w:r>
      <w:proofErr w:type="spellStart"/>
      <w:r w:rsidRPr="00DF1D0A">
        <w:rPr>
          <w:rFonts w:ascii="Times New Roman" w:hAnsi="Times New Roman" w:cs="Times New Roman"/>
          <w:sz w:val="28"/>
          <w:szCs w:val="28"/>
        </w:rPr>
        <w:t>млaдший</w:t>
      </w:r>
      <w:proofErr w:type="spellEnd"/>
      <w:r w:rsidRPr="00DF1D0A">
        <w:rPr>
          <w:rFonts w:ascii="Times New Roman" w:hAnsi="Times New Roman" w:cs="Times New Roman"/>
          <w:sz w:val="28"/>
          <w:szCs w:val="28"/>
        </w:rPr>
        <w:t>.</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xml:space="preserve">Наиболее эффективным средством развития и воспитания ребенка является театр и театрализованные игры, потому что игра - главный вид деятельности дошкольников, а театр - один из самых наглядных видов </w:t>
      </w:r>
      <w:proofErr w:type="spellStart"/>
      <w:r w:rsidRPr="00DF1D0A">
        <w:rPr>
          <w:rFonts w:ascii="Times New Roman" w:hAnsi="Times New Roman" w:cs="Times New Roman"/>
          <w:sz w:val="28"/>
          <w:szCs w:val="28"/>
        </w:rPr>
        <w:t>искусств</w:t>
      </w:r>
      <w:proofErr w:type="gramStart"/>
      <w:r w:rsidRPr="00DF1D0A">
        <w:rPr>
          <w:rFonts w:ascii="Times New Roman" w:hAnsi="Times New Roman" w:cs="Times New Roman"/>
          <w:sz w:val="28"/>
          <w:szCs w:val="28"/>
        </w:rPr>
        <w:t>a</w:t>
      </w:r>
      <w:proofErr w:type="spellEnd"/>
      <w:proofErr w:type="gramEnd"/>
      <w:r w:rsidRPr="00DF1D0A">
        <w:rPr>
          <w:rFonts w:ascii="Times New Roman" w:hAnsi="Times New Roman" w:cs="Times New Roman"/>
          <w:sz w:val="28"/>
          <w:szCs w:val="28"/>
        </w:rPr>
        <w:t>.</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xml:space="preserve">Воспитательные ресурсы театрализованной деятельности широки. Участвуя в данной деятельности, дети знакомятся с окружающим миром через образы героев, а правильно поставленные вопросы детям заставляют их думать, анализировать, обобщать и делать выводы. В ходе театрализованной игры постепенно активизируется словарь ребенка. </w:t>
      </w:r>
      <w:proofErr w:type="spellStart"/>
      <w:r w:rsidRPr="00DF1D0A">
        <w:rPr>
          <w:rFonts w:ascii="Times New Roman" w:hAnsi="Times New Roman" w:cs="Times New Roman"/>
          <w:sz w:val="28"/>
          <w:szCs w:val="28"/>
        </w:rPr>
        <w:t>Игр</w:t>
      </w:r>
      <w:proofErr w:type="gramStart"/>
      <w:r w:rsidRPr="00DF1D0A">
        <w:rPr>
          <w:rFonts w:ascii="Times New Roman" w:hAnsi="Times New Roman" w:cs="Times New Roman"/>
          <w:sz w:val="28"/>
          <w:szCs w:val="28"/>
        </w:rPr>
        <w:t>a</w:t>
      </w:r>
      <w:proofErr w:type="gramEnd"/>
      <w:r w:rsidRPr="00DF1D0A">
        <w:rPr>
          <w:rFonts w:ascii="Times New Roman" w:hAnsi="Times New Roman" w:cs="Times New Roman"/>
          <w:sz w:val="28"/>
          <w:szCs w:val="28"/>
        </w:rPr>
        <w:t>я</w:t>
      </w:r>
      <w:proofErr w:type="spellEnd"/>
      <w:r w:rsidRPr="00DF1D0A">
        <w:rPr>
          <w:rFonts w:ascii="Times New Roman" w:hAnsi="Times New Roman" w:cs="Times New Roman"/>
          <w:sz w:val="28"/>
          <w:szCs w:val="28"/>
        </w:rPr>
        <w:t xml:space="preserve"> роль, ребёнок участвует в диалоге, в котором необходимо четко излагаться. Следовательно, улучшается диалогическая речь, ее </w:t>
      </w:r>
      <w:proofErr w:type="spellStart"/>
      <w:r w:rsidRPr="00DF1D0A">
        <w:rPr>
          <w:rFonts w:ascii="Times New Roman" w:hAnsi="Times New Roman" w:cs="Times New Roman"/>
          <w:sz w:val="28"/>
          <w:szCs w:val="28"/>
        </w:rPr>
        <w:t>грамм</w:t>
      </w:r>
      <w:proofErr w:type="gramStart"/>
      <w:r w:rsidRPr="00DF1D0A">
        <w:rPr>
          <w:rFonts w:ascii="Times New Roman" w:hAnsi="Times New Roman" w:cs="Times New Roman"/>
          <w:sz w:val="28"/>
          <w:szCs w:val="28"/>
        </w:rPr>
        <w:t>a</w:t>
      </w:r>
      <w:proofErr w:type="gramEnd"/>
      <w:r w:rsidRPr="00DF1D0A">
        <w:rPr>
          <w:rFonts w:ascii="Times New Roman" w:hAnsi="Times New Roman" w:cs="Times New Roman"/>
          <w:sz w:val="28"/>
          <w:szCs w:val="28"/>
        </w:rPr>
        <w:t>тический</w:t>
      </w:r>
      <w:proofErr w:type="spellEnd"/>
      <w:r w:rsidRPr="00DF1D0A">
        <w:rPr>
          <w:rFonts w:ascii="Times New Roman" w:hAnsi="Times New Roman" w:cs="Times New Roman"/>
          <w:sz w:val="28"/>
          <w:szCs w:val="28"/>
        </w:rPr>
        <w:t xml:space="preserve"> строй.</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Театрализованная деятельность способствует эмоциональному развитию ребёнка, заставляет его сочувствовать персонажам, приобщает его к духовным ценностям.</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xml:space="preserve">Совместная театрально-игровая деятельность – это та деятельность, где все равны: ребенок, педагог, родители. Играя вместе </w:t>
      </w:r>
      <w:proofErr w:type="gramStart"/>
      <w:r w:rsidRPr="00DF1D0A">
        <w:rPr>
          <w:rFonts w:ascii="Times New Roman" w:hAnsi="Times New Roman" w:cs="Times New Roman"/>
          <w:sz w:val="28"/>
          <w:szCs w:val="28"/>
        </w:rPr>
        <w:t>со</w:t>
      </w:r>
      <w:proofErr w:type="gramEnd"/>
      <w:r w:rsidRPr="00DF1D0A">
        <w:rPr>
          <w:rFonts w:ascii="Times New Roman" w:hAnsi="Times New Roman" w:cs="Times New Roman"/>
          <w:sz w:val="28"/>
          <w:szCs w:val="28"/>
        </w:rPr>
        <w:t xml:space="preserve"> взрослыми дети постигают ценные навыки общения.</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Стоит понимать, что переходя сразу к постановке кукольных спектаклей с участием детей, не принесёт ожидаемого результата, ведь спектакль не будет удачным до тех пор, пока ребенок не научится играть в нем.</w:t>
      </w:r>
    </w:p>
    <w:p w:rsidR="00DF1D0A" w:rsidRPr="00DF1D0A" w:rsidRDefault="00DF1D0A" w:rsidP="00DF1D0A">
      <w:pPr>
        <w:rPr>
          <w:rFonts w:ascii="Times New Roman" w:hAnsi="Times New Roman" w:cs="Times New Roman"/>
          <w:sz w:val="28"/>
          <w:szCs w:val="28"/>
        </w:rPr>
      </w:pPr>
      <w:r w:rsidRPr="002B772E">
        <w:rPr>
          <w:rFonts w:ascii="Times New Roman" w:hAnsi="Times New Roman" w:cs="Times New Roman"/>
          <w:b/>
          <w:sz w:val="28"/>
          <w:szCs w:val="28"/>
        </w:rPr>
        <w:t>Целью моей работы является:</w:t>
      </w:r>
      <w:r w:rsidRPr="00DF1D0A">
        <w:rPr>
          <w:rFonts w:ascii="Times New Roman" w:hAnsi="Times New Roman" w:cs="Times New Roman"/>
          <w:sz w:val="28"/>
          <w:szCs w:val="28"/>
        </w:rPr>
        <w:t xml:space="preserve"> совершенствование эстетического воспитания через развитие личностной культуры ребёнка и формирование всесторонне – развитой творческой личности.</w:t>
      </w:r>
    </w:p>
    <w:p w:rsidR="00DF1D0A" w:rsidRPr="002B772E" w:rsidRDefault="00DF1D0A" w:rsidP="00DF1D0A">
      <w:pPr>
        <w:rPr>
          <w:rFonts w:ascii="Times New Roman" w:hAnsi="Times New Roman" w:cs="Times New Roman"/>
          <w:b/>
          <w:sz w:val="28"/>
          <w:szCs w:val="28"/>
        </w:rPr>
      </w:pPr>
      <w:r w:rsidRPr="002B772E">
        <w:rPr>
          <w:rFonts w:ascii="Times New Roman" w:hAnsi="Times New Roman" w:cs="Times New Roman"/>
          <w:b/>
          <w:sz w:val="28"/>
          <w:szCs w:val="28"/>
        </w:rPr>
        <w:t>Для достижения данной цели определены следующие задачи:</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xml:space="preserve">-  формирование у детей представление о театре, о разных видах театрального искусства, приобщение детей к искусству, посредством театрализованной деятельности, способностям   проявлять творчество в  различных  видах  деятельности.                                                      </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lastRenderedPageBreak/>
        <w:t>- пробуждать в душе каждого ребёнка чувство прекрасного и прививать любовь к искусству;</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использовать в данной деятельности: театрализованные игры, музыкальные спектакли и сказки, постановки кукольного театра;</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xml:space="preserve">- формировать потребность у детей духовно обогащаться через театрализованную деятельность;                            </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развивать формирование простых навыков творческое воображение дошкольников через различные виды театрализованной деятельности.</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В процессе театрализованных игр, происходит интегрированное воспитание детей, они обучаются выразительному чтению, пластике движения, пению, игре на музыкальных инструментах. Создается творческая атмосфера, которая помогает раскрыться каждому ребенку как личности, применять собственные возможности и способности.</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Театрализованные игры дают большой простор для творческих проявлений ребёнка. Они развивают творческую самостоятельность детей, побуждают к импровизации в составлении небольших рассказов и сказок, поддерживают стремление детей самостоятельно искать выразительные средства для создания образа, используя движения, позу, мимику, разную интонацию и жест.</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Театрализация является стержнем в моей работе, элементы театрализации  я использую на занятиях, развлечениях, праздниках, начиная с младшей группы. Малыши с радостью изображают в небольших сценках повадки животных, имитируя их движения, голоса.</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Уже с младшей группы малыши смотрят небольшие кукольные  спектакли и драматизации, знакомятся с театральной куклой, встреча с ней помогает детям расслабиться, снять напряжение, создаёт радость.</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xml:space="preserve"> В нашем детском саду есть куклы разных систем: Театр петрушки,  театр игрушки, театр картинок, театр на ложках, пальчиковый театр.  </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xml:space="preserve"> Много мною  разработано сценариев театрализованных праздников и  представлений: «Путешествие в весенний лес»; «В гостях у сказки», «Осень, осень, в гости просим» «Сказочная карусель»; «Чьи в лесу шишки?»</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xml:space="preserve"> Целью написания этих сценариев являлось желание:</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познакомить детей с культурным наследием русского народа;</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формировать у детей любовь к русскому фольклору, знакомить с культурой других стран, развивать умение использовать народные песни, танцы, хороводы;</w:t>
      </w:r>
    </w:p>
    <w:p w:rsidR="00DF1D0A" w:rsidRPr="00DF1D0A" w:rsidRDefault="00DF1D0A" w:rsidP="00DF1D0A">
      <w:pPr>
        <w:rPr>
          <w:rFonts w:ascii="Times New Roman" w:hAnsi="Times New Roman" w:cs="Times New Roman"/>
          <w:sz w:val="28"/>
          <w:szCs w:val="28"/>
        </w:rPr>
      </w:pP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lastRenderedPageBreak/>
        <w:t>- приобщать детей к экологической культуре, расширять и углублять их знания об окружающем мире.</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Использование театрализованного творчества позволяет:</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формировать у детей нравственное поведение (воспитывать у них отрицательное отношение к жестокости, хитрости, трусости);</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прививать ребятам элементарную культуру поведения, расширять и углублять их знания об окружающем мире;</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формировать у детей представление о театре как бы искусстве изображения драматических произведений на сцене, воспитывать у малышей интерес к  театрально-игровой деятельности, совершенствовать их музыкальные  способности при создании художественного образа;</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развивать у ребят психические процессы (внимание, память, восприятие, мышление, воображение);</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активизировать и расширять у детей словарный запас, совершенствовать у  них звукопроизношение, грамматический строй и навыки связной речи, её  темп и выразительность;</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совершенствовать у детей моторику, координацию, плавность, переключаемость и целенаправленность движений.</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xml:space="preserve"> Театрализация – это в первую очередь импровизация, оживление предметов и звуков. Так как она тесно взаимосвязана с другими видами деятельности – пением, движением под музыку, слушанием и т. д., необходимость систематизировать её в едином педагогическом процессе очевидна.</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В театрализованной деятельности пользуюсь такими средствами выразительности:</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xml:space="preserve">- во второй младшей группе формирую простейшие образно-выразительные умения (например: имитировать характерные движения сказочных животных);                                                                                                                </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В содержание занятий по театрализованной деятельности включаю:</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просмотр кукольных спектаклей и беседы по ним;</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игры-драматизации;</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упражнения для социально-эмоционального развития детей;</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коррекционно-развивающие игры;</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упражнения по дикции;</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lastRenderedPageBreak/>
        <w:t>- задания для развития речевой интонационной выразительности;</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игры-превращения («учим владеть своим телом»), образные упражнения;</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xml:space="preserve">- упражнения на развитие детской пластики; </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упражнения на развитие выразительной мимики, элементы искусства пантомимы;</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театральные этюды;</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отдельные упражнения по этике во время драматизаций;</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репетиции и разыгрывание разнообразных сказок и инсценировок.</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Успешным занятием театрализованной деятельностью в нашем детском саду способствуют:</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костюмы и декорации;</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магнитофон, кассеты;</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детские музыкальные инструменты;</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различные атрибуты к занятиям;</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 наличие кукол для театра (наглядный материал) и ширм;</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Работая над артистическими способностями детей, необходимо изучать особенности их воображения и</w:t>
      </w:r>
      <w:r w:rsidR="002B772E">
        <w:rPr>
          <w:rFonts w:ascii="Times New Roman" w:hAnsi="Times New Roman" w:cs="Times New Roman"/>
          <w:sz w:val="28"/>
          <w:szCs w:val="28"/>
        </w:rPr>
        <w:t xml:space="preserve"> оценивать уровень их развития.</w:t>
      </w:r>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К театрализации  я  обязательно привлекаю педагогов, которые с удовольствием берут на себя роли героев сказок: Бабы яги, Весны, Зимы, Снегурочки, Хозяйки леса, сказочницы, феи. Приобщаю родителей к подготовке спектаклей, тем самым, стараясь сблизить семью с жизнью детей в детском саду. Каждое проведённое мероприятие поставлено, как самосто</w:t>
      </w:r>
      <w:r w:rsidR="002B772E">
        <w:rPr>
          <w:rFonts w:ascii="Times New Roman" w:hAnsi="Times New Roman" w:cs="Times New Roman"/>
          <w:sz w:val="28"/>
          <w:szCs w:val="28"/>
        </w:rPr>
        <w:t>ятельное представление.</w:t>
      </w:r>
      <w:bookmarkStart w:id="0" w:name="_GoBack"/>
      <w:bookmarkEnd w:id="0"/>
    </w:p>
    <w:p w:rsidR="00DF1D0A" w:rsidRPr="00DF1D0A" w:rsidRDefault="00DF1D0A" w:rsidP="00DF1D0A">
      <w:pPr>
        <w:rPr>
          <w:rFonts w:ascii="Times New Roman" w:hAnsi="Times New Roman" w:cs="Times New Roman"/>
          <w:sz w:val="28"/>
          <w:szCs w:val="28"/>
        </w:rPr>
      </w:pPr>
      <w:r w:rsidRPr="00DF1D0A">
        <w:rPr>
          <w:rFonts w:ascii="Times New Roman" w:hAnsi="Times New Roman" w:cs="Times New Roman"/>
          <w:sz w:val="28"/>
          <w:szCs w:val="28"/>
        </w:rPr>
        <w:t>Я, как педагог, занимаясь театрализованной    деятельностью, получаю удовольствие, радость, от самого процесса совместной творческой деятельности.</w:t>
      </w:r>
    </w:p>
    <w:p w:rsidR="00DF1D0A" w:rsidRPr="00DF1D0A" w:rsidRDefault="00DF1D0A" w:rsidP="00DF1D0A">
      <w:pPr>
        <w:rPr>
          <w:rFonts w:ascii="Times New Roman" w:hAnsi="Times New Roman" w:cs="Times New Roman"/>
          <w:sz w:val="28"/>
          <w:szCs w:val="28"/>
        </w:rPr>
      </w:pPr>
    </w:p>
    <w:p w:rsidR="00DF1D0A" w:rsidRPr="00DF1D0A" w:rsidRDefault="00DF1D0A" w:rsidP="00DF1D0A">
      <w:pPr>
        <w:rPr>
          <w:rFonts w:ascii="Times New Roman" w:hAnsi="Times New Roman" w:cs="Times New Roman"/>
          <w:sz w:val="28"/>
          <w:szCs w:val="28"/>
        </w:rPr>
      </w:pPr>
    </w:p>
    <w:p w:rsidR="00DF1D0A" w:rsidRPr="00DF1D0A" w:rsidRDefault="00DF1D0A" w:rsidP="00DF1D0A">
      <w:pPr>
        <w:rPr>
          <w:rFonts w:ascii="Times New Roman" w:hAnsi="Times New Roman" w:cs="Times New Roman"/>
          <w:sz w:val="28"/>
          <w:szCs w:val="28"/>
        </w:rPr>
      </w:pPr>
    </w:p>
    <w:p w:rsidR="00DF1D0A" w:rsidRPr="00DF1D0A" w:rsidRDefault="00DF1D0A" w:rsidP="00DF1D0A">
      <w:pPr>
        <w:rPr>
          <w:rFonts w:ascii="Times New Roman" w:hAnsi="Times New Roman" w:cs="Times New Roman"/>
          <w:sz w:val="28"/>
          <w:szCs w:val="28"/>
        </w:rPr>
      </w:pPr>
    </w:p>
    <w:sectPr w:rsidR="00DF1D0A" w:rsidRPr="00DF1D0A" w:rsidSect="00DF1D0A">
      <w:pgSz w:w="11907" w:h="16839" w:code="9"/>
      <w:pgMar w:top="709"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53"/>
    <w:rsid w:val="00034AAB"/>
    <w:rsid w:val="002B772E"/>
    <w:rsid w:val="00D8259B"/>
    <w:rsid w:val="00DF1D0A"/>
    <w:rsid w:val="00E03753"/>
    <w:rsid w:val="00E838A0"/>
    <w:rsid w:val="00F1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1128</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3</cp:revision>
  <dcterms:created xsi:type="dcterms:W3CDTF">2020-01-29T08:43:00Z</dcterms:created>
  <dcterms:modified xsi:type="dcterms:W3CDTF">2020-01-29T09:03:00Z</dcterms:modified>
</cp:coreProperties>
</file>