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B7" w:rsidRPr="009242B7" w:rsidRDefault="009242B7" w:rsidP="00924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242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9242B7" w:rsidRDefault="009242B7" w:rsidP="00924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42B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Учитель начальных классов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Ежова Марина Викторовна</w:t>
      </w:r>
      <w:r w:rsidR="00F65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65F33" w:rsidRPr="0085039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учитель</w:t>
      </w:r>
      <w:r w:rsidR="00F65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5F33" w:rsidRPr="0085039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химии</w:t>
      </w:r>
      <w:r w:rsidR="00F65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Иванова Галина Владимировна</w:t>
      </w:r>
      <w:r w:rsidR="00860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42B7" w:rsidRPr="009242B7" w:rsidRDefault="009242B7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42B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Направление:  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начальная школа</w:t>
      </w:r>
      <w:r w:rsidR="00860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                     </w:t>
      </w:r>
    </w:p>
    <w:p w:rsidR="009242B7" w:rsidRPr="009242B7" w:rsidRDefault="009242B7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42B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Предмет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 окружающий мир</w:t>
      </w:r>
      <w:r w:rsidR="00860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                                                             </w:t>
      </w:r>
    </w:p>
    <w:p w:rsidR="009242B7" w:rsidRPr="009242B7" w:rsidRDefault="009242B7" w:rsidP="00924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42B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Тема урока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  </w:t>
      </w:r>
      <w:r w:rsidR="00860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почва</w:t>
      </w:r>
      <w:r w:rsidR="00860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9242B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Тип урока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изучение нового материала</w:t>
      </w:r>
      <w:r w:rsidR="001F00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(интегрированный)</w:t>
      </w:r>
    </w:p>
    <w:p w:rsidR="009242B7" w:rsidRPr="009242B7" w:rsidRDefault="009242B7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42B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Форма организации учащихся: 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групповая, работа в парах, индивидуальная</w:t>
      </w:r>
    </w:p>
    <w:p w:rsidR="009242B7" w:rsidRPr="009242B7" w:rsidRDefault="009242B7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42B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Программа</w:t>
      </w:r>
      <w:r w:rsidR="008602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«Школа России», всего 68 ч, в неделю 2ч.</w:t>
      </w:r>
    </w:p>
    <w:p w:rsidR="009242B7" w:rsidRPr="009242B7" w:rsidRDefault="009242B7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42B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Учебник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А.А. Плешаков, 3 класс, в 2-х частях, М.: « Просвещение»,  2013г</w:t>
      </w:r>
    </w:p>
    <w:p w:rsidR="009242B7" w:rsidRPr="009242B7" w:rsidRDefault="009242B7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42B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Раздел: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«Эта удивительная природа»</w:t>
      </w:r>
    </w:p>
    <w:p w:rsidR="009242B7" w:rsidRPr="009242B7" w:rsidRDefault="009242B7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42B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Характеристика класса: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всего в классе 17 учащихся, из них  10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мальчиков,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девочки.</w:t>
      </w:r>
    </w:p>
    <w:p w:rsidR="009242B7" w:rsidRPr="009242B7" w:rsidRDefault="009242B7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Общий темп деятельности класса – выше среднего, но есть  учащиеся, которые </w:t>
      </w:r>
      <w:proofErr w:type="gramStart"/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испытывают  проблемы</w:t>
      </w:r>
      <w:proofErr w:type="gramEnd"/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="00F65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</w:t>
      </w:r>
      <w:r w:rsidR="00E86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ной деятельности, к ним осуществляется особый подход</w:t>
      </w:r>
      <w:r w:rsidR="00F65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уроках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 Внимание у большинства детей устойчивое, долговременная память сформирована достаточно, отмечается высокий уровень познавательной активности.  Активность достаточ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высокая на всех уроках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242B7" w:rsidRPr="008602BB" w:rsidRDefault="009242B7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Дети, в целом, дружелюбные, внимательные друг к другу. В школе себя чувствуют комфортно. На переменах многие  любят рисовать, играть в настольные игры. Нормы поведения и общения соблюда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ют.</w:t>
      </w:r>
      <w:r>
        <w:rPr>
          <w:rFonts w:ascii="Calibri" w:eastAsia="Times New Roman" w:hAnsi="Calibri" w:cs="Times New Roman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1"/>
        <w:gridCol w:w="989"/>
      </w:tblGrid>
      <w:tr w:rsidR="001F00EF" w:rsidRPr="009242B7" w:rsidTr="009242B7"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9242B7">
            <w:pPr>
              <w:spacing w:after="0" w:line="0" w:lineRule="atLeast"/>
              <w:ind w:right="159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    Этапы урока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9242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время</w:t>
            </w:r>
          </w:p>
        </w:tc>
      </w:tr>
      <w:tr w:rsidR="001F00EF" w:rsidRPr="009242B7" w:rsidTr="009242B7"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9242B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I.   Мотивация к учебной деятельности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9242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мин</w:t>
            </w:r>
          </w:p>
        </w:tc>
      </w:tr>
      <w:tr w:rsidR="001F00EF" w:rsidRPr="009242B7" w:rsidTr="009242B7">
        <w:trPr>
          <w:trHeight w:val="60"/>
        </w:trPr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9242B7">
            <w:pPr>
              <w:spacing w:after="0" w:line="6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II.  Актуализация знаний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1F00EF" w:rsidP="009242B7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мин</w:t>
            </w:r>
          </w:p>
        </w:tc>
      </w:tr>
      <w:tr w:rsidR="001F00EF" w:rsidRPr="009242B7" w:rsidTr="009242B7"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9242B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III.  Сообщение темы и цели урока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1F00EF" w:rsidP="009242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мин</w:t>
            </w:r>
          </w:p>
        </w:tc>
      </w:tr>
      <w:tr w:rsidR="001F00EF" w:rsidRPr="009242B7" w:rsidTr="009242B7"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9242B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IV.  Подготовка к усвоению новых знаний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1F00EF" w:rsidP="009242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мин</w:t>
            </w:r>
          </w:p>
        </w:tc>
      </w:tr>
      <w:tr w:rsidR="001F00EF" w:rsidRPr="009242B7" w:rsidTr="009242B7"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9242B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V.  Физкультминутка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1F00EF" w:rsidP="009242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</w:t>
            </w:r>
          </w:p>
        </w:tc>
      </w:tr>
      <w:tr w:rsidR="001F00EF" w:rsidRPr="009242B7" w:rsidTr="009242B7"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9242B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VI. Практическая деятельность учащихся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1F00EF" w:rsidP="009242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</w:t>
            </w:r>
          </w:p>
        </w:tc>
      </w:tr>
      <w:tr w:rsidR="001F00EF" w:rsidRPr="009242B7" w:rsidTr="009242B7"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9242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VII. Закрепление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изученного материала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1F00EF" w:rsidP="009242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</w:t>
            </w:r>
          </w:p>
        </w:tc>
      </w:tr>
      <w:tr w:rsidR="001F00EF" w:rsidRPr="009242B7" w:rsidTr="009242B7"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9242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VIII. Рефлексия учебной деятельности на уроке</w:t>
            </w:r>
          </w:p>
          <w:p w:rsidR="009242B7" w:rsidRPr="009242B7" w:rsidRDefault="009242B7" w:rsidP="009242B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IX.Итог</w:t>
            </w:r>
            <w:proofErr w:type="spellEnd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урока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1F00EF" w:rsidP="009242B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</w:t>
            </w:r>
          </w:p>
          <w:p w:rsidR="009242B7" w:rsidRPr="009242B7" w:rsidRDefault="009242B7" w:rsidP="009242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мин</w:t>
            </w:r>
          </w:p>
        </w:tc>
      </w:tr>
      <w:tr w:rsidR="001F00EF" w:rsidRPr="009242B7" w:rsidTr="009242B7"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9242B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X. Домашнее задание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9242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мин</w:t>
            </w:r>
          </w:p>
        </w:tc>
      </w:tr>
    </w:tbl>
    <w:p w:rsidR="009242B7" w:rsidRPr="009242B7" w:rsidRDefault="009242B7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br w:type="textWrapping" w:clear="all"/>
      </w:r>
      <w:r w:rsidR="008602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</w:t>
      </w:r>
      <w:r w:rsidRPr="009242B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Планируемые результаты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 учащиеся научатся с помощью опытов исследовать основные свойства почвы, узнают о составе почвы и значении перегноя, научатся выполнять задания поискового характера, выдвигать гипотезы и доказывать их, моделировать связи почвы и растений,  работать в группах, делать выводы, контролировать и оценивать свою работу и её 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результат; будут развивать познавательный интерес к предмету, наблюдательность, аккуратность (в процессе опытов), бережное отношение к национальному достоянию – почве.</w:t>
      </w:r>
    </w:p>
    <w:p w:rsidR="004D49A0" w:rsidRDefault="008602BB" w:rsidP="004D49A0">
      <w:pPr>
        <w:spacing w:after="0" w:line="0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proofErr w:type="gramStart"/>
      <w:r w:rsidR="009242B7" w:rsidRPr="00166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="009242B7" w:rsidRPr="00166E4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компьютер,</w:t>
      </w:r>
      <w:r w:rsidR="00E86CB6" w:rsidRPr="0016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6CB6" w:rsidRPr="00166E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="00E86CB6" w:rsidRPr="0016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установка, </w:t>
      </w:r>
      <w:r w:rsidR="00373115" w:rsidRPr="0016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экран, карточки-знаки правил по технике безопасности, </w:t>
      </w:r>
      <w:r w:rsidR="00E86CB6" w:rsidRPr="00166E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9242B7" w:rsidRPr="0016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оценочные л</w:t>
      </w:r>
      <w:r w:rsidR="00E86CB6" w:rsidRPr="00166E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исты,</w:t>
      </w:r>
      <w:r w:rsidR="00166E41" w:rsidRPr="0016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для опытов:</w:t>
      </w:r>
      <w:r w:rsidR="00373115" w:rsidRPr="00166E41">
        <w:rPr>
          <w:rFonts w:ascii="Times New Roman" w:hAnsi="Times New Roman" w:cs="Times New Roman"/>
          <w:sz w:val="28"/>
          <w:szCs w:val="28"/>
        </w:rPr>
        <w:t xml:space="preserve"> пробирки, колба </w:t>
      </w:r>
      <w:proofErr w:type="spellStart"/>
      <w:r w:rsidR="00373115" w:rsidRPr="00166E41">
        <w:rPr>
          <w:rFonts w:ascii="Times New Roman" w:hAnsi="Times New Roman" w:cs="Times New Roman"/>
          <w:sz w:val="28"/>
          <w:szCs w:val="28"/>
        </w:rPr>
        <w:t>круглодонная</w:t>
      </w:r>
      <w:proofErr w:type="spellEnd"/>
      <w:r w:rsidR="00373115" w:rsidRPr="00166E41">
        <w:rPr>
          <w:rFonts w:ascii="Times New Roman" w:hAnsi="Times New Roman" w:cs="Times New Roman"/>
          <w:sz w:val="28"/>
          <w:szCs w:val="28"/>
        </w:rPr>
        <w:t>, держатель для пробирок, лабораторный штатив, п</w:t>
      </w:r>
      <w:r w:rsidR="00166E41" w:rsidRPr="00166E41">
        <w:rPr>
          <w:rFonts w:ascii="Times New Roman" w:eastAsia="Times New Roman" w:hAnsi="Times New Roman" w:cs="Times New Roman"/>
          <w:sz w:val="28"/>
          <w:lang w:eastAsia="ru-RU"/>
        </w:rPr>
        <w:t>очва, прозрачные стаканы с водой, палочка, салфетки бумажные, лабораторное стекло, спиртов</w:t>
      </w:r>
      <w:r w:rsidR="00166E41" w:rsidRPr="00166E41">
        <w:rPr>
          <w:rFonts w:ascii="Times New Roman" w:eastAsia="Times New Roman" w:hAnsi="Times New Roman" w:cs="Times New Roman"/>
          <w:sz w:val="28"/>
          <w:lang w:eastAsia="ru-RU"/>
        </w:rPr>
        <w:t>ка, штатив,</w:t>
      </w:r>
      <w:r w:rsidR="00166E41" w:rsidRPr="00166E41">
        <w:rPr>
          <w:rFonts w:ascii="Times New Roman" w:eastAsia="Times New Roman" w:hAnsi="Times New Roman" w:cs="Times New Roman"/>
          <w:sz w:val="28"/>
          <w:lang w:eastAsia="ru-RU"/>
        </w:rPr>
        <w:t xml:space="preserve"> коллекция почв</w:t>
      </w:r>
      <w:r w:rsidR="00166E41" w:rsidRPr="00166E41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4D49A0" w:rsidRPr="004D49A0" w:rsidRDefault="008602BB" w:rsidP="004D49A0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9242B7" w:rsidRPr="004D4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Аннотация: </w:t>
      </w:r>
      <w:r w:rsidR="004D49A0" w:rsidRPr="004D49A0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педагогика все чаще обращается к </w:t>
      </w:r>
      <w:r w:rsidR="004D49A0" w:rsidRPr="001F00EF">
        <w:rPr>
          <w:rFonts w:ascii="Times New Roman" w:hAnsi="Times New Roman" w:cs="Times New Roman"/>
          <w:i/>
          <w:color w:val="000000"/>
          <w:sz w:val="28"/>
          <w:szCs w:val="28"/>
        </w:rPr>
        <w:t>нестандартным</w:t>
      </w:r>
      <w:r w:rsidR="004D49A0" w:rsidRPr="004D49A0">
        <w:rPr>
          <w:rFonts w:ascii="Times New Roman" w:hAnsi="Times New Roman" w:cs="Times New Roman"/>
          <w:color w:val="000000"/>
          <w:sz w:val="28"/>
          <w:szCs w:val="28"/>
        </w:rPr>
        <w:t xml:space="preserve"> урокам. Совершенно справедливо они признаны одним из важных средств обучения, т.к. помогают сформировать устойчивый интерес к учению, формируют навыки учебной деятельности, снимают напряжение, оказывают на детей сильное эмоциональное воздействие. Благодаря этому у учеников формируются глубокие и прочные знания. Уникальность нестандартных уроков заключается в стремлении учителей всячески разнообразить школьную жизнь учеников: вызвать интерес к познавательному общению, к школе, к предмету, к уроку. Они способствуют удовлетворению потребностей ребенка в развитии мотивационной, интеллектуальной, эмоциональной </w:t>
      </w:r>
      <w:r w:rsidR="004D49A0">
        <w:rPr>
          <w:rFonts w:ascii="Times New Roman" w:hAnsi="Times New Roman" w:cs="Times New Roman"/>
          <w:color w:val="000000"/>
          <w:sz w:val="28"/>
          <w:szCs w:val="28"/>
        </w:rPr>
        <w:t>и других сфер.</w:t>
      </w:r>
      <w:r w:rsidR="004D49A0" w:rsidRPr="004D49A0">
        <w:rPr>
          <w:rFonts w:ascii="Times New Roman" w:hAnsi="Times New Roman" w:cs="Times New Roman"/>
          <w:color w:val="000000"/>
          <w:sz w:val="28"/>
          <w:szCs w:val="28"/>
        </w:rPr>
        <w:t xml:space="preserve"> Именно в этом заключаются их позитивные стороны. К такому типу уроков относят уроки интеграции.</w:t>
      </w:r>
      <w:r w:rsidR="004D49A0">
        <w:rPr>
          <w:rFonts w:ascii="Times New Roman" w:hAnsi="Times New Roman" w:cs="Times New Roman"/>
          <w:color w:val="000000"/>
          <w:sz w:val="28"/>
          <w:szCs w:val="28"/>
        </w:rPr>
        <w:t xml:space="preserve"> Урок проходил в кабинете химии. Практическую часть урока проводил учитель химии, используя для опытов всё необходимое оборудование.</w:t>
      </w:r>
    </w:p>
    <w:p w:rsidR="009242B7" w:rsidRPr="009242B7" w:rsidRDefault="008602BB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9242B7"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уроке использовались информационные компьютерные средства для активизации познавательной активности, повышения качества образования учащихся. Были применены следующие формы познавательной деятельности: фронтальная, индивидуальная, групповая,  работа в парах, которые в ходе урока сменяли друг друга.</w:t>
      </w:r>
    </w:p>
    <w:p w:rsidR="009242B7" w:rsidRPr="009242B7" w:rsidRDefault="008602BB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9242B7"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 построен в соответствии с ФГОС, с использованием информационно-коммуникативных технологий.</w:t>
      </w:r>
    </w:p>
    <w:p w:rsidR="009242B7" w:rsidRPr="009242B7" w:rsidRDefault="008602BB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9242B7"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уроке были учтены возрастные и психологические особенности учащихся. В содержание включены элементы обучения школьников универсальным учебным действиям: цели урока определяли сами ученики, исходя из соответствующей проблемной ситуации</w:t>
      </w:r>
      <w:r w:rsidR="00E86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оценивали свои знания в начале урока и в конце (по шкале)</w:t>
      </w:r>
      <w:r w:rsidR="004D49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дети учились высказывать своё мнение.</w:t>
      </w:r>
    </w:p>
    <w:p w:rsidR="009242B7" w:rsidRPr="009242B7" w:rsidRDefault="009242B7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данном уроке применялся </w:t>
      </w:r>
      <w:proofErr w:type="spellStart"/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метод обучения, который был реализован в следующих видах деятельности: учебной и учебно-исследовательской.</w:t>
      </w:r>
      <w:r w:rsidR="004D49A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</w:t>
      </w:r>
      <w:r w:rsidR="004D49A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практическими</w:t>
      </w:r>
      <w:proofErr w:type="gramEnd"/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Учебный материал на протяжении всего урока работал на организацию посильного поиска и исследования учащихся, соответствовал их жизненному опыту.</w:t>
      </w:r>
    </w:p>
    <w:p w:rsidR="009242B7" w:rsidRPr="008602BB" w:rsidRDefault="008602BB" w:rsidP="00860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6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242B7" w:rsidRPr="0086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2B7" w:rsidRPr="008602BB">
        <w:rPr>
          <w:rFonts w:ascii="Times New Roman" w:hAnsi="Times New Roman" w:cs="Times New Roman"/>
          <w:sz w:val="28"/>
          <w:szCs w:val="28"/>
          <w:lang w:eastAsia="ru-RU"/>
        </w:rPr>
        <w:t xml:space="preserve">При постановке вопросов и определении заданий на уроке учитывались индивидуальные особенности учеников, давалась только положительная характеристика результатам их деятельности, что стимулировало детей </w:t>
      </w:r>
      <w:r w:rsidR="009242B7" w:rsidRPr="008602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повышало их активность на уроке.</w:t>
      </w:r>
      <w:r w:rsidR="001F00EF" w:rsidRPr="008602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42B7" w:rsidRPr="008602BB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материал урока соответствовал принципу научности, доступности и был посилен для учеников третьего класса. Учебная информация была привлекательна для детей. </w:t>
      </w:r>
      <w:r w:rsidR="00CA0B20" w:rsidRPr="008602BB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CA0B20" w:rsidRPr="008602BB">
        <w:rPr>
          <w:rFonts w:ascii="Times New Roman" w:hAnsi="Times New Roman" w:cs="Times New Roman"/>
          <w:i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урока  лежит</w:t>
      </w:r>
      <w:r w:rsidR="00CA0B20" w:rsidRPr="008602BB">
        <w:rPr>
          <w:rFonts w:ascii="Times New Roman" w:hAnsi="Times New Roman" w:cs="Times New Roman"/>
          <w:sz w:val="28"/>
          <w:szCs w:val="28"/>
        </w:rPr>
        <w:t xml:space="preserve"> гуманистическая направленность. Это значит, что знания приобретают характер личностно </w:t>
      </w:r>
      <w:proofErr w:type="gramStart"/>
      <w:r w:rsidR="00CA0B20" w:rsidRPr="008602BB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="00CA0B20" w:rsidRPr="008602BB">
        <w:rPr>
          <w:rFonts w:ascii="Times New Roman" w:hAnsi="Times New Roman" w:cs="Times New Roman"/>
          <w:sz w:val="28"/>
          <w:szCs w:val="28"/>
        </w:rPr>
        <w:t>, близких кажд</w:t>
      </w:r>
      <w:r w:rsidR="001F00EF" w:rsidRPr="008602BB">
        <w:rPr>
          <w:rFonts w:ascii="Times New Roman" w:hAnsi="Times New Roman" w:cs="Times New Roman"/>
          <w:sz w:val="28"/>
          <w:szCs w:val="28"/>
        </w:rPr>
        <w:t xml:space="preserve">ому ученику. </w:t>
      </w:r>
      <w:r w:rsidR="00CA0B20" w:rsidRPr="0086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B7" w:rsidRPr="009242B7" w:rsidRDefault="009242B7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учащихся. Цели и задачи урока достигнуты.</w:t>
      </w:r>
    </w:p>
    <w:p w:rsidR="009242B7" w:rsidRPr="009242B7" w:rsidRDefault="009242B7" w:rsidP="00924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242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9"/>
        <w:gridCol w:w="9391"/>
      </w:tblGrid>
      <w:tr w:rsidR="009242B7" w:rsidRPr="009242B7" w:rsidTr="00166E41"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Авторы</w:t>
            </w:r>
          </w:p>
        </w:tc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166E41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Ежова Марина Викторовна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учитель начальных классов,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Иванова Галина Владимировна, учитель химии 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Володинская</w:t>
            </w:r>
            <w:proofErr w:type="spellEnd"/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</w:tr>
      <w:tr w:rsidR="009242B7" w:rsidRPr="009242B7" w:rsidTr="00166E41"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</w:t>
            </w:r>
          </w:p>
        </w:tc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класс</w:t>
            </w:r>
          </w:p>
        </w:tc>
      </w:tr>
      <w:tr w:rsidR="009242B7" w:rsidRPr="009242B7" w:rsidTr="00166E41"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Автор УМК</w:t>
            </w:r>
          </w:p>
        </w:tc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А.А. Плешаков</w:t>
            </w:r>
          </w:p>
        </w:tc>
      </w:tr>
      <w:tr w:rsidR="009242B7" w:rsidRPr="009242B7" w:rsidTr="00166E41">
        <w:trPr>
          <w:trHeight w:val="785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урока</w:t>
            </w:r>
          </w:p>
        </w:tc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Урок – исследование «Что такое п</w:t>
            </w:r>
            <w:r w:rsidR="003731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очва»                         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          </w:t>
            </w:r>
          </w:p>
        </w:tc>
      </w:tr>
      <w:tr w:rsidR="009242B7" w:rsidRPr="009242B7" w:rsidTr="00166E41"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Тип урока</w:t>
            </w:r>
          </w:p>
        </w:tc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нового материала</w:t>
            </w:r>
          </w:p>
        </w:tc>
      </w:tr>
      <w:tr w:rsidR="009242B7" w:rsidRPr="009242B7" w:rsidTr="00166E41"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урока</w:t>
            </w:r>
          </w:p>
        </w:tc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Фронтальная, групповая, индивидуальная</w:t>
            </w:r>
          </w:p>
        </w:tc>
      </w:tr>
      <w:tr w:rsidR="009242B7" w:rsidRPr="009242B7" w:rsidTr="00166E41"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Методы урока</w:t>
            </w:r>
          </w:p>
        </w:tc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Репродуктивный, частично – поисковый  </w:t>
            </w:r>
          </w:p>
        </w:tc>
      </w:tr>
      <w:tr w:rsidR="009242B7" w:rsidRPr="009242B7" w:rsidTr="00166E41"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 урока</w:t>
            </w:r>
          </w:p>
        </w:tc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деятельности учащихся по восприятию, осмыслению и запоминанию знаний о почве и её роли в жизни человека.</w:t>
            </w:r>
          </w:p>
        </w:tc>
      </w:tr>
      <w:tr w:rsidR="009242B7" w:rsidRPr="009242B7" w:rsidTr="00166E41"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Задачи</w:t>
            </w:r>
          </w:p>
        </w:tc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Образовательные:</w:t>
            </w:r>
          </w:p>
          <w:p w:rsidR="009242B7" w:rsidRPr="009242B7" w:rsidRDefault="00373115" w:rsidP="00166E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понятие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«почва» как верхний плодородный слой земли;</w:t>
            </w:r>
          </w:p>
          <w:p w:rsidR="009242B7" w:rsidRPr="009242B7" w:rsidRDefault="009242B7" w:rsidP="00166E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выявить основные свойства  почвы;</w:t>
            </w:r>
          </w:p>
          <w:p w:rsidR="009242B7" w:rsidRPr="009242B7" w:rsidRDefault="009242B7" w:rsidP="00166E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установить состав почвы;</w:t>
            </w:r>
          </w:p>
          <w:p w:rsidR="009242B7" w:rsidRPr="009242B7" w:rsidRDefault="009242B7" w:rsidP="00166E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узнать о преобладающих почвах родного края</w:t>
            </w:r>
            <w:r w:rsidR="003731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9242B7" w:rsidRPr="009242B7" w:rsidRDefault="009242B7" w:rsidP="00166E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Развивающие:</w:t>
            </w:r>
          </w:p>
          <w:p w:rsidR="009242B7" w:rsidRPr="009242B7" w:rsidRDefault="009242B7" w:rsidP="00166E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умение работать со словарями;</w:t>
            </w:r>
            <w:r w:rsidR="003731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учебником;</w:t>
            </w:r>
          </w:p>
          <w:p w:rsidR="009242B7" w:rsidRPr="009242B7" w:rsidRDefault="009242B7" w:rsidP="00166E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выявлять причинно-следственные связи между живой и неживой природой;</w:t>
            </w:r>
            <w:r w:rsidR="00860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составлять схему;</w:t>
            </w:r>
          </w:p>
          <w:p w:rsidR="009242B7" w:rsidRPr="009242B7" w:rsidRDefault="009242B7" w:rsidP="00166E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делать выводы на основе проведённых опытов;</w:t>
            </w:r>
          </w:p>
          <w:p w:rsidR="009242B7" w:rsidRPr="009242B7" w:rsidRDefault="009242B7" w:rsidP="00166E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познавательный интерес, речь учащихся, мышление, наблюдательность;</w:t>
            </w:r>
          </w:p>
          <w:p w:rsidR="009242B7" w:rsidRPr="009242B7" w:rsidRDefault="00373115" w:rsidP="00166E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доказ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ывать выдвигаемые предположения; демонстрировать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первоначальные умения практического исследования природных 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объектов.</w:t>
            </w:r>
          </w:p>
          <w:p w:rsidR="009242B7" w:rsidRPr="009242B7" w:rsidRDefault="009242B7" w:rsidP="00166E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Воспитательные:</w:t>
            </w:r>
          </w:p>
          <w:p w:rsidR="009242B7" w:rsidRPr="009242B7" w:rsidRDefault="009242B7" w:rsidP="00166E4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коммуникативные качества, сотрудничество, в процессе постановки опытов – организованность, аккуратность;</w:t>
            </w:r>
          </w:p>
          <w:p w:rsidR="009242B7" w:rsidRPr="009242B7" w:rsidRDefault="009242B7" w:rsidP="00166E41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интерес к самостоятельной экспериментальной работе, любовь к природе, родному краю.</w:t>
            </w:r>
          </w:p>
        </w:tc>
      </w:tr>
      <w:tr w:rsidR="009242B7" w:rsidRPr="009242B7" w:rsidTr="00166E41"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Формируемые УУД</w:t>
            </w:r>
          </w:p>
        </w:tc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УУД:</w:t>
            </w:r>
          </w:p>
          <w:p w:rsidR="009242B7" w:rsidRPr="009242B7" w:rsidRDefault="009242B7" w:rsidP="00166E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Личностные: способность к самооценке на основе критерия успешности учебной деятельности.</w:t>
            </w:r>
          </w:p>
          <w:p w:rsidR="009242B7" w:rsidRPr="009242B7" w:rsidRDefault="009242B7" w:rsidP="00166E4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Регулятивные: понимать учебную задачу урока и стремиться её выполнять, высказывать предположения о том, почему почва плодородна,  обосновывать их, исследовать состав почвы в ходе учебного эксперимента, использовать полученные данные для проверки выдвинутых гипотез, анализировать схему связей почвы и растения, обсуждать вопрос о взаимосвязи живого и неживого в почве, формулировать выводы из изученного материала, отвечать на итоговые вопросы, оценивать достижения на уроке.</w:t>
            </w:r>
            <w:proofErr w:type="gramEnd"/>
          </w:p>
          <w:p w:rsidR="009242B7" w:rsidRPr="009242B7" w:rsidRDefault="009242B7" w:rsidP="00166E4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Коммуникативные: учитывать разные мнения и стремиться к координации различных позиций в сотрудничестве, формулировать собственное мнение и позицию, договариваться и приходить к общему решению, задавать вопросы, контролировать действия партнёра, использовать речь для регуляции своего действия.</w:t>
            </w:r>
          </w:p>
          <w:p w:rsidR="009242B7" w:rsidRPr="009242B7" w:rsidRDefault="009242B7" w:rsidP="00166E41">
            <w:pPr>
              <w:numPr>
                <w:ilvl w:val="0"/>
                <w:numId w:val="7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</w:t>
            </w:r>
            <w:r w:rsidR="0042112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авательные: уметь работать с учебником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="00166E4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словарём для получения новых знаний, строить высказывания в устной форме,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устанавливать причинно-следственные связи, сравнивать, анализировать, обобщать</w:t>
            </w:r>
            <w:r w:rsidR="00860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составлять схему.</w:t>
            </w:r>
          </w:p>
        </w:tc>
      </w:tr>
      <w:tr w:rsidR="009242B7" w:rsidRPr="009242B7" w:rsidTr="00166E41"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Планируемые результаты</w:t>
            </w:r>
          </w:p>
        </w:tc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166E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Предметные: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что такое почва, состав почвы, значение плодородия почвы для жизни растений, животные почвы, образование и разрушение почвы, охрана почвы.</w:t>
            </w:r>
          </w:p>
          <w:p w:rsidR="009242B7" w:rsidRPr="009242B7" w:rsidRDefault="009242B7" w:rsidP="00166E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Личностные: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умение проводить самооценку на основе критерия успешной учебной деятельности.</w:t>
            </w:r>
          </w:p>
          <w:p w:rsidR="009242B7" w:rsidRPr="009242B7" w:rsidRDefault="009242B7" w:rsidP="00166E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924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Метапредметные</w:t>
            </w:r>
            <w:proofErr w:type="spellEnd"/>
            <w:r w:rsidRPr="00924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: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понимать учебную задачу урока и стремиться её 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выполнять, высказывать предположения о том, почему почва плодородна,  обосновывать их, исследовать состав почвы в ходе учебного эксперимента, использовать полученные данные для проверки выдвинутых гипотез, анализировать схему связей почвы и растения, обсуждать вопрос о взаимосвязи живого и неживого в почве, формулировать выводы из изученного материала, отвечать на итоговые вопросы, оценивать достижения на уроке.</w:t>
            </w:r>
            <w:proofErr w:type="gramEnd"/>
          </w:p>
          <w:p w:rsidR="009242B7" w:rsidRPr="009242B7" w:rsidRDefault="009242B7" w:rsidP="00166E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Учитывать разные мнения и стремиться к координации различных позиций в сотрудничестве, формулировать собственное мнение и позицию, договариваться и приходить к общему   решению, задавать вопросы контролировать действия партнёра, использовать речь для регуляции своего действия.</w:t>
            </w:r>
          </w:p>
        </w:tc>
      </w:tr>
    </w:tbl>
    <w:p w:rsidR="009242B7" w:rsidRPr="009242B7" w:rsidRDefault="00166E41" w:rsidP="00924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br w:type="textWrapping" w:clear="all"/>
      </w:r>
      <w:r w:rsidR="009242B7" w:rsidRPr="009242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 урока</w:t>
      </w:r>
    </w:p>
    <w:tbl>
      <w:tblPr>
        <w:tblpPr w:leftFromText="180" w:rightFromText="180" w:vertAnchor="text" w:tblpY="1"/>
        <w:tblOverlap w:val="never"/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3"/>
        <w:gridCol w:w="5028"/>
        <w:gridCol w:w="3959"/>
      </w:tblGrid>
      <w:tr w:rsidR="009242B7" w:rsidRPr="009242B7" w:rsidTr="005534C5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Этапы урока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Деятельность учителя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Деятельность учащихся</w:t>
            </w:r>
          </w:p>
        </w:tc>
      </w:tr>
      <w:tr w:rsidR="009242B7" w:rsidRPr="009242B7" w:rsidTr="005534C5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Мотивация к учебной деятельности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F65F33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Учитель: - 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Начинается урок,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 пойдёт ребятам впрок,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Постарайтесь всё понять,</w:t>
            </w:r>
          </w:p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Учитесь тайны открывать.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242B7" w:rsidRPr="009242B7" w:rsidTr="005534C5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Актуализация знаний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Ребята, отгадайте загадку:</w:t>
            </w:r>
          </w:p>
          <w:p w:rsidR="00F65F33" w:rsidRDefault="009242B7" w:rsidP="005534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E84867">
              <w:rPr>
                <w:b/>
                <w:bCs/>
                <w:sz w:val="28"/>
                <w:szCs w:val="28"/>
              </w:rPr>
              <w:t xml:space="preserve"> </w:t>
            </w:r>
            <w:r w:rsidR="00E84867" w:rsidRPr="00E84867">
              <w:rPr>
                <w:sz w:val="28"/>
                <w:szCs w:val="28"/>
                <w:bdr w:val="none" w:sz="0" w:space="0" w:color="auto" w:frame="1"/>
              </w:rPr>
              <w:t>Солнышко-вёдрышко красной девицей по небу ходит, с неё глаз не сводит.</w:t>
            </w:r>
          </w:p>
          <w:p w:rsidR="009242B7" w:rsidRPr="009242B7" w:rsidRDefault="009242B7" w:rsidP="005534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242B7">
              <w:rPr>
                <w:b/>
                <w:bCs/>
                <w:color w:val="000000"/>
                <w:sz w:val="28"/>
              </w:rPr>
              <w:t> (Слайд 1)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А, что вы представляете, когда говорите  слово  земля?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Сколько значений имеет слово земля?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Назовите эти значения.                                    </w:t>
            </w:r>
          </w:p>
          <w:p w:rsidR="009242B7" w:rsidRPr="009242B7" w:rsidRDefault="009242B7" w:rsidP="005534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(Слайд 2)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Правильно. Богаты недра нашей Родины. В подземных кладовых хранятся почти все полезные 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ископаемые, необходимые для народного хозяйства. И всё – таки самым удивительным творением природы, поистине ценнейшим из всех созданных ею богатств, является земля.  Земля! Какое это ёмкое слово! Земля – кормилица, земля – поилица. Родная мать – земля. Так исстари уважительно и ласково зовём мы нашу родную землю.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-Давайте послушаем историю-загадку и определим тему нашего урока.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-О какой кладовой шла речь?</w:t>
            </w:r>
            <w:r w:rsidRPr="009242B7">
              <w:rPr>
                <w:rFonts w:ascii="Calibri" w:eastAsia="Times New Roman" w:hAnsi="Calibri" w:cs="Arial"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-Какое научное название?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Подумайте и скажите, как вы ответите на этот вопрос: « Что такое почва?». Какие слова у вас ассоциируются со словом «почва»?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-Как видите, у нас нет однозначного ответа на этот, казалось бы, простой вопрос.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-На какие вопросы нам предстоит сегодня ответить?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Обсудите в паре, а что ещё вам было бы интересно узнать о почве.</w:t>
            </w:r>
          </w:p>
          <w:p w:rsidR="009242B7" w:rsidRPr="009242B7" w:rsidRDefault="009242B7" w:rsidP="005534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-Какую цель поставит каждый для себя?</w:t>
            </w:r>
          </w:p>
          <w:p w:rsidR="009242B7" w:rsidRPr="009242B7" w:rsidRDefault="009242B7" w:rsidP="005534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-Для чего необходимы эти знания?</w:t>
            </w:r>
          </w:p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Кто догадался, какова тема нашего урока? Что нам предстоит узнать</w:t>
            </w: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? (Слайд 3)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-Земля.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-Планета Земля,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часть суши, страна, государство.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слова «земля» несколько значений.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Земля – планета, земля, по которой мы ходим, на которой выращиваем растения.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(читает подготовленная ученица)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Есть на свете чудесная кладовая. Положите в неё мешок зерна – а осенью 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смотришь - вместо одного в кладовой  - двадцать. Ведро картошки в чудесной кладовой превращается в двадцать  вёдер. Горстка семян делается большой кучей огурцов, редиски, помидоров моркови. Видели ли вы когда-нибудь семечко с двумя крылышками? Дунешь на него - оно и полетело. А попадет такое семечко в чудесную кладовую, полежит - глядишь, где было крылатое семечко, стоит ветвистое дерево, да такое большое, что его не обхватишь. Это не сказка. Чудесная кладовая есть на самом деле.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земле.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Почва.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Ответы учеников.</w:t>
            </w:r>
          </w:p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Заслушиваются вопросы учащихся.</w:t>
            </w:r>
          </w:p>
        </w:tc>
      </w:tr>
      <w:tr w:rsidR="009242B7" w:rsidRPr="009242B7" w:rsidTr="005534C5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Сообщение темы и цели урока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Вставьте ключевые слова  для постановки проблемы: (на доске)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Что такое …….?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Из чего …….. почва?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Как ……почва?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…………. почвы.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Кто ……… в почве?</w:t>
            </w:r>
          </w:p>
          <w:p w:rsidR="009242B7" w:rsidRPr="009242B7" w:rsidRDefault="009242B7" w:rsidP="005534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(Слайд 4)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-Какова основная проблема урока?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Верно, мы </w:t>
            </w:r>
            <w:proofErr w:type="gramStart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выясним из чего состоит</w:t>
            </w:r>
            <w:proofErr w:type="gramEnd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почва, как образуется,  определим её свойства, а так же вы узнаете, кто обитает в почве,  какие бывают почвы.</w:t>
            </w:r>
          </w:p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Предположите, на каком уровне находятся ваши знания по данной теме?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Что такое 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почва?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Из чего 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состоит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почва?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Как 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образуется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почва?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4. 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Свойства 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почвы.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Кто 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обитает 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 почве?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Ответы  учеников.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 оценочных листах начертите шкалу и отметьте, на каком уровне находятся ваши знания по этой теме. </w:t>
            </w:r>
            <w:proofErr w:type="gramStart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Чертят шкалу, отмечают уровень)</w:t>
            </w:r>
            <w:proofErr w:type="gramEnd"/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Calibri" w:eastAsia="Times New Roman" w:hAnsi="Calibri" w:cs="Arial"/>
                <w:color w:val="000000"/>
                <w:lang w:eastAsia="ru-RU"/>
              </w:rPr>
              <w:pict>
                <v:shape id="_x0000_i1026" type="#_x0000_t75" alt="" style="width:24pt;height:24pt"/>
              </w:pict>
            </w:r>
            <w:r w:rsidRPr="009242B7">
              <w:rPr>
                <w:rFonts w:ascii="Calibri" w:eastAsia="Times New Roman" w:hAnsi="Calibri" w:cs="Arial"/>
                <w:color w:val="000000"/>
                <w:lang w:eastAsia="ru-RU"/>
              </w:rPr>
              <w:pict>
                <v:shape id="_x0000_i1027" type="#_x0000_t75" alt="" style="width:24pt;height:24pt"/>
              </w:pict>
            </w:r>
            <w:r w:rsidRPr="009242B7">
              <w:rPr>
                <w:rFonts w:ascii="Calibri" w:eastAsia="Times New Roman" w:hAnsi="Calibri" w:cs="Arial"/>
                <w:color w:val="000000"/>
                <w:lang w:eastAsia="ru-RU"/>
              </w:rPr>
              <w:pict>
                <v:shape id="_x0000_i1028" type="#_x0000_t75" alt="" style="width:24pt;height:24pt"/>
              </w:pict>
            </w:r>
          </w:p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Calibri" w:eastAsia="Times New Roman" w:hAnsi="Calibri" w:cs="Arial"/>
                <w:color w:val="000000"/>
                <w:lang w:eastAsia="ru-RU"/>
              </w:rPr>
              <w:pict>
                <v:shape id="_x0000_i1029" type="#_x0000_t75" alt="" style="width:24pt;height:24pt"/>
              </w:pict>
            </w:r>
            <w:r w:rsidRPr="009242B7">
              <w:rPr>
                <w:rFonts w:ascii="Calibri" w:eastAsia="Times New Roman" w:hAnsi="Calibri" w:cs="Arial"/>
                <w:color w:val="000000"/>
                <w:lang w:eastAsia="ru-RU"/>
              </w:rPr>
              <w:pict>
                <v:shape id="_x0000_i1030" type="#_x0000_t75" alt="" style="width:24pt;height:24pt"/>
              </w:pict>
            </w:r>
            <w:r w:rsidRPr="009242B7">
              <w:rPr>
                <w:rFonts w:ascii="Calibri" w:eastAsia="Times New Roman" w:hAnsi="Calibri" w:cs="Arial"/>
                <w:color w:val="000000"/>
                <w:lang w:eastAsia="ru-RU"/>
              </w:rPr>
              <w:pict>
                <v:shape id="_x0000_i1031" type="#_x0000_t75" alt="" style="width:24pt;height:24pt"/>
              </w:pict>
            </w:r>
          </w:p>
        </w:tc>
      </w:tr>
      <w:tr w:rsidR="009242B7" w:rsidRPr="009242B7" w:rsidTr="005534C5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усвоению новых знаний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-Где мы можем найти ответ на первый вопрос?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Работа в парах со словарями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Пои</w:t>
            </w:r>
            <w:proofErr w:type="gramStart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 в сл</w:t>
            </w:r>
            <w:proofErr w:type="gramEnd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оваре русского языка.</w:t>
            </w:r>
          </w:p>
          <w:p w:rsidR="009242B7" w:rsidRPr="009242B7" w:rsidRDefault="009242B7" w:rsidP="0055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-Найдите и сравните определение «почва»  в учебнике с. 64  </w:t>
            </w: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(Слайд 5)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-Почему же почва плодородна? Докажите.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Выскажите гипотезу и обоснуйте её?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Вспомните, какие условия нужны для развития растения.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-Посмотрите на образцы почвы, какого она цвета?</w:t>
            </w:r>
          </w:p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-Давайте проведём несколько опытов и проверим, есть ли эти вещества в почве, выясним состав почвы.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словаре,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интернете….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Почва – это ….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определения в учебнике с.64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Ответы учеников.</w:t>
            </w:r>
          </w:p>
          <w:p w:rsidR="009242B7" w:rsidRPr="009242B7" w:rsidRDefault="009242B7" w:rsidP="005534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почве содержится то, что  необходимо растениям для жизни.</w:t>
            </w:r>
          </w:p>
          <w:p w:rsidR="009242B7" w:rsidRPr="009242B7" w:rsidRDefault="009242B7" w:rsidP="005534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Вода, воздух, питательные вещества.</w:t>
            </w:r>
          </w:p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Тёмного.</w:t>
            </w:r>
          </w:p>
        </w:tc>
      </w:tr>
      <w:tr w:rsidR="009242B7" w:rsidRPr="009242B7" w:rsidTr="005534C5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Физкультминутка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(Слайд 6</w:t>
            </w:r>
            <w:r w:rsidR="00FD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-9</w:t>
            </w: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)</w:t>
            </w:r>
          </w:p>
          <w:p w:rsidR="009242B7" w:rsidRPr="009242B7" w:rsidRDefault="00E8486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физминутка</w:t>
            </w:r>
            <w:proofErr w:type="spellEnd"/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«</w:t>
            </w:r>
            <w:r w:rsidR="00FD3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Огород»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копали огород, шаг назад, шаг вперёд.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Дождик огород польёт, шаг назад, шаг вперёд.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землю зёрнышко положим</w:t>
            </w:r>
            <w:proofErr w:type="gramStart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</w:t>
            </w:r>
            <w:proofErr w:type="gramStart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proofErr w:type="gramEnd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аклоны)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Быстро 3 на 2 умножим</w:t>
            </w:r>
            <w:proofErr w:type="gramStart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</w:t>
            </w:r>
            <w:proofErr w:type="gramStart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оказать пальчики)</w:t>
            </w:r>
          </w:p>
          <w:p w:rsidR="00E84867" w:rsidRDefault="009242B7" w:rsidP="0055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Столько раз </w:t>
            </w:r>
            <w:r w:rsidR="00E8486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 вперёд.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(6 наклонов вперёд)</w:t>
            </w:r>
          </w:p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расцвёл наш огород</w:t>
            </w:r>
            <w:proofErr w:type="gramStart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</w:t>
            </w:r>
            <w:proofErr w:type="gramStart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отянуться)</w:t>
            </w:r>
          </w:p>
        </w:tc>
      </w:tr>
      <w:tr w:rsidR="009242B7" w:rsidRPr="009242B7" w:rsidTr="005534C5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Практическая деятельность учащихся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F65F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lang w:eastAsia="ru-RU"/>
              </w:rPr>
              <w:t xml:space="preserve">Работа в </w:t>
            </w:r>
            <w:r w:rsidR="00E84867" w:rsidRPr="00F65F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lang w:eastAsia="ru-RU"/>
              </w:rPr>
              <w:t>парах и малых группах</w:t>
            </w:r>
            <w:r w:rsidRPr="00F65F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lang w:eastAsia="ru-RU"/>
              </w:rPr>
              <w:t>.</w:t>
            </w:r>
          </w:p>
          <w:p w:rsidR="009242B7" w:rsidRPr="009242B7" w:rsidRDefault="00E8486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химии: - Сегодня мы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учёные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исследователи и будем выявлять свойства почвы при проведении опытов. И как все учёные мы должны помнить и соблюдать правила техники безопасности, правила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парах и 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группе.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Приступим к нашему научному исследованию. Любое исследование предполагает различные методы изучения.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1.Метод наблюдения.</w:t>
            </w:r>
          </w:p>
          <w:p w:rsidR="009242B7" w:rsidRPr="009242B7" w:rsidRDefault="009242B7" w:rsidP="005534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Вооружитесь  лупой, рассмотрите почву. Сделайте вывод: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Почва – это …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(верхний или нижний)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(светлый или тёмный)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(плотный или рыхлый) слой земли.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Метод исследования – эксперимент.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-Докажем, что в почве есть воздух.</w:t>
            </w:r>
          </w:p>
          <w:p w:rsidR="009242B7" w:rsidRPr="009242B7" w:rsidRDefault="009242B7" w:rsidP="005534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Опыт 1                     (Слайд 10)</w:t>
            </w:r>
          </w:p>
          <w:p w:rsidR="009242B7" w:rsidRPr="009242B7" w:rsidRDefault="009242B7" w:rsidP="005534C5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Возьмём стакан с водой</w:t>
            </w:r>
          </w:p>
          <w:p w:rsidR="009242B7" w:rsidRPr="009242B7" w:rsidRDefault="009242B7" w:rsidP="005534C5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Бросаем комочек сухой почвы</w:t>
            </w:r>
          </w:p>
          <w:p w:rsidR="009242B7" w:rsidRPr="009242B7" w:rsidRDefault="009242B7" w:rsidP="005534C5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наблюдаем?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–Для чего нужен воздух в почве?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Размешаем почву палочкой и отставим стакан в сторону. Продолжим изучение почвы.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Опыт 2                 (Слайд 11)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Докажем, что в почве есть вода.</w:t>
            </w:r>
          </w:p>
          <w:p w:rsidR="009242B7" w:rsidRPr="009242B7" w:rsidRDefault="009242B7" w:rsidP="005534C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Возьмём бумажную салфетку</w:t>
            </w:r>
          </w:p>
          <w:p w:rsidR="009242B7" w:rsidRPr="009242B7" w:rsidRDefault="009242B7" w:rsidP="005534C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Положим на неё немного почвы. Сильно сожмём.</w:t>
            </w:r>
          </w:p>
          <w:p w:rsidR="009242B7" w:rsidRPr="009242B7" w:rsidRDefault="009242B7" w:rsidP="005534C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Стряхнём почву.</w:t>
            </w:r>
          </w:p>
          <w:p w:rsidR="009242B7" w:rsidRPr="009242B7" w:rsidRDefault="009242B7" w:rsidP="005534C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осталось на салфетке?</w:t>
            </w:r>
          </w:p>
          <w:p w:rsidR="008602BB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-Для чего нужна вода в почве?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(Слайд 12)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Опыт 3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E530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(поджигает учитель)</w:t>
            </w:r>
          </w:p>
          <w:p w:rsidR="009242B7" w:rsidRPr="009242B7" w:rsidRDefault="009242B7" w:rsidP="005534C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Почву в пробирке начнём нагревать на огне.</w:t>
            </w:r>
          </w:p>
          <w:p w:rsidR="009242B7" w:rsidRPr="009242B7" w:rsidRDefault="009242B7" w:rsidP="005534C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наблюдаем?</w:t>
            </w:r>
          </w:p>
          <w:p w:rsidR="009242B7" w:rsidRPr="009242B7" w:rsidRDefault="009242B7" w:rsidP="005534C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Продолжаем нагревать почву.</w:t>
            </w:r>
          </w:p>
          <w:p w:rsidR="009242B7" w:rsidRPr="009242B7" w:rsidRDefault="009242B7" w:rsidP="005534C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вы видите и чувствуете?</w:t>
            </w:r>
          </w:p>
          <w:p w:rsidR="009242B7" w:rsidRPr="009242B7" w:rsidRDefault="009242B7" w:rsidP="005534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 сгорает перегной почвы, который образуется из остатков растений и животных. Перегной придаёт почве тёмный цвет. Плодородие  почвы определяется количеством в ней перегноя.</w:t>
            </w:r>
          </w:p>
          <w:p w:rsidR="009242B7" w:rsidRPr="009242B7" w:rsidRDefault="009242B7" w:rsidP="005534C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Какой вывод можно сделать?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Чем больше перегноя, тем плодороднее 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почва.</w:t>
            </w: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(Слайд 13 - 14)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Опыт 4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9242B7" w:rsidRPr="009242B7" w:rsidRDefault="009242B7" w:rsidP="005534C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Прокалённую почву без перегноя (она серого цвета) насыпать в стакан с водой, размешаем.</w:t>
            </w:r>
          </w:p>
          <w:p w:rsidR="009242B7" w:rsidRPr="009242B7" w:rsidRDefault="009242B7" w:rsidP="005534C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Через некоторое время образуется осадок (песок, а поверх – глина).</w:t>
            </w:r>
          </w:p>
          <w:p w:rsidR="009242B7" w:rsidRPr="009242B7" w:rsidRDefault="009242B7" w:rsidP="005534C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Какой вывод можно сделать?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Опыт 5                 (Слайд 15)</w:t>
            </w:r>
          </w:p>
          <w:p w:rsidR="009242B7" w:rsidRPr="009242B7" w:rsidRDefault="009242B7" w:rsidP="005534C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Профильтруем воду, в которой долго находилась почва.</w:t>
            </w:r>
          </w:p>
          <w:p w:rsidR="009242B7" w:rsidRPr="009242B7" w:rsidRDefault="009242B7" w:rsidP="005534C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Поместим несколько капель профильтрованной воды на стекло. Подержим стекло над огнём. Вода быстро испарилась, а на стекле остался белый налёт.</w:t>
            </w:r>
          </w:p>
          <w:p w:rsidR="009242B7" w:rsidRPr="009242B7" w:rsidRDefault="009242B7" w:rsidP="005534C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Какой вывод можно сделать?</w:t>
            </w:r>
          </w:p>
          <w:p w:rsidR="001F00EF" w:rsidRDefault="009242B7" w:rsidP="005534C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 Итак, из чего состоит почва?</w:t>
            </w:r>
          </w:p>
          <w:p w:rsidR="009242B7" w:rsidRPr="009242B7" w:rsidRDefault="009242B7" w:rsidP="005534C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(Слайд 16)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почве есть особые микробы, без них почва давно бы истощилась и на ней ничего бы не росло. Микробы – санитары, быстро нас избавляют от останков погибших растений и животных. Гнилостные  бактерии образуют в почве лучшее удобрение, благодаря которому растут растения.</w:t>
            </w:r>
          </w:p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выдвинули гипотезу о том, что в почве содержится то, что необходимо растениям для жизни. Доказали с помощью исследований то есть то,  что необходимо для роста растений.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Работают в группе, контролируют процесс и  результаты деятельности, строят монологическое высказывание</w:t>
            </w:r>
          </w:p>
          <w:p w:rsidR="009242B7" w:rsidRPr="009242B7" w:rsidRDefault="008602BB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Открывают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учебники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с.65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Рассматривают почву.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Делают вывод на карточке.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Почва – это …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(верхний, тёмный)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рыхлый) слой земли.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 почвы выходят пузырьки воздуха.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почве есть воздух.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Корни растений дышат воздухом, который содержится в почве.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 бумажной салфетке осталось небольшое влажное 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пятно.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почве есть вода.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Ответы учеников.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 почвой появился дым.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Чувствуем неприятный запах.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почве есть перегной.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почве есть глина и песок.</w:t>
            </w:r>
          </w:p>
          <w:p w:rsidR="009242B7" w:rsidRPr="009242B7" w:rsidRDefault="009242B7" w:rsidP="005534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почве есть минеральные соли.</w:t>
            </w:r>
          </w:p>
          <w:p w:rsidR="009242B7" w:rsidRPr="009242B7" w:rsidRDefault="009242B7" w:rsidP="005534C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Составили схему «Состав почвы»</w:t>
            </w:r>
            <w:r w:rsidR="00860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(на доске)</w:t>
            </w:r>
          </w:p>
        </w:tc>
      </w:tr>
      <w:tr w:rsidR="009242B7" w:rsidRPr="009242B7" w:rsidTr="005534C5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Закрепление</w:t>
            </w:r>
          </w:p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изученного материала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F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-Что растения получают из почвы? 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F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Почему почву называют «чудесной кладовой»?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F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-Как вы думаете, все ли почвы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5F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одинаковые</w:t>
            </w:r>
            <w:proofErr w:type="gramEnd"/>
            <w:r w:rsidRPr="00F65F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 цвету и составу.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F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(у каждой группы на партах три образца почв)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F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-Рассмотрите разные образцы почв. - Что заметили?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F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-От чего зависит цвет почвы?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F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Какой образец почвы, на ваш взгляд, самый плодородный?</w:t>
            </w:r>
          </w:p>
          <w:p w:rsidR="009242B7" w:rsidRPr="009242B7" w:rsidRDefault="00E5309D" w:rsidP="0055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F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Вывод: - </w:t>
            </w:r>
            <w:r w:rsidR="009242B7" w:rsidRPr="00F65F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Чернозём – одно из богатств нашей страны. В чернозёмных почвах самое большое количество перегноя.</w:t>
            </w:r>
          </w:p>
          <w:p w:rsidR="009242B7" w:rsidRPr="009242B7" w:rsidRDefault="00F65F33" w:rsidP="0055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Основная территория Томской области представлена землями лесного фонда (85 %). </w:t>
            </w:r>
            <w:proofErr w:type="gramStart"/>
            <w:r w:rsidRPr="00F65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Почвенный покров варьирует от серых лесных до подзолистых и дерново-подзолистых почв.</w:t>
            </w:r>
            <w:proofErr w:type="gramEnd"/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E5309D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Индивидуальная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работа.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E5309D" w:rsidRDefault="00E5309D" w:rsidP="0055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Почвы разного цвета.</w:t>
            </w:r>
          </w:p>
          <w:p w:rsidR="009242B7" w:rsidRPr="009242B7" w:rsidRDefault="009242B7" w:rsidP="005534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 количества перегноя.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Чернозём.</w:t>
            </w:r>
          </w:p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Ответы учеников</w:t>
            </w:r>
            <w:r w:rsidR="00E530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работающих в парах.</w:t>
            </w:r>
          </w:p>
        </w:tc>
      </w:tr>
      <w:tr w:rsidR="009242B7" w:rsidRPr="009242B7" w:rsidTr="005534C5">
        <w:trPr>
          <w:trHeight w:val="1120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Рефлексия учебной деятельности на уроке.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 урока.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F65F33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Учитель: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и подошло к концу наше исследование. Вы меня очень порадовали, потому что работали все дружно, слажено, с интересом. Почву очень интересно изучать, потому что она на нашей планете играет важную роль.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-А какую?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-Поделитесь впечатлениями об уроке.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-Какое  ваше настроение.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 вы сможете использовать свой новый опыт</w:t>
            </w:r>
            <w:proofErr w:type="gramStart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</w:t>
            </w: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</w:t>
            </w:r>
            <w:proofErr w:type="gramEnd"/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Слайд 17)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 сейчас вернёмся к оценочным листам и попробуем их заполнить с учётом полученных сегодня знаний. Заполните карточки.  И отметьте на шкале,  на каком уровне находятся ваши знания по этой теме.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Благодаря почве существует всё живое на Земле (есть растения, значит, есть насекомые и животные, есть насекомые, значит, есть птицы и рыбы, и земноводные, есть растения и животные, значит, жив человек).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Сегодня на уроке было интересно...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Больше всего мне понравилось...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Для меня было открытием то, что...</w:t>
            </w:r>
          </w:p>
          <w:p w:rsidR="009242B7" w:rsidRPr="009242B7" w:rsidRDefault="009242B7" w:rsidP="005534C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5F3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Почва - это...</w:t>
            </w:r>
          </w:p>
          <w:p w:rsidR="009242B7" w:rsidRPr="009242B7" w:rsidRDefault="009242B7" w:rsidP="005534C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состав почвы входит...</w:t>
            </w:r>
          </w:p>
          <w:p w:rsidR="009242B7" w:rsidRPr="009242B7" w:rsidRDefault="009242B7" w:rsidP="005534C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Самый ценный компонент в почве, от которого зависят виды и свойства почвы - это...</w:t>
            </w:r>
          </w:p>
          <w:p w:rsidR="009242B7" w:rsidRPr="009242B7" w:rsidRDefault="009242B7" w:rsidP="005534C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природе существуют виды почв...</w:t>
            </w:r>
          </w:p>
          <w:p w:rsidR="009242B7" w:rsidRPr="009242B7" w:rsidRDefault="009242B7" w:rsidP="005534C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Эту почву называют царём почв...</w:t>
            </w:r>
          </w:p>
          <w:p w:rsidR="009242B7" w:rsidRPr="009242B7" w:rsidRDefault="009242B7" w:rsidP="005534C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нашем  крае преобладают… почвы</w:t>
            </w:r>
          </w:p>
          <w:p w:rsidR="009242B7" w:rsidRPr="009242B7" w:rsidRDefault="009242B7" w:rsidP="005534C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Основное свойство почвы - это...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Почему нужно бережно относиться к почвам?</w:t>
            </w:r>
          </w:p>
        </w:tc>
      </w:tr>
      <w:tr w:rsidR="009242B7" w:rsidRPr="009242B7" w:rsidTr="005534C5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FD3228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Стр.37-38, рабочая тетрадь; стр.64-68 учебник. 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Творческое задание. Сочинить и оформить </w:t>
            </w:r>
            <w:r w:rsidR="009242B7" w:rsidRPr="00FD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сказку</w:t>
            </w:r>
            <w:r w:rsidR="009242B7"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«Путешествие жука из недр почвы на поверхность».</w:t>
            </w:r>
          </w:p>
          <w:p w:rsidR="009242B7" w:rsidRPr="009242B7" w:rsidRDefault="009242B7" w:rsidP="005534C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Прочитать </w:t>
            </w:r>
            <w:r w:rsidRPr="00FD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рассказ</w:t>
            </w: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«Уважайте жизнь дождевого червя» в книге «Великан на поляне»</w:t>
            </w:r>
            <w:r w:rsidR="00FD3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F65F33" w:rsidRDefault="009242B7" w:rsidP="005534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Составить </w:t>
            </w:r>
            <w:proofErr w:type="spellStart"/>
            <w:r w:rsidRPr="00FD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синквейн</w:t>
            </w:r>
            <w:proofErr w:type="spellEnd"/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="00F65F3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теме «Почва»</w:t>
            </w:r>
          </w:p>
          <w:p w:rsidR="009242B7" w:rsidRPr="009242B7" w:rsidRDefault="009242B7" w:rsidP="005534C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92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(Слайд 18)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42B7" w:rsidRPr="009242B7" w:rsidRDefault="009242B7" w:rsidP="005534C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Вспомнить правила составления</w:t>
            </w:r>
          </w:p>
        </w:tc>
      </w:tr>
    </w:tbl>
    <w:p w:rsidR="009242B7" w:rsidRPr="009242B7" w:rsidRDefault="005534C5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textWrapping" w:clear="all"/>
      </w:r>
      <w:r w:rsidR="009242B7"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Литература:</w:t>
      </w:r>
    </w:p>
    <w:p w:rsidR="009242B7" w:rsidRPr="009242B7" w:rsidRDefault="009242B7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Васильева Н.Ю.Поурочные разработки по курсу Окружающий мир – 3класс. М.: «ВАКО», 2014.</w:t>
      </w:r>
    </w:p>
    <w:p w:rsidR="009242B7" w:rsidRPr="009242B7" w:rsidRDefault="009242B7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Плешаков А.А. Учебник «Окружающий мир» 3 класс – М.: «Просвещение», 2013.</w:t>
      </w:r>
    </w:p>
    <w:p w:rsidR="009242B7" w:rsidRPr="009242B7" w:rsidRDefault="009242B7" w:rsidP="00924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3.Плешаков А.А. Рабочая тетрадь «Окружающий мир» 3 класс. – М.: «Просвещение», 2013.</w:t>
      </w:r>
    </w:p>
    <w:p w:rsidR="000A0447" w:rsidRDefault="009242B7" w:rsidP="00F6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4.Плешаков А.А., А.А.Румянцев. Книга для учащихся начальных классов «Великан на поляне». - М.: «Просвещение», 2015.</w:t>
      </w:r>
    </w:p>
    <w:p w:rsidR="008602BB" w:rsidRDefault="008602BB" w:rsidP="00F6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ФОТОРЕПОРТАЖ С УРОКА:</w:t>
      </w:r>
    </w:p>
    <w:p w:rsidR="008602BB" w:rsidRDefault="008602BB" w:rsidP="00F6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02BB" w:rsidRDefault="008602BB" w:rsidP="00F6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534C5" w:rsidRDefault="008602BB" w:rsidP="00F65F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952750" cy="2188780"/>
            <wp:effectExtent l="19050" t="0" r="0" b="0"/>
            <wp:docPr id="36" name="Рисунок 36" descr="D:\телефон\сент нояб 2019\нт-нояб2019\Новая папка\сент нояб 2019\IMG_20191021_11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телефон\сент нояб 2019\нт-нояб2019\Новая папка\сент нояб 2019\IMG_20191021_114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7" cy="219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4C5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5534C5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962275" cy="2195842"/>
            <wp:effectExtent l="19050" t="0" r="9525" b="0"/>
            <wp:docPr id="37" name="Рисунок 37" descr="D:\телефон\сент нояб 2019\нт-нояб2019\Новая папка\сент нояб 2019\IMG_20191021_11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телефон\сент нояб 2019\нт-нояб2019\Новая папка\сент нояб 2019\IMG_20191021_113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29" cy="219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4C5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5534C5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867025" cy="2274737"/>
            <wp:effectExtent l="19050" t="0" r="9525" b="0"/>
            <wp:docPr id="38" name="Рисунок 38" descr="D:\телефон\сент нояб 2019\нт-нояб2019\Новая папка\сент нояб 2019\IMG_20191021_11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телефон\сент нояб 2019\нт-нояб2019\Новая папка\сент нояб 2019\IMG_20191021_113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7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4C5">
        <w:rPr>
          <w:rFonts w:ascii="Calibri" w:eastAsia="Times New Roman" w:hAnsi="Calibri" w:cs="Times New Roman"/>
          <w:color w:val="000000"/>
          <w:lang w:eastAsia="ru-RU"/>
        </w:rPr>
        <w:t xml:space="preserve">       </w:t>
      </w:r>
    </w:p>
    <w:p w:rsidR="005534C5" w:rsidRDefault="005534C5" w:rsidP="00F65F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534C5" w:rsidRDefault="005534C5" w:rsidP="00F65F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534C5" w:rsidRDefault="005534C5" w:rsidP="00F65F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534C5" w:rsidRDefault="005534C5" w:rsidP="00F65F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602BB" w:rsidRPr="00F65F33" w:rsidRDefault="005534C5" w:rsidP="00F65F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356037" cy="2009775"/>
            <wp:effectExtent l="19050" t="0" r="6163" b="0"/>
            <wp:docPr id="46" name="Рисунок 46" descr="D:\телефон\сент нояб 2019\нт-нояб2019\Новая папка\сент нояб 2019\IMG_20191021_11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телефон\сент нояб 2019\нт-нояб2019\Новая папка\сент нояб 2019\IMG_20191021_1134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37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68C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0D24A0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DC268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647825" cy="1933575"/>
            <wp:effectExtent l="19050" t="0" r="9525" b="0"/>
            <wp:docPr id="47" name="Рисунок 47" descr="D:\телефон\сент нояб 2019\нт-нояб2019\Новая папка\сент нояб 2019\IMG_20191021_11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телефон\сент нояб 2019\нт-нояб2019\Новая папка\сент нояб 2019\IMG_20191021_1158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0D24A0">
        <w:rPr>
          <w:rFonts w:ascii="Calibri" w:eastAsia="Times New Roman" w:hAnsi="Calibri" w:cs="Times New Roman"/>
          <w:color w:val="000000"/>
          <w:lang w:eastAsia="ru-RU"/>
        </w:rPr>
        <w:t xml:space="preserve">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DC268C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676400" cy="2609850"/>
            <wp:effectExtent l="19050" t="0" r="0" b="0"/>
            <wp:docPr id="48" name="Рисунок 48" descr="D:\телефон\сент нояб 2019\нт-нояб2019\Новая папка\сент нояб 2019\IMG_20191021_12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телефон\сент нояб 2019\нт-нояб2019\Новая папка\сент нояб 2019\IMG_20191021_1201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297" t="-33529" r="2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DC268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0D24A0"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="00DC268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239EB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047875" cy="1949838"/>
            <wp:effectExtent l="19050" t="0" r="9525" b="0"/>
            <wp:docPr id="49" name="Рисунок 49" descr="C:\Users\admin\Desktop\война\IMG_20191129_12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dmin\Desktop\война\IMG_20191129_1218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5083" t="20068" r="1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4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2BB" w:rsidRPr="00F65F33" w:rsidSect="00924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76" w:rsidRDefault="001E1B76" w:rsidP="00CA0B20">
      <w:pPr>
        <w:spacing w:after="0" w:line="240" w:lineRule="auto"/>
      </w:pPr>
      <w:r>
        <w:separator/>
      </w:r>
    </w:p>
  </w:endnote>
  <w:endnote w:type="continuationSeparator" w:id="0">
    <w:p w:rsidR="001E1B76" w:rsidRDefault="001E1B76" w:rsidP="00CA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76" w:rsidRDefault="001E1B76" w:rsidP="00CA0B20">
      <w:pPr>
        <w:spacing w:after="0" w:line="240" w:lineRule="auto"/>
      </w:pPr>
      <w:r>
        <w:separator/>
      </w:r>
    </w:p>
  </w:footnote>
  <w:footnote w:type="continuationSeparator" w:id="0">
    <w:p w:rsidR="001E1B76" w:rsidRDefault="001E1B76" w:rsidP="00CA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651"/>
    <w:multiLevelType w:val="multilevel"/>
    <w:tmpl w:val="97F4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546C7"/>
    <w:multiLevelType w:val="multilevel"/>
    <w:tmpl w:val="1486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37D79"/>
    <w:multiLevelType w:val="multilevel"/>
    <w:tmpl w:val="CAA2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857D2"/>
    <w:multiLevelType w:val="multilevel"/>
    <w:tmpl w:val="DD4A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65F26"/>
    <w:multiLevelType w:val="multilevel"/>
    <w:tmpl w:val="FEBC0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A1284"/>
    <w:multiLevelType w:val="multilevel"/>
    <w:tmpl w:val="EFC6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E378B"/>
    <w:multiLevelType w:val="multilevel"/>
    <w:tmpl w:val="04D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519B2"/>
    <w:multiLevelType w:val="multilevel"/>
    <w:tmpl w:val="EB22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43C25"/>
    <w:multiLevelType w:val="multilevel"/>
    <w:tmpl w:val="3F44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6715D"/>
    <w:multiLevelType w:val="multilevel"/>
    <w:tmpl w:val="85F4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924E9"/>
    <w:multiLevelType w:val="multilevel"/>
    <w:tmpl w:val="5884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602A9"/>
    <w:multiLevelType w:val="multilevel"/>
    <w:tmpl w:val="5622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AE7791"/>
    <w:multiLevelType w:val="multilevel"/>
    <w:tmpl w:val="799E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42B87"/>
    <w:multiLevelType w:val="multilevel"/>
    <w:tmpl w:val="20E8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7C2969"/>
    <w:multiLevelType w:val="multilevel"/>
    <w:tmpl w:val="BD12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1"/>
  </w:num>
  <w:num w:numId="5">
    <w:abstractNumId w:val="3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B7"/>
    <w:rsid w:val="000A0447"/>
    <w:rsid w:val="000D24A0"/>
    <w:rsid w:val="00166E41"/>
    <w:rsid w:val="001E1B76"/>
    <w:rsid w:val="001F00EF"/>
    <w:rsid w:val="002239EB"/>
    <w:rsid w:val="00373115"/>
    <w:rsid w:val="0042112A"/>
    <w:rsid w:val="004D49A0"/>
    <w:rsid w:val="005534C5"/>
    <w:rsid w:val="00796F6B"/>
    <w:rsid w:val="0085039F"/>
    <w:rsid w:val="008602BB"/>
    <w:rsid w:val="009242B7"/>
    <w:rsid w:val="00CA0B20"/>
    <w:rsid w:val="00DC268C"/>
    <w:rsid w:val="00E5309D"/>
    <w:rsid w:val="00E84867"/>
    <w:rsid w:val="00E86CB6"/>
    <w:rsid w:val="00F65F33"/>
    <w:rsid w:val="00FD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47"/>
  </w:style>
  <w:style w:type="paragraph" w:styleId="1">
    <w:name w:val="heading 1"/>
    <w:basedOn w:val="a"/>
    <w:next w:val="a"/>
    <w:link w:val="10"/>
    <w:uiPriority w:val="9"/>
    <w:qFormat/>
    <w:rsid w:val="001F0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4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7">
    <w:name w:val="c27"/>
    <w:basedOn w:val="a"/>
    <w:rsid w:val="0092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242B7"/>
  </w:style>
  <w:style w:type="paragraph" w:customStyle="1" w:styleId="c2">
    <w:name w:val="c2"/>
    <w:basedOn w:val="a"/>
    <w:rsid w:val="0092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42B7"/>
  </w:style>
  <w:style w:type="character" w:customStyle="1" w:styleId="c11">
    <w:name w:val="c11"/>
    <w:basedOn w:val="a0"/>
    <w:rsid w:val="009242B7"/>
  </w:style>
  <w:style w:type="paragraph" w:customStyle="1" w:styleId="c15">
    <w:name w:val="c15"/>
    <w:basedOn w:val="a"/>
    <w:rsid w:val="0092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242B7"/>
  </w:style>
  <w:style w:type="paragraph" w:customStyle="1" w:styleId="c9">
    <w:name w:val="c9"/>
    <w:basedOn w:val="a"/>
    <w:rsid w:val="0092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2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2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2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242B7"/>
  </w:style>
  <w:style w:type="character" w:customStyle="1" w:styleId="c21">
    <w:name w:val="c21"/>
    <w:basedOn w:val="a0"/>
    <w:rsid w:val="009242B7"/>
  </w:style>
  <w:style w:type="character" w:customStyle="1" w:styleId="c16">
    <w:name w:val="c16"/>
    <w:basedOn w:val="a0"/>
    <w:rsid w:val="009242B7"/>
  </w:style>
  <w:style w:type="paragraph" w:styleId="a3">
    <w:name w:val="Normal (Web)"/>
    <w:basedOn w:val="a"/>
    <w:uiPriority w:val="99"/>
    <w:unhideWhenUsed/>
    <w:rsid w:val="00E8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A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A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0B20"/>
  </w:style>
  <w:style w:type="paragraph" w:styleId="a6">
    <w:name w:val="footer"/>
    <w:basedOn w:val="a"/>
    <w:link w:val="a7"/>
    <w:uiPriority w:val="99"/>
    <w:semiHidden/>
    <w:unhideWhenUsed/>
    <w:rsid w:val="00CA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0B20"/>
  </w:style>
  <w:style w:type="character" w:customStyle="1" w:styleId="10">
    <w:name w:val="Заголовок 1 Знак"/>
    <w:basedOn w:val="a0"/>
    <w:link w:val="1"/>
    <w:uiPriority w:val="9"/>
    <w:rsid w:val="001F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5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2020-01-07T11:27:00Z</dcterms:created>
  <dcterms:modified xsi:type="dcterms:W3CDTF">2020-01-07T15:33:00Z</dcterms:modified>
</cp:coreProperties>
</file>