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560"/>
        <w:gridCol w:w="1842"/>
        <w:gridCol w:w="3344"/>
        <w:gridCol w:w="3602"/>
      </w:tblGrid>
      <w:tr w:rsidR="00EF2CF6" w:rsidTr="00EF2CF6">
        <w:tc>
          <w:tcPr>
            <w:tcW w:w="1560" w:type="dxa"/>
          </w:tcPr>
          <w:p w:rsidR="00EF2CF6" w:rsidRDefault="00EF2CF6" w:rsidP="00EF2CF6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EF2CF6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EF2CF6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EF2CF6">
            <w:pPr>
              <w:spacing w:line="480" w:lineRule="auto"/>
            </w:pPr>
            <w:r>
              <w:t>Причина</w:t>
            </w:r>
          </w:p>
        </w:tc>
      </w:tr>
      <w:tr w:rsidR="00EF2CF6" w:rsidTr="00EF2CF6">
        <w:tc>
          <w:tcPr>
            <w:tcW w:w="1560" w:type="dxa"/>
          </w:tcPr>
          <w:p w:rsidR="00EF2CF6" w:rsidRDefault="00EF2CF6" w:rsidP="00EF2CF6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EF2CF6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EF2CF6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EF2CF6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Класс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  <w:r>
              <w:t>Дата</w:t>
            </w: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  <w:r>
              <w:t>Ф.И.</w:t>
            </w: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  <w:r>
              <w:t>Причина</w:t>
            </w:r>
          </w:p>
        </w:tc>
      </w:tr>
      <w:tr w:rsidR="00EF2CF6" w:rsidTr="00317F5E">
        <w:tc>
          <w:tcPr>
            <w:tcW w:w="1560" w:type="dxa"/>
          </w:tcPr>
          <w:p w:rsid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842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344" w:type="dxa"/>
          </w:tcPr>
          <w:p w:rsidR="00EF2CF6" w:rsidRDefault="00EF2CF6" w:rsidP="00317F5E">
            <w:pPr>
              <w:spacing w:line="480" w:lineRule="auto"/>
            </w:pPr>
          </w:p>
        </w:tc>
        <w:tc>
          <w:tcPr>
            <w:tcW w:w="3602" w:type="dxa"/>
          </w:tcPr>
          <w:p w:rsidR="00EF2CF6" w:rsidRDefault="00EF2CF6" w:rsidP="00317F5E">
            <w:pPr>
              <w:spacing w:line="480" w:lineRule="auto"/>
            </w:pPr>
          </w:p>
        </w:tc>
      </w:tr>
    </w:tbl>
    <w:p w:rsidR="004E0141" w:rsidRDefault="004E0141" w:rsidP="00EF2CF6"/>
    <w:tbl>
      <w:tblPr>
        <w:tblStyle w:val="1"/>
        <w:tblW w:w="0" w:type="auto"/>
        <w:tblInd w:w="-1139" w:type="dxa"/>
        <w:tblLook w:val="04A0" w:firstRow="1" w:lastRow="0" w:firstColumn="1" w:lastColumn="0" w:noHBand="0" w:noVBand="1"/>
      </w:tblPr>
      <w:tblGrid>
        <w:gridCol w:w="972"/>
        <w:gridCol w:w="1762"/>
        <w:gridCol w:w="2141"/>
        <w:gridCol w:w="1911"/>
        <w:gridCol w:w="2145"/>
        <w:gridCol w:w="1553"/>
      </w:tblGrid>
      <w:tr w:rsidR="00EF2CF6" w:rsidRPr="00EF2CF6" w:rsidTr="00EF2CF6">
        <w:tc>
          <w:tcPr>
            <w:tcW w:w="972" w:type="dxa"/>
          </w:tcPr>
          <w:p w:rsidR="00EF2CF6" w:rsidRPr="00EF2CF6" w:rsidRDefault="00EF2CF6" w:rsidP="00EF2CF6">
            <w:pPr>
              <w:spacing w:line="480" w:lineRule="auto"/>
            </w:pPr>
            <w:r w:rsidRPr="00EF2CF6">
              <w:lastRenderedPageBreak/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EF2CF6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EF2CF6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EF2CF6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EF2CF6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EF2CF6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EF2CF6">
        <w:tc>
          <w:tcPr>
            <w:tcW w:w="972" w:type="dxa"/>
          </w:tcPr>
          <w:p w:rsidR="00EF2CF6" w:rsidRPr="00EF2CF6" w:rsidRDefault="00EF2CF6" w:rsidP="00EF2CF6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EF2CF6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EF2CF6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EF2CF6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EF2CF6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EF2CF6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Класс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Дата</w:t>
            </w:r>
            <w:r>
              <w:t>, время</w:t>
            </w: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Ф.И.</w:t>
            </w: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  <w:r w:rsidRPr="00EF2CF6">
              <w:t>Причина</w:t>
            </w: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r>
              <w:t>Кл. руководитель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Подптсь</w:t>
            </w:r>
            <w:proofErr w:type="spellEnd"/>
          </w:p>
        </w:tc>
      </w:tr>
      <w:tr w:rsidR="00EF2CF6" w:rsidRPr="00EF2CF6" w:rsidTr="00317F5E">
        <w:tc>
          <w:tcPr>
            <w:tcW w:w="972" w:type="dxa"/>
          </w:tcPr>
          <w:p w:rsidR="00EF2CF6" w:rsidRPr="00EF2CF6" w:rsidRDefault="00EF2CF6" w:rsidP="00317F5E">
            <w:pPr>
              <w:spacing w:line="480" w:lineRule="auto"/>
            </w:pPr>
            <w:r>
              <w:t>8а</w:t>
            </w:r>
          </w:p>
        </w:tc>
        <w:tc>
          <w:tcPr>
            <w:tcW w:w="1762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1911" w:type="dxa"/>
          </w:tcPr>
          <w:p w:rsidR="00EF2CF6" w:rsidRPr="00EF2CF6" w:rsidRDefault="00EF2CF6" w:rsidP="00317F5E">
            <w:pPr>
              <w:spacing w:line="480" w:lineRule="auto"/>
            </w:pPr>
          </w:p>
        </w:tc>
        <w:tc>
          <w:tcPr>
            <w:tcW w:w="2145" w:type="dxa"/>
          </w:tcPr>
          <w:p w:rsidR="00EF2CF6" w:rsidRPr="00EF2CF6" w:rsidRDefault="00EF2CF6" w:rsidP="00317F5E">
            <w:pPr>
              <w:spacing w:line="480" w:lineRule="auto"/>
            </w:pPr>
            <w:proofErr w:type="spellStart"/>
            <w:r>
              <w:t>Батыршина</w:t>
            </w:r>
            <w:proofErr w:type="spellEnd"/>
            <w:r>
              <w:t xml:space="preserve"> А.Ф.</w:t>
            </w:r>
          </w:p>
        </w:tc>
        <w:tc>
          <w:tcPr>
            <w:tcW w:w="1553" w:type="dxa"/>
          </w:tcPr>
          <w:p w:rsidR="00EF2CF6" w:rsidRPr="00EF2CF6" w:rsidRDefault="00EF2CF6" w:rsidP="00317F5E">
            <w:pPr>
              <w:spacing w:line="480" w:lineRule="auto"/>
            </w:pPr>
          </w:p>
        </w:tc>
      </w:tr>
    </w:tbl>
    <w:p w:rsidR="00EF2CF6" w:rsidRDefault="00EF2CF6" w:rsidP="00EF2CF6">
      <w:bookmarkStart w:id="0" w:name="_GoBack"/>
      <w:bookmarkEnd w:id="0"/>
    </w:p>
    <w:sectPr w:rsidR="00EF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3F"/>
    <w:rsid w:val="004E0141"/>
    <w:rsid w:val="00667C09"/>
    <w:rsid w:val="00C7233F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BB72-71DA-4285-9239-44360FC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F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2019-09-04T13:51:00Z</cp:lastPrinted>
  <dcterms:created xsi:type="dcterms:W3CDTF">2019-09-04T13:44:00Z</dcterms:created>
  <dcterms:modified xsi:type="dcterms:W3CDTF">2019-09-04T13:59:00Z</dcterms:modified>
</cp:coreProperties>
</file>