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73404" w14:textId="77777777" w:rsidR="00F11331" w:rsidRPr="00F11331" w:rsidRDefault="00F11331" w:rsidP="00F11331">
      <w:pPr>
        <w:jc w:val="center"/>
        <w:rPr>
          <w:b/>
          <w:bCs/>
          <w:sz w:val="32"/>
          <w:szCs w:val="32"/>
        </w:rPr>
      </w:pPr>
      <w:r w:rsidRPr="00F11331">
        <w:rPr>
          <w:b/>
          <w:bCs/>
          <w:sz w:val="32"/>
          <w:szCs w:val="32"/>
        </w:rPr>
        <w:t>Краткосрочный проект в старшей группе «Что такое Новый год?»</w:t>
      </w:r>
    </w:p>
    <w:p w14:paraId="635C9146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F11331">
        <w:rPr>
          <w:rFonts w:ascii="Times New Roman" w:hAnsi="Times New Roman" w:cs="Times New Roman"/>
          <w:sz w:val="28"/>
          <w:szCs w:val="28"/>
        </w:rPr>
        <w:t> информационно-познавательный, творческий.</w:t>
      </w:r>
    </w:p>
    <w:p w14:paraId="713E16A0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F11331">
        <w:rPr>
          <w:rFonts w:ascii="Times New Roman" w:hAnsi="Times New Roman" w:cs="Times New Roman"/>
          <w:sz w:val="28"/>
          <w:szCs w:val="28"/>
        </w:rPr>
        <w:t> дети старшей группы, воспитатель, музыкальный руководитель, родители.</w:t>
      </w:r>
    </w:p>
    <w:p w14:paraId="75F6DD0D" w14:textId="634B144C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F11331">
        <w:rPr>
          <w:rFonts w:ascii="Times New Roman" w:hAnsi="Times New Roman" w:cs="Times New Roman"/>
          <w:sz w:val="28"/>
          <w:szCs w:val="28"/>
        </w:rPr>
        <w:t> краткосрочный, 2 недели (1</w:t>
      </w:r>
      <w:r w:rsidRPr="008B4EBA">
        <w:rPr>
          <w:rFonts w:ascii="Times New Roman" w:hAnsi="Times New Roman" w:cs="Times New Roman"/>
          <w:sz w:val="28"/>
          <w:szCs w:val="28"/>
        </w:rPr>
        <w:t>6</w:t>
      </w:r>
      <w:r w:rsidRPr="00F11331">
        <w:rPr>
          <w:rFonts w:ascii="Times New Roman" w:hAnsi="Times New Roman" w:cs="Times New Roman"/>
          <w:sz w:val="28"/>
          <w:szCs w:val="28"/>
        </w:rPr>
        <w:t>.12. – 2</w:t>
      </w:r>
      <w:r w:rsidRPr="008B4EBA">
        <w:rPr>
          <w:rFonts w:ascii="Times New Roman" w:hAnsi="Times New Roman" w:cs="Times New Roman"/>
          <w:sz w:val="28"/>
          <w:szCs w:val="28"/>
        </w:rPr>
        <w:t>7</w:t>
      </w:r>
      <w:r w:rsidRPr="00F11331">
        <w:rPr>
          <w:rFonts w:ascii="Times New Roman" w:hAnsi="Times New Roman" w:cs="Times New Roman"/>
          <w:sz w:val="28"/>
          <w:szCs w:val="28"/>
        </w:rPr>
        <w:t>.12.201</w:t>
      </w:r>
      <w:r w:rsidRPr="008B4EBA">
        <w:rPr>
          <w:rFonts w:ascii="Times New Roman" w:hAnsi="Times New Roman" w:cs="Times New Roman"/>
          <w:sz w:val="28"/>
          <w:szCs w:val="28"/>
        </w:rPr>
        <w:t>9</w:t>
      </w:r>
      <w:r w:rsidRPr="00F11331">
        <w:rPr>
          <w:rFonts w:ascii="Times New Roman" w:hAnsi="Times New Roman" w:cs="Times New Roman"/>
          <w:sz w:val="28"/>
          <w:szCs w:val="28"/>
        </w:rPr>
        <w:t>г.)</w:t>
      </w:r>
    </w:p>
    <w:p w14:paraId="1A8B2F57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Актуальность: </w:t>
      </w:r>
      <w:r w:rsidRPr="00F11331">
        <w:rPr>
          <w:rFonts w:ascii="Times New Roman" w:hAnsi="Times New Roman" w:cs="Times New Roman"/>
          <w:sz w:val="28"/>
          <w:szCs w:val="28"/>
        </w:rPr>
        <w:t xml:space="preserve">Новый год – особый праздник, который с особым трепетом вспоминают взрослые, и который с особым нетерпением ждут дети. Трудно найти человека, который остался бы равнодушным к предпраздничной суете, яркой иллюминации или принаряженной елке. Но зачастую, у взрослых, погруженных в предпраздничные заботы, не хватает времени для общения с детьми. Данный проект позволит родителям вспомнить, как важно для детей общение, особенно в преддверии праздника. Совместная исследовательская работа, позволит детям включиться в предпраздничную подготовку, прочувствовать семейные традиции, узнать семейные новогодние истории, </w:t>
      </w:r>
      <w:proofErr w:type="gramStart"/>
      <w:r w:rsidRPr="00F11331">
        <w:rPr>
          <w:rFonts w:ascii="Times New Roman" w:hAnsi="Times New Roman" w:cs="Times New Roman"/>
          <w:sz w:val="28"/>
          <w:szCs w:val="28"/>
        </w:rPr>
        <w:t>что несомненно</w:t>
      </w:r>
      <w:proofErr w:type="gramEnd"/>
      <w:r w:rsidRPr="00F11331">
        <w:rPr>
          <w:rFonts w:ascii="Times New Roman" w:hAnsi="Times New Roman" w:cs="Times New Roman"/>
          <w:sz w:val="28"/>
          <w:szCs w:val="28"/>
        </w:rPr>
        <w:t xml:space="preserve"> сблизит взрослых и детей, кроме того обыгрывание новогодних историй, подготовка и изготовление новогодних украшений, создаст атмосферу праздника и волшебства.</w:t>
      </w:r>
    </w:p>
    <w:p w14:paraId="68A3DA92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Организация проекта: </w:t>
      </w:r>
      <w:r w:rsidRPr="00F11331">
        <w:rPr>
          <w:rFonts w:ascii="Times New Roman" w:hAnsi="Times New Roman" w:cs="Times New Roman"/>
          <w:sz w:val="28"/>
          <w:szCs w:val="28"/>
        </w:rPr>
        <w:t>создание условий в группе для активной творческой деятельности детей; индивидуальная и подгрупповая работа с детьми; организация бесед и совместной игровой деятельности воспитателя с воспитанниками.</w:t>
      </w:r>
    </w:p>
    <w:p w14:paraId="7104F531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14:paraId="663F570E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формирование у детей понятие «праздник», его характерные особенности и значение в жизни людей на примере Новогоднего торжества. Создание условий, стимулирующих интерес к исследовательской деятельности, развитие познавательного интереса, раскрытие творческого и интеллектуального потенциала старших дошкольников.</w:t>
      </w:r>
    </w:p>
    <w:p w14:paraId="26FB9079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BE24A60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1. Формировать познавательный интерес дошкольников к изучению</w:t>
      </w:r>
    </w:p>
    <w:p w14:paraId="534C053D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истории возникновения новогоднего праздника, его традиций и</w:t>
      </w:r>
    </w:p>
    <w:p w14:paraId="2671D020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обычаев.</w:t>
      </w:r>
    </w:p>
    <w:p w14:paraId="774A22BB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2. Познакомить детей с обычаями и традициями встречи Нового года в разных странах мира.</w:t>
      </w:r>
    </w:p>
    <w:p w14:paraId="7223483B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3. Развивать творческие способности детей при подготовке к празднику через изготовление поделок, разучивание танцев, стихов, чтение сказок, рассказов, рассматривание картин и иллюстраций.</w:t>
      </w:r>
    </w:p>
    <w:p w14:paraId="4E96F9A4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4. Обогащать активный словарь детей по теме.</w:t>
      </w:r>
    </w:p>
    <w:p w14:paraId="10F3EC50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lastRenderedPageBreak/>
        <w:t>5. Развивать творческие способности детей через разнообразные</w:t>
      </w:r>
    </w:p>
    <w:p w14:paraId="78BD6378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виды деятельности.</w:t>
      </w:r>
    </w:p>
    <w:p w14:paraId="149DEB75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6. Поддерживать достижения детей, воспитывать чувство гордости</w:t>
      </w:r>
    </w:p>
    <w:p w14:paraId="095E9A89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за результаты собственного и общего труда.</w:t>
      </w:r>
    </w:p>
    <w:p w14:paraId="0D5B21A3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7. Привлечь родителей как активных участников жизни группы к</w:t>
      </w:r>
    </w:p>
    <w:p w14:paraId="7C260F9A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подготовке к Новогоднему празднику.</w:t>
      </w:r>
    </w:p>
    <w:p w14:paraId="5B317949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8. Формировать навыки праздничной культуры.</w:t>
      </w:r>
    </w:p>
    <w:p w14:paraId="236C1CA6" w14:textId="72A9C0A3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Итог проекта: </w:t>
      </w:r>
      <w:r w:rsidRPr="00F11331">
        <w:rPr>
          <w:rFonts w:ascii="Times New Roman" w:hAnsi="Times New Roman" w:cs="Times New Roman"/>
          <w:sz w:val="28"/>
          <w:szCs w:val="28"/>
        </w:rPr>
        <w:t>Новогодний праздник.</w:t>
      </w:r>
    </w:p>
    <w:p w14:paraId="11B25C00" w14:textId="0DB90318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1) 3 неделя декабря. - Беседа «День рождение Деда Мороза».</w:t>
      </w:r>
      <w:r w:rsidRPr="00F11331">
        <w:rPr>
          <w:rFonts w:ascii="Times New Roman" w:hAnsi="Times New Roman" w:cs="Times New Roman"/>
          <w:sz w:val="28"/>
          <w:szCs w:val="28"/>
        </w:rPr>
        <w:br/>
        <w:t>- Беседа «Как праздновали Новый год на Руси в старину».</w:t>
      </w:r>
      <w:r w:rsidRPr="00F11331">
        <w:rPr>
          <w:rFonts w:ascii="Times New Roman" w:hAnsi="Times New Roman" w:cs="Times New Roman"/>
          <w:sz w:val="28"/>
          <w:szCs w:val="28"/>
        </w:rPr>
        <w:br/>
        <w:t>-Бесед «Откуда елка к нам пришла?»</w:t>
      </w:r>
      <w:r w:rsidRPr="00F11331">
        <w:rPr>
          <w:rFonts w:ascii="Times New Roman" w:hAnsi="Times New Roman" w:cs="Times New Roman"/>
          <w:sz w:val="28"/>
          <w:szCs w:val="28"/>
        </w:rPr>
        <w:br/>
        <w:t>-Беседа «Как празднуют Новый год России сейчас».</w:t>
      </w:r>
      <w:r w:rsidRPr="00F11331">
        <w:rPr>
          <w:rFonts w:ascii="Times New Roman" w:hAnsi="Times New Roman" w:cs="Times New Roman"/>
          <w:sz w:val="28"/>
          <w:szCs w:val="28"/>
        </w:rPr>
        <w:br/>
        <w:t>- Чтение сказки «Мороз Иванович».</w:t>
      </w:r>
      <w:r w:rsidRPr="00F11331">
        <w:rPr>
          <w:rFonts w:ascii="Times New Roman" w:hAnsi="Times New Roman" w:cs="Times New Roman"/>
          <w:sz w:val="28"/>
          <w:szCs w:val="28"/>
        </w:rPr>
        <w:br/>
        <w:t>- Музыкально-дидактические игры: «Дед Мороз»</w:t>
      </w:r>
      <w:r w:rsidRPr="00F11331">
        <w:rPr>
          <w:rFonts w:ascii="Times New Roman" w:hAnsi="Times New Roman" w:cs="Times New Roman"/>
          <w:sz w:val="28"/>
          <w:szCs w:val="28"/>
        </w:rPr>
        <w:br/>
        <w:t>- Рассматривание различных художественных произведений о деде Морозе, в том числе сказка «Морозко» с объемными картинками.</w:t>
      </w:r>
    </w:p>
    <w:p w14:paraId="02803642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Изготовление ёлки из бумаги.</w:t>
      </w:r>
    </w:p>
    <w:p w14:paraId="0BAE35AE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Рисование «Что такое Новый Год».</w:t>
      </w:r>
    </w:p>
    <w:p w14:paraId="354E146E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Разучивание стихотворения: К. Чуковский «Елка».</w:t>
      </w:r>
    </w:p>
    <w:p w14:paraId="0F727D9F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Разучивание песен о Новом годе….</w:t>
      </w:r>
    </w:p>
    <w:p w14:paraId="4E1AAFB0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Рассматривание новогодних открыток с изображением ёлок.</w:t>
      </w:r>
    </w:p>
    <w:p w14:paraId="70D2DB89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2) 4 неделя декабря</w:t>
      </w:r>
    </w:p>
    <w:p w14:paraId="643D067C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Беседа о новогодних игрушках.</w:t>
      </w:r>
    </w:p>
    <w:p w14:paraId="142EBCA9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«Зачем стали украшать новогоднюю красавицу ёлку»?</w:t>
      </w:r>
    </w:p>
    <w:p w14:paraId="60084B4D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 xml:space="preserve">- Ситуативная беседа на тему: «Какие игрушки будут на нашей </w:t>
      </w:r>
      <w:proofErr w:type="gramStart"/>
      <w:r w:rsidRPr="00F11331">
        <w:rPr>
          <w:rFonts w:ascii="Times New Roman" w:hAnsi="Times New Roman" w:cs="Times New Roman"/>
          <w:sz w:val="28"/>
          <w:szCs w:val="28"/>
        </w:rPr>
        <w:t>ёлке?.</w:t>
      </w:r>
      <w:proofErr w:type="gramEnd"/>
    </w:p>
    <w:p w14:paraId="393DB3BF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-Изготовление гирлянды для украшения группы.</w:t>
      </w:r>
    </w:p>
    <w:p w14:paraId="0F257A03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Рисование акварелью «Украшаю ёлку»</w:t>
      </w:r>
    </w:p>
    <w:p w14:paraId="2BC66D7A" w14:textId="4656556B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Аппликация «</w:t>
      </w:r>
      <w:r w:rsidR="003C4571" w:rsidRPr="008B4EBA">
        <w:rPr>
          <w:rFonts w:ascii="Times New Roman" w:hAnsi="Times New Roman" w:cs="Times New Roman"/>
          <w:sz w:val="28"/>
          <w:szCs w:val="28"/>
        </w:rPr>
        <w:t>Новогодняя елка</w:t>
      </w:r>
      <w:r w:rsidRPr="00F11331">
        <w:rPr>
          <w:rFonts w:ascii="Times New Roman" w:hAnsi="Times New Roman" w:cs="Times New Roman"/>
          <w:sz w:val="28"/>
          <w:szCs w:val="28"/>
        </w:rPr>
        <w:t>».</w:t>
      </w:r>
    </w:p>
    <w:p w14:paraId="7662B77C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Беседа с детьми</w:t>
      </w:r>
    </w:p>
    <w:p w14:paraId="44260BE7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«Откуда пошла традиция дарить подарки на новый год»?</w:t>
      </w:r>
    </w:p>
    <w:p w14:paraId="02A38080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 xml:space="preserve">«На дворе снежок метет </w:t>
      </w:r>
      <w:proofErr w:type="gramStart"/>
      <w:r w:rsidRPr="00F11331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11331">
        <w:rPr>
          <w:rFonts w:ascii="Times New Roman" w:hAnsi="Times New Roman" w:cs="Times New Roman"/>
          <w:sz w:val="28"/>
          <w:szCs w:val="28"/>
        </w:rPr>
        <w:t xml:space="preserve"> к нам зима идет».</w:t>
      </w:r>
    </w:p>
    <w:p w14:paraId="55857156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«Почему новый год празднуют 1 января»?</w:t>
      </w:r>
    </w:p>
    <w:p w14:paraId="7B59CAFB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«Снегурочка - кто она?</w:t>
      </w:r>
    </w:p>
    <w:p w14:paraId="3ECCEEC1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Вырезание снежинок из бумаги, рисование их на альбомных листах.</w:t>
      </w:r>
    </w:p>
    <w:p w14:paraId="56F0276C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-Украшение группы на зимнюю тему.</w:t>
      </w:r>
    </w:p>
    <w:p w14:paraId="562534BF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Подвижная игра «Снежки».</w:t>
      </w:r>
    </w:p>
    <w:p w14:paraId="6C656D68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Разучивание стихов о новогоднем празднике.</w:t>
      </w:r>
    </w:p>
    <w:p w14:paraId="0A232FD0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-Выставка поделок «Новогодний калейдоскоп»</w:t>
      </w:r>
    </w:p>
    <w:p w14:paraId="02EDE9F3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- Участие детей в конкурсе поделок «Новогодний калейдоскоп»</w:t>
      </w:r>
    </w:p>
    <w:p w14:paraId="7C34C945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родителями:</w:t>
      </w:r>
    </w:p>
    <w:p w14:paraId="5BF706E6" w14:textId="20D5A21E" w:rsidR="00F11331" w:rsidRPr="00F11331" w:rsidRDefault="003C457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B4EBA">
        <w:rPr>
          <w:rFonts w:ascii="Times New Roman" w:hAnsi="Times New Roman" w:cs="Times New Roman"/>
          <w:sz w:val="28"/>
          <w:szCs w:val="28"/>
        </w:rPr>
        <w:t>1</w:t>
      </w:r>
      <w:r w:rsidR="00F11331" w:rsidRPr="00F11331">
        <w:rPr>
          <w:rFonts w:ascii="Times New Roman" w:hAnsi="Times New Roman" w:cs="Times New Roman"/>
          <w:sz w:val="28"/>
          <w:szCs w:val="28"/>
        </w:rPr>
        <w:t>. Изготовление новогоднего оформления группы.</w:t>
      </w:r>
    </w:p>
    <w:p w14:paraId="2ED08B4F" w14:textId="5EC2F206" w:rsidR="00F11331" w:rsidRPr="00F11331" w:rsidRDefault="003C457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B4EBA">
        <w:rPr>
          <w:rFonts w:ascii="Times New Roman" w:hAnsi="Times New Roman" w:cs="Times New Roman"/>
          <w:sz w:val="28"/>
          <w:szCs w:val="28"/>
        </w:rPr>
        <w:t>2</w:t>
      </w:r>
      <w:r w:rsidR="00F11331" w:rsidRPr="00F11331">
        <w:rPr>
          <w:rFonts w:ascii="Times New Roman" w:hAnsi="Times New Roman" w:cs="Times New Roman"/>
          <w:sz w:val="28"/>
          <w:szCs w:val="28"/>
        </w:rPr>
        <w:t>. Участие в выставке поделок.</w:t>
      </w:r>
    </w:p>
    <w:p w14:paraId="6C6B70CF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b/>
          <w:bCs/>
          <w:sz w:val="28"/>
          <w:szCs w:val="28"/>
        </w:rPr>
        <w:t>Полученные результаты:</w:t>
      </w:r>
    </w:p>
    <w:p w14:paraId="70D3B6D3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• Дети знают о том, как зародилась традиция празднования нового года на Руси, о происхождении главных персонажей – деда Мороза и Снегурочки; когда день рождение у деда Мороза, в каком городе «живет» и как выглядит его дом; почему наряжают ель или сосну; как и чем можно наряжать новогоднюю ёлку; зачем дарить подарки; какие символы нового года существуют и что они означают.</w:t>
      </w:r>
    </w:p>
    <w:p w14:paraId="05199FC9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• Дети могут составлять описательный рассказ о празднике.</w:t>
      </w:r>
    </w:p>
    <w:p w14:paraId="4313A17C" w14:textId="77777777" w:rsidR="00F11331" w:rsidRP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• Дети знают подвижные игры со словами и с удовольствием в них играют.</w:t>
      </w:r>
    </w:p>
    <w:p w14:paraId="6326E61D" w14:textId="292BBA78" w:rsidR="00F11331" w:rsidRDefault="00F11331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11331">
        <w:rPr>
          <w:rFonts w:ascii="Times New Roman" w:hAnsi="Times New Roman" w:cs="Times New Roman"/>
          <w:sz w:val="28"/>
          <w:szCs w:val="28"/>
        </w:rPr>
        <w:t>• Дети совместно с родителями приняли активное участие в выставке «Новогодний калейдоскоп»</w:t>
      </w:r>
      <w:r w:rsidR="00A85B47" w:rsidRPr="008B4EBA">
        <w:rPr>
          <w:rFonts w:ascii="Times New Roman" w:hAnsi="Times New Roman" w:cs="Times New Roman"/>
          <w:sz w:val="28"/>
          <w:szCs w:val="28"/>
        </w:rPr>
        <w:t xml:space="preserve"> и голосовании на лучшую работу. </w:t>
      </w:r>
    </w:p>
    <w:p w14:paraId="0D9D6317" w14:textId="77777777" w:rsidR="008B4EBA" w:rsidRPr="008B4EBA" w:rsidRDefault="008B4EBA" w:rsidP="008B4E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5831D4B" w14:textId="0812DC0F" w:rsidR="008B4EBA" w:rsidRDefault="008B4EBA" w:rsidP="008B4EBA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EBA">
        <w:drawing>
          <wp:inline distT="0" distB="0" distL="0" distR="0" wp14:anchorId="5690DF86" wp14:editId="6F7BCE28">
            <wp:extent cx="4995513" cy="2809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180" cy="285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BFAC" w14:textId="6B5FFC65" w:rsidR="00635234" w:rsidRPr="00F11331" w:rsidRDefault="008B4EBA" w:rsidP="008B4EBA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02693" w:rsidRPr="00D026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2A7CCF9" wp14:editId="52D9C9DF">
            <wp:simplePos x="0" y="0"/>
            <wp:positionH relativeFrom="margin">
              <wp:posOffset>3072765</wp:posOffset>
            </wp:positionH>
            <wp:positionV relativeFrom="margin">
              <wp:posOffset>7252335</wp:posOffset>
            </wp:positionV>
            <wp:extent cx="3011170" cy="22929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3" w:rsidRPr="00D02693">
        <w:drawing>
          <wp:anchor distT="0" distB="0" distL="114300" distR="114300" simplePos="0" relativeHeight="251664384" behindDoc="0" locked="0" layoutInCell="1" allowOverlap="1" wp14:anchorId="67ED08BD" wp14:editId="05E92A3C">
            <wp:simplePos x="0" y="0"/>
            <wp:positionH relativeFrom="margin">
              <wp:posOffset>-97790</wp:posOffset>
            </wp:positionH>
            <wp:positionV relativeFrom="margin">
              <wp:posOffset>7254240</wp:posOffset>
            </wp:positionV>
            <wp:extent cx="3057422" cy="22929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422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693" w:rsidRPr="00D02693">
        <w:drawing>
          <wp:anchor distT="0" distB="0" distL="114300" distR="114300" simplePos="0" relativeHeight="251663360" behindDoc="0" locked="0" layoutInCell="1" allowOverlap="1" wp14:anchorId="770DE4B3" wp14:editId="20E49795">
            <wp:simplePos x="0" y="0"/>
            <wp:positionH relativeFrom="margin">
              <wp:posOffset>3039110</wp:posOffset>
            </wp:positionH>
            <wp:positionV relativeFrom="margin">
              <wp:posOffset>4841875</wp:posOffset>
            </wp:positionV>
            <wp:extent cx="2971165" cy="2228215"/>
            <wp:effectExtent l="0" t="0" r="635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693" w:rsidRPr="00D02693">
        <w:drawing>
          <wp:anchor distT="0" distB="0" distL="114300" distR="114300" simplePos="0" relativeHeight="251662336" behindDoc="0" locked="0" layoutInCell="1" allowOverlap="1" wp14:anchorId="5C34F7E1" wp14:editId="03918DC3">
            <wp:simplePos x="0" y="0"/>
            <wp:positionH relativeFrom="margin">
              <wp:posOffset>-99695</wp:posOffset>
            </wp:positionH>
            <wp:positionV relativeFrom="margin">
              <wp:posOffset>4841875</wp:posOffset>
            </wp:positionV>
            <wp:extent cx="2968625" cy="2226310"/>
            <wp:effectExtent l="0" t="0" r="317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693" w:rsidRPr="00D02693">
        <w:drawing>
          <wp:anchor distT="0" distB="0" distL="114300" distR="114300" simplePos="0" relativeHeight="251661312" behindDoc="0" locked="0" layoutInCell="1" allowOverlap="1" wp14:anchorId="65AA8E2A" wp14:editId="02EE3AE5">
            <wp:simplePos x="0" y="0"/>
            <wp:positionH relativeFrom="margin">
              <wp:posOffset>3072765</wp:posOffset>
            </wp:positionH>
            <wp:positionV relativeFrom="margin">
              <wp:posOffset>2461260</wp:posOffset>
            </wp:positionV>
            <wp:extent cx="2933700" cy="21996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3" w:rsidRPr="00D02693">
        <w:drawing>
          <wp:anchor distT="0" distB="0" distL="114300" distR="114300" simplePos="0" relativeHeight="251660288" behindDoc="0" locked="0" layoutInCell="1" allowOverlap="1" wp14:anchorId="18062EF7" wp14:editId="593F97E9">
            <wp:simplePos x="0" y="0"/>
            <wp:positionH relativeFrom="margin">
              <wp:posOffset>-98955</wp:posOffset>
            </wp:positionH>
            <wp:positionV relativeFrom="margin">
              <wp:posOffset>2463800</wp:posOffset>
            </wp:positionV>
            <wp:extent cx="2968625" cy="2226389"/>
            <wp:effectExtent l="0" t="0" r="317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693" w:rsidRPr="00D02693">
        <w:drawing>
          <wp:anchor distT="0" distB="0" distL="114300" distR="114300" simplePos="0" relativeHeight="251659264" behindDoc="0" locked="0" layoutInCell="1" allowOverlap="1" wp14:anchorId="2C4E8F30" wp14:editId="18C2388B">
            <wp:simplePos x="0" y="0"/>
            <wp:positionH relativeFrom="margin">
              <wp:posOffset>-96520</wp:posOffset>
            </wp:positionH>
            <wp:positionV relativeFrom="margin">
              <wp:posOffset>3810</wp:posOffset>
            </wp:positionV>
            <wp:extent cx="2964815" cy="2223770"/>
            <wp:effectExtent l="0" t="0" r="698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3" w:rsidRPr="00D02693">
        <w:drawing>
          <wp:anchor distT="0" distB="0" distL="114300" distR="114300" simplePos="0" relativeHeight="251658240" behindDoc="0" locked="0" layoutInCell="1" allowOverlap="1" wp14:anchorId="538150AF" wp14:editId="01C800F0">
            <wp:simplePos x="3952875" y="723900"/>
            <wp:positionH relativeFrom="margin">
              <wp:align>right</wp:align>
            </wp:positionH>
            <wp:positionV relativeFrom="margin">
              <wp:align>top</wp:align>
            </wp:positionV>
            <wp:extent cx="2964815" cy="2223770"/>
            <wp:effectExtent l="0" t="0" r="698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5234" w:rsidRPr="00F11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842"/>
    <w:rsid w:val="003C4571"/>
    <w:rsid w:val="003D72E0"/>
    <w:rsid w:val="008B4EBA"/>
    <w:rsid w:val="008D6851"/>
    <w:rsid w:val="00A85B47"/>
    <w:rsid w:val="00C55842"/>
    <w:rsid w:val="00D02693"/>
    <w:rsid w:val="00D078EE"/>
    <w:rsid w:val="00F1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7A745"/>
  <w15:chartTrackingRefBased/>
  <w15:docId w15:val="{6D327F00-EA27-4593-9A26-634F74CAD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7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Korotkov</dc:creator>
  <cp:keywords/>
  <dc:description/>
  <cp:lastModifiedBy>Aleksandr Korotkov</cp:lastModifiedBy>
  <cp:revision>6</cp:revision>
  <dcterms:created xsi:type="dcterms:W3CDTF">2020-02-17T16:11:00Z</dcterms:created>
  <dcterms:modified xsi:type="dcterms:W3CDTF">2020-02-17T16:54:00Z</dcterms:modified>
</cp:coreProperties>
</file>