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4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46">
        <w:rPr>
          <w:rFonts w:ascii="Times New Roman" w:hAnsi="Times New Roman" w:cs="Times New Roman"/>
          <w:sz w:val="28"/>
          <w:szCs w:val="28"/>
        </w:rPr>
        <w:t>режимных моментов</w:t>
      </w: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46">
        <w:rPr>
          <w:rFonts w:ascii="Times New Roman" w:hAnsi="Times New Roman" w:cs="Times New Roman"/>
          <w:sz w:val="28"/>
          <w:szCs w:val="28"/>
        </w:rPr>
        <w:t>старшей коррекционной группы № 14</w:t>
      </w: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46">
        <w:rPr>
          <w:rFonts w:ascii="Times New Roman" w:hAnsi="Times New Roman" w:cs="Times New Roman"/>
          <w:sz w:val="28"/>
          <w:szCs w:val="28"/>
        </w:rPr>
        <w:t>Тема: «Продукты»</w:t>
      </w: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46">
        <w:rPr>
          <w:rFonts w:ascii="Times New Roman" w:hAnsi="Times New Roman" w:cs="Times New Roman"/>
          <w:sz w:val="28"/>
          <w:szCs w:val="28"/>
        </w:rPr>
        <w:br/>
      </w: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rPr>
          <w:rFonts w:ascii="Times New Roman" w:hAnsi="Times New Roman" w:cs="Times New Roman"/>
          <w:sz w:val="28"/>
          <w:szCs w:val="28"/>
        </w:rPr>
      </w:pPr>
    </w:p>
    <w:p w:rsidR="00FE4046" w:rsidRPr="00FE4046" w:rsidRDefault="00FE4046" w:rsidP="00FE40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677"/>
        <w:gridCol w:w="5103"/>
        <w:gridCol w:w="4536"/>
      </w:tblGrid>
      <w:tr w:rsidR="00FE4046" w:rsidRPr="00FE4046" w:rsidTr="0038443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День недели  Дата</w:t>
            </w:r>
          </w:p>
        </w:tc>
        <w:tc>
          <w:tcPr>
            <w:tcW w:w="14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 РЕЖИМНЫЕ МОМЕНТЫ</w:t>
            </w:r>
          </w:p>
        </w:tc>
      </w:tr>
      <w:tr w:rsidR="00FE4046" w:rsidRPr="00FE4046" w:rsidTr="0038443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  <w:lang w:val="en-US"/>
              </w:rPr>
              <w:t>I</w:t>
            </w:r>
            <w:r w:rsidRPr="00FE4046">
              <w:rPr>
                <w:b/>
                <w:sz w:val="24"/>
                <w:szCs w:val="24"/>
              </w:rPr>
              <w:t xml:space="preserve"> половина дня</w:t>
            </w:r>
          </w:p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Прогулка</w:t>
            </w:r>
          </w:p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(</w:t>
            </w:r>
            <w:r w:rsidRPr="00FE4046">
              <w:rPr>
                <w:b/>
                <w:sz w:val="24"/>
                <w:szCs w:val="24"/>
                <w:lang w:val="en-US"/>
              </w:rPr>
              <w:t>I</w:t>
            </w:r>
            <w:r w:rsidRPr="00FE4046">
              <w:rPr>
                <w:b/>
                <w:sz w:val="24"/>
                <w:szCs w:val="24"/>
              </w:rPr>
              <w:t xml:space="preserve"> п/дня, </w:t>
            </w:r>
            <w:r w:rsidRPr="00FE4046">
              <w:rPr>
                <w:b/>
                <w:sz w:val="24"/>
                <w:szCs w:val="24"/>
                <w:lang w:val="en-US"/>
              </w:rPr>
              <w:t>II</w:t>
            </w:r>
            <w:r w:rsidRPr="00FE4046">
              <w:rPr>
                <w:b/>
                <w:sz w:val="24"/>
                <w:szCs w:val="24"/>
              </w:rPr>
              <w:t xml:space="preserve"> п/дня)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46" w:rsidRPr="00FE4046" w:rsidRDefault="00FE4046" w:rsidP="00FE4046">
            <w:pPr>
              <w:jc w:val="center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  <w:lang w:val="en-US"/>
              </w:rPr>
              <w:t>II</w:t>
            </w:r>
            <w:r w:rsidRPr="00FE4046">
              <w:rPr>
                <w:b/>
                <w:sz w:val="24"/>
                <w:szCs w:val="24"/>
              </w:rPr>
              <w:t xml:space="preserve"> половина дня</w:t>
            </w:r>
          </w:p>
          <w:p w:rsidR="00FE4046" w:rsidRPr="00FE4046" w:rsidRDefault="00FE4046" w:rsidP="00FE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046" w:rsidRPr="00FE4046" w:rsidTr="00384437">
        <w:trPr>
          <w:trHeight w:val="7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Понедельник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Вторник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   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Среда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  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Четверг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E4046">
              <w:rPr>
                <w:b/>
                <w:sz w:val="24"/>
                <w:szCs w:val="24"/>
              </w:rPr>
              <w:t>Пятница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4046" w:rsidRPr="00FE4046" w:rsidRDefault="00FE4046" w:rsidP="00FE4046">
            <w:pPr>
              <w:tabs>
                <w:tab w:val="left" w:pos="10352"/>
              </w:tabs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Прием детей                                                                             </w:t>
            </w:r>
          </w:p>
          <w:p w:rsidR="00FE4046" w:rsidRPr="00FE4046" w:rsidRDefault="00FE4046" w:rsidP="00FE4046">
            <w:pPr>
              <w:tabs>
                <w:tab w:val="left" w:pos="1508"/>
              </w:tabs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Утренняя гимнастика.</w:t>
            </w:r>
          </w:p>
          <w:p w:rsidR="00FE4046" w:rsidRPr="00FE4046" w:rsidRDefault="00FE4046" w:rsidP="00FE4046">
            <w:pPr>
              <w:rPr>
                <w:rFonts w:eastAsiaTheme="minorEastAsia"/>
                <w:bCs/>
                <w:spacing w:val="-5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В ходе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приема  игры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на социально – личностное развитие.</w:t>
            </w:r>
            <w:r w:rsidRPr="00FE4046">
              <w:rPr>
                <w:rFonts w:eastAsiaTheme="minorEastAsia"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FE4046" w:rsidRPr="00FE4046" w:rsidRDefault="00FE4046" w:rsidP="00FE4046">
            <w:pPr>
              <w:rPr>
                <w:rFonts w:eastAsiaTheme="minorEastAsia"/>
                <w:spacing w:val="-2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Cs/>
                <w:spacing w:val="-1"/>
                <w:sz w:val="24"/>
                <w:szCs w:val="24"/>
                <w:lang w:eastAsia="ru-RU"/>
              </w:rPr>
              <w:t xml:space="preserve">Специально организованные </w:t>
            </w:r>
            <w:r w:rsidRPr="00FE4046">
              <w:rPr>
                <w:rFonts w:eastAsiaTheme="minorEastAsia"/>
                <w:spacing w:val="-1"/>
                <w:sz w:val="24"/>
                <w:szCs w:val="24"/>
                <w:lang w:eastAsia="ru-RU"/>
              </w:rPr>
              <w:t>проблемные ситуации. Педагог описывает те ситуации, к</w:t>
            </w:r>
            <w:r w:rsidRPr="00FE4046">
              <w:rPr>
                <w:rFonts w:eastAsiaTheme="minorEastAsia"/>
                <w:spacing w:val="-2"/>
                <w:sz w:val="24"/>
                <w:szCs w:val="24"/>
                <w:lang w:eastAsia="ru-RU"/>
              </w:rPr>
              <w:t xml:space="preserve">оторые ежедневно возникают </w:t>
            </w:r>
            <w:proofErr w:type="gramStart"/>
            <w:r w:rsidRPr="00FE4046">
              <w:rPr>
                <w:rFonts w:eastAsiaTheme="minorEastAsia"/>
                <w:spacing w:val="-2"/>
                <w:sz w:val="24"/>
                <w:szCs w:val="24"/>
                <w:lang w:eastAsia="ru-RU"/>
              </w:rPr>
              <w:t>в детсаду</w:t>
            </w:r>
            <w:proofErr w:type="gramEnd"/>
            <w:r w:rsidRPr="00FE4046">
              <w:rPr>
                <w:rFonts w:eastAsiaTheme="minorEastAsia"/>
                <w:spacing w:val="-2"/>
                <w:sz w:val="24"/>
                <w:szCs w:val="24"/>
                <w:lang w:eastAsia="ru-RU"/>
              </w:rPr>
              <w:t xml:space="preserve">.  </w:t>
            </w:r>
          </w:p>
          <w:p w:rsidR="00FE4046" w:rsidRPr="00FE4046" w:rsidRDefault="00FE4046" w:rsidP="00FE4046">
            <w:pPr>
              <w:rPr>
                <w:rFonts w:eastAsiaTheme="minorEastAsia"/>
                <w:spacing w:val="4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Игра на восприятие цвета. </w:t>
            </w:r>
          </w:p>
          <w:p w:rsidR="00FE4046" w:rsidRPr="00FE4046" w:rsidRDefault="00FE4046" w:rsidP="00FE4046">
            <w:pPr>
              <w:rPr>
                <w:color w:val="323232"/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</w:t>
            </w:r>
            <w:r w:rsidRPr="00FE4046">
              <w:rPr>
                <w:color w:val="323232"/>
                <w:sz w:val="24"/>
                <w:szCs w:val="24"/>
              </w:rPr>
              <w:t xml:space="preserve"> упражнять в выделении различных признаков и свойств предметов, тренируя зрительные </w:t>
            </w:r>
            <w:proofErr w:type="gramStart"/>
            <w:r w:rsidRPr="00FE4046">
              <w:rPr>
                <w:color w:val="323232"/>
                <w:sz w:val="24"/>
                <w:szCs w:val="24"/>
              </w:rPr>
              <w:t xml:space="preserve">функции </w:t>
            </w:r>
            <w:r w:rsidRPr="00FE4046">
              <w:rPr>
                <w:b/>
                <w:color w:val="323232"/>
                <w:sz w:val="24"/>
                <w:szCs w:val="24"/>
              </w:rPr>
              <w:t>.</w:t>
            </w:r>
            <w:proofErr w:type="gramEnd"/>
            <w:r w:rsidRPr="00FE4046">
              <w:rPr>
                <w:b/>
                <w:color w:val="323232"/>
                <w:sz w:val="24"/>
                <w:szCs w:val="24"/>
              </w:rPr>
              <w:t xml:space="preserve"> Игра</w:t>
            </w:r>
            <w:r w:rsidRPr="00FE4046">
              <w:rPr>
                <w:color w:val="323232"/>
                <w:sz w:val="24"/>
                <w:szCs w:val="24"/>
              </w:rPr>
              <w:t xml:space="preserve"> «Угадай по сле</w:t>
            </w:r>
            <w:r w:rsidRPr="00FE4046">
              <w:rPr>
                <w:color w:val="323232"/>
                <w:sz w:val="24"/>
                <w:szCs w:val="24"/>
              </w:rPr>
              <w:softHyphen/>
              <w:t>ду»</w:t>
            </w:r>
          </w:p>
          <w:p w:rsidR="00FE4046" w:rsidRPr="00FE4046" w:rsidRDefault="00FE4046" w:rsidP="00FE4046">
            <w:pPr>
              <w:rPr>
                <w:color w:val="323232"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Трудовая деятельность: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Закреплять умение планировать трудовую деятельность: правильно сервировать столы. 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ЗОЖ .</w:t>
            </w:r>
            <w:proofErr w:type="gramEnd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Беседа «Полезные и вредные продукты».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Цель: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развивать представления о пользе и вреде некоторых продуктов для здорового образа жизни.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Музыкально – дидактическая игра «Повтори как я» (такт, ритм, мелодию).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приобщение к музыкальному творчеству.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Прием детей</w:t>
            </w: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Утренняя гимнастика. </w:t>
            </w:r>
          </w:p>
          <w:p w:rsidR="00FE4046" w:rsidRPr="00FE4046" w:rsidRDefault="00FE4046" w:rsidP="00FE404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 xml:space="preserve">В ходе приема обращать внимание на культуру общения, воспитывать доброжелательность. </w:t>
            </w:r>
          </w:p>
          <w:p w:rsidR="00FE4046" w:rsidRPr="00FE4046" w:rsidRDefault="00FE4046" w:rsidP="00FE4046">
            <w:pPr>
              <w:rPr>
                <w:color w:val="323232"/>
              </w:rPr>
            </w:pPr>
            <w:r w:rsidRPr="00FE4046">
              <w:rPr>
                <w:b/>
                <w:sz w:val="24"/>
                <w:szCs w:val="24"/>
              </w:rPr>
              <w:t xml:space="preserve">Игра на восприятие формы.  </w:t>
            </w:r>
            <w:r w:rsidRPr="00FE4046">
              <w:t xml:space="preserve"> Цель:</w:t>
            </w:r>
            <w:r w:rsidRPr="00FE4046">
              <w:rPr>
                <w:color w:val="323232"/>
              </w:rPr>
              <w:t xml:space="preserve"> упражнять в выделении различных признаков и свойств предметов, тренируя зрительные функции. </w:t>
            </w:r>
            <w:r w:rsidRPr="00FE4046">
              <w:rPr>
                <w:b/>
                <w:color w:val="323232"/>
              </w:rPr>
              <w:t>Игра</w:t>
            </w:r>
            <w:r w:rsidRPr="00FE4046">
              <w:rPr>
                <w:color w:val="323232"/>
              </w:rPr>
              <w:t xml:space="preserve"> «</w:t>
            </w:r>
            <w:r w:rsidRPr="00FE4046">
              <w:rPr>
                <w:b/>
                <w:color w:val="323232"/>
              </w:rPr>
              <w:t>Кто скорее заштрихует квадраты?»</w:t>
            </w:r>
          </w:p>
          <w:p w:rsidR="00FE4046" w:rsidRPr="00FE4046" w:rsidRDefault="00FE4046" w:rsidP="00FE4046">
            <w:r w:rsidRPr="00FE4046">
              <w:rPr>
                <w:b/>
                <w:sz w:val="24"/>
                <w:szCs w:val="24"/>
              </w:rPr>
              <w:t xml:space="preserve">Трудовая </w:t>
            </w:r>
            <w:proofErr w:type="gramStart"/>
            <w:r w:rsidRPr="00FE4046">
              <w:rPr>
                <w:b/>
                <w:sz w:val="24"/>
                <w:szCs w:val="24"/>
              </w:rPr>
              <w:t xml:space="preserve">деятельность: </w:t>
            </w:r>
            <w:r w:rsidRPr="00FE4046">
              <w:rPr>
                <w:sz w:val="24"/>
                <w:szCs w:val="24"/>
              </w:rPr>
              <w:t xml:space="preserve"> продолжать</w:t>
            </w:r>
            <w:proofErr w:type="gramEnd"/>
            <w:r w:rsidRPr="00FE4046">
              <w:rPr>
                <w:sz w:val="24"/>
                <w:szCs w:val="24"/>
              </w:rPr>
              <w:t xml:space="preserve"> учить детей поддерживать порядок в группе: протирать и мыть игрушки, строительный материал, вместе с воспитателем 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ЗОЖ. Дидактическая игра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«Полезные и вредные продукты»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iCs/>
                <w:sz w:val="24"/>
                <w:szCs w:val="24"/>
                <w:lang w:eastAsia="ru-RU"/>
              </w:rPr>
              <w:t>Цель:  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систематизировать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iCs/>
                <w:sz w:val="24"/>
                <w:szCs w:val="24"/>
                <w:lang w:eastAsia="ru-RU"/>
              </w:rPr>
              <w:t>Материал: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  картинки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 с изображением различных продуктов, два обруча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iCs/>
                <w:sz w:val="24"/>
                <w:szCs w:val="24"/>
                <w:lang w:eastAsia="ru-RU"/>
              </w:rPr>
              <w:t>Ход игры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: для того чтобы быть здоровым, нужно правильно питаться. Сейчас мы узнаем, известно ли вам, какие продукты полезны.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E4046">
              <w:rPr>
                <w:b/>
                <w:sz w:val="24"/>
                <w:szCs w:val="24"/>
              </w:rPr>
              <w:t>Музыкальная  игра</w:t>
            </w:r>
            <w:proofErr w:type="gramEnd"/>
            <w:r w:rsidRPr="00FE4046">
              <w:rPr>
                <w:sz w:val="24"/>
                <w:szCs w:val="24"/>
              </w:rPr>
              <w:t xml:space="preserve">  «Угадай слова песни»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приобщение к музыкальному творчеству.</w:t>
            </w:r>
          </w:p>
          <w:p w:rsidR="00FE4046" w:rsidRPr="00FE4046" w:rsidRDefault="00FE4046" w:rsidP="00FE4046">
            <w:pPr>
              <w:jc w:val="both"/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Прием детей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Утренняя гимнастика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Организация игровой деятельности детей.</w:t>
            </w:r>
            <w:r w:rsidRPr="00FE4046">
              <w:rPr>
                <w:sz w:val="24"/>
                <w:szCs w:val="24"/>
              </w:rPr>
              <w:t xml:space="preserve"> Обращать внимание на </w:t>
            </w:r>
            <w:proofErr w:type="gramStart"/>
            <w:r w:rsidRPr="00FE4046">
              <w:rPr>
                <w:sz w:val="24"/>
                <w:szCs w:val="24"/>
              </w:rPr>
              <w:t>взаимоотношения  детей</w:t>
            </w:r>
            <w:proofErr w:type="gramEnd"/>
            <w:r w:rsidRPr="00FE4046">
              <w:rPr>
                <w:sz w:val="24"/>
                <w:szCs w:val="24"/>
              </w:rPr>
              <w:t>, умения играть без конфликтов, делиться игрушками (нравственное воспитание).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Цель: </w:t>
            </w:r>
            <w:proofErr w:type="gramStart"/>
            <w:r w:rsidRPr="00FE4046">
              <w:rPr>
                <w:sz w:val="24"/>
                <w:szCs w:val="24"/>
              </w:rPr>
              <w:t>развивать  у</w:t>
            </w:r>
            <w:proofErr w:type="gramEnd"/>
            <w:r w:rsidRPr="00FE4046">
              <w:rPr>
                <w:sz w:val="24"/>
                <w:szCs w:val="24"/>
              </w:rPr>
              <w:t xml:space="preserve"> детей навыки доброжелательности, общения.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Игра на восприятие величины.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Цель: </w:t>
            </w:r>
            <w:r w:rsidRPr="00FE4046">
              <w:rPr>
                <w:color w:val="323232"/>
                <w:sz w:val="24"/>
                <w:szCs w:val="24"/>
              </w:rPr>
              <w:t xml:space="preserve">развивать глазомер у детей в упражнениях 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color w:val="323232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color w:val="323232"/>
                <w:sz w:val="24"/>
                <w:szCs w:val="24"/>
                <w:lang w:eastAsia="ru-RU"/>
              </w:rPr>
              <w:t>«Нарисуй квадрат, прямоугольник такой же величины».</w:t>
            </w:r>
          </w:p>
          <w:p w:rsidR="00FE4046" w:rsidRPr="00FE4046" w:rsidRDefault="00FE4046" w:rsidP="00FE4046">
            <w:pPr>
              <w:rPr>
                <w:b/>
                <w:color w:val="303030"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Трудовая деятельность</w:t>
            </w:r>
            <w:r w:rsidRPr="00FE4046">
              <w:rPr>
                <w:b/>
                <w:color w:val="303030"/>
                <w:sz w:val="24"/>
                <w:szCs w:val="24"/>
              </w:rPr>
              <w:t>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ЗОЖ. </w:t>
            </w:r>
            <w:r w:rsidRPr="00FE4046">
              <w:rPr>
                <w:sz w:val="24"/>
                <w:szCs w:val="24"/>
              </w:rPr>
              <w:t>«В здоровом теле - здоровый дух». Беседа «Витамины наши друзья»</w:t>
            </w:r>
          </w:p>
          <w:p w:rsidR="00FE4046" w:rsidRPr="00FE4046" w:rsidRDefault="00FE4046" w:rsidP="00FE4046">
            <w:pPr>
              <w:jc w:val="both"/>
            </w:pPr>
            <w:r w:rsidRPr="00FE4046">
              <w:rPr>
                <w:sz w:val="24"/>
                <w:szCs w:val="24"/>
              </w:rPr>
              <w:t xml:space="preserve">Цель: рассказать о пользе </w:t>
            </w:r>
            <w:proofErr w:type="gramStart"/>
            <w:r w:rsidRPr="00FE4046">
              <w:rPr>
                <w:sz w:val="24"/>
                <w:szCs w:val="24"/>
              </w:rPr>
              <w:t>витаминов  для</w:t>
            </w:r>
            <w:proofErr w:type="gramEnd"/>
            <w:r w:rsidRPr="00FE4046">
              <w:rPr>
                <w:sz w:val="24"/>
                <w:szCs w:val="24"/>
              </w:rPr>
              <w:t xml:space="preserve"> укрепления защитных сил организма; закреплять представления детей о здоровой пище, о пользе для здоровья человека овощей и фруктов</w:t>
            </w:r>
            <w:r w:rsidRPr="00FE4046">
              <w:t xml:space="preserve">. 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Прием детей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FE4046">
              <w:rPr>
                <w:b/>
                <w:sz w:val="24"/>
                <w:szCs w:val="24"/>
              </w:rPr>
              <w:t>Игры на восприятие пространства</w:t>
            </w:r>
            <w:r w:rsidRPr="00FE4046">
              <w:rPr>
                <w:sz w:val="24"/>
                <w:szCs w:val="24"/>
              </w:rPr>
              <w:t xml:space="preserve">: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Цель: закреплять </w:t>
            </w:r>
            <w:proofErr w:type="gramStart"/>
            <w:r w:rsidRPr="00FE4046">
              <w:rPr>
                <w:sz w:val="24"/>
                <w:szCs w:val="24"/>
              </w:rPr>
              <w:t>умение  выделять</w:t>
            </w:r>
            <w:proofErr w:type="gramEnd"/>
            <w:r w:rsidRPr="00FE4046">
              <w:rPr>
                <w:sz w:val="24"/>
                <w:szCs w:val="24"/>
              </w:rPr>
              <w:t xml:space="preserve"> различные признаки и свойства предметов, тренируя зрительные функции 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«Найди спрятанную игрушку по схеме».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FE4046" w:rsidRPr="00FE4046" w:rsidRDefault="00FE4046" w:rsidP="00FE40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spacing w:before="100" w:beforeAutospacing="1" w:after="100" w:afterAutospacing="1" w:line="101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b/>
                <w:sz w:val="24"/>
                <w:szCs w:val="24"/>
                <w:lang w:eastAsia="ru-RU"/>
              </w:rPr>
              <w:t>ЗОЖ. «</w:t>
            </w:r>
            <w:r w:rsidRPr="00FE4046">
              <w:rPr>
                <w:b/>
                <w:bCs/>
                <w:color w:val="000000"/>
                <w:sz w:val="24"/>
                <w:szCs w:val="24"/>
                <w:lang w:eastAsia="ru-RU"/>
              </w:rPr>
              <w:t>Узнай на вкус»</w:t>
            </w:r>
          </w:p>
          <w:p w:rsidR="00FE4046" w:rsidRPr="00FE4046" w:rsidRDefault="00FE4046" w:rsidP="00FE4046">
            <w:pPr>
              <w:spacing w:before="100" w:beforeAutospacing="1" w:after="100" w:afterAutospacing="1" w:line="101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FE4046">
              <w:rPr>
                <w:color w:val="000000"/>
                <w:sz w:val="24"/>
                <w:szCs w:val="24"/>
                <w:lang w:eastAsia="ru-RU"/>
              </w:rPr>
              <w:t>закреплять знания о продуктах, умение определять их по вкусу.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Настольно-печатные игры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«Что сначала, что потом», «Четвертый лишний», «Что перепутал художник», «</w:t>
            </w: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Пазлы</w:t>
            </w:r>
            <w:proofErr w:type="spell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».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развитие логического мышления, памяти, речи, внимания, усидчивости.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Прием детей</w:t>
            </w:r>
          </w:p>
          <w:p w:rsidR="00FE4046" w:rsidRPr="00FE4046" w:rsidRDefault="00FE4046" w:rsidP="00FE404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 xml:space="preserve">В ходе приема организовать индивидуальные беседы для создания эмоционального настроя ребенка,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Игры на </w:t>
            </w:r>
            <w:proofErr w:type="gramStart"/>
            <w:r w:rsidRPr="00FE4046">
              <w:rPr>
                <w:b/>
                <w:sz w:val="24"/>
                <w:szCs w:val="24"/>
              </w:rPr>
              <w:t>восприятие  изображений</w:t>
            </w:r>
            <w:proofErr w:type="gramEnd"/>
            <w:r w:rsidRPr="00FE4046">
              <w:rPr>
                <w:sz w:val="24"/>
                <w:szCs w:val="24"/>
              </w:rPr>
              <w:t xml:space="preserve"> Цель: развивать зрительное восприятие на соответствующий объект (изображение).</w:t>
            </w:r>
          </w:p>
          <w:p w:rsidR="00FE4046" w:rsidRPr="00FE4046" w:rsidRDefault="00FE4046" w:rsidP="00FE404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ЗОЖ</w:t>
            </w:r>
            <w:r w:rsidRPr="00FE4046">
              <w:rPr>
                <w:b/>
                <w:spacing w:val="-9"/>
                <w:sz w:val="24"/>
                <w:szCs w:val="24"/>
              </w:rPr>
              <w:t xml:space="preserve"> «Собираемся в гости»</w:t>
            </w:r>
          </w:p>
          <w:p w:rsidR="00FE4046" w:rsidRPr="00FE4046" w:rsidRDefault="00FE4046" w:rsidP="00FE404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FE4046">
              <w:rPr>
                <w:b/>
                <w:iCs/>
                <w:spacing w:val="-5"/>
                <w:sz w:val="24"/>
                <w:szCs w:val="24"/>
              </w:rPr>
              <w:t>Цель.</w:t>
            </w:r>
            <w:r w:rsidRPr="00FE4046">
              <w:rPr>
                <w:iCs/>
                <w:spacing w:val="-5"/>
                <w:sz w:val="24"/>
                <w:szCs w:val="24"/>
              </w:rPr>
              <w:t xml:space="preserve"> 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t>Формировать потребность выгля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softHyphen/>
              <w:t>деть аккуратно и опрятно. Учить детей доб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softHyphen/>
            </w:r>
            <w:r w:rsidRPr="00FE4046">
              <w:rPr>
                <w:bCs/>
                <w:iCs/>
                <w:spacing w:val="-2"/>
                <w:sz w:val="24"/>
                <w:szCs w:val="24"/>
              </w:rPr>
              <w:t xml:space="preserve">рожелательно относиться к сверстникам, 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t>проявлять заботу.</w:t>
            </w:r>
          </w:p>
          <w:p w:rsidR="00FE4046" w:rsidRPr="00FE4046" w:rsidRDefault="00FE4046" w:rsidP="00FE4046">
            <w:pPr>
              <w:shd w:val="clear" w:color="auto" w:fill="FFFFFF"/>
              <w:ind w:left="19" w:right="5"/>
              <w:jc w:val="both"/>
              <w:rPr>
                <w:sz w:val="24"/>
                <w:szCs w:val="24"/>
              </w:rPr>
            </w:pPr>
            <w:r w:rsidRPr="00FE4046">
              <w:rPr>
                <w:b/>
                <w:iCs/>
                <w:spacing w:val="-6"/>
                <w:sz w:val="24"/>
                <w:szCs w:val="24"/>
              </w:rPr>
              <w:t>Материал.</w:t>
            </w:r>
            <w:r w:rsidRPr="00FE4046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FE4046">
              <w:rPr>
                <w:bCs/>
                <w:iCs/>
                <w:spacing w:val="-6"/>
                <w:sz w:val="24"/>
                <w:szCs w:val="24"/>
              </w:rPr>
              <w:t>Предметы одежды (юбки, ру</w:t>
            </w:r>
            <w:r w:rsidRPr="00FE4046">
              <w:rPr>
                <w:bCs/>
                <w:iCs/>
                <w:spacing w:val="-6"/>
                <w:sz w:val="24"/>
                <w:szCs w:val="24"/>
              </w:rPr>
              <w:softHyphen/>
              <w:t xml:space="preserve">башки, галстуки, пояса и т.д.), сумки, детская 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t>косметика, часы, расчёски, игрушки и т.д.</w:t>
            </w:r>
            <w:r w:rsidRPr="00FE4046">
              <w:rPr>
                <w:sz w:val="24"/>
                <w:szCs w:val="24"/>
              </w:rPr>
              <w:t xml:space="preserve"> </w:t>
            </w:r>
            <w:r w:rsidRPr="00FE4046">
              <w:rPr>
                <w:bCs/>
                <w:iCs/>
                <w:spacing w:val="-7"/>
                <w:sz w:val="24"/>
                <w:szCs w:val="24"/>
              </w:rPr>
              <w:t>Воспитатель предлагает детям отправить</w:t>
            </w:r>
            <w:r w:rsidRPr="00FE4046">
              <w:rPr>
                <w:bCs/>
                <w:iCs/>
                <w:spacing w:val="-7"/>
                <w:sz w:val="24"/>
                <w:szCs w:val="24"/>
              </w:rPr>
              <w:softHyphen/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t xml:space="preserve">ся в гости и напоминает, что для этого надо </w:t>
            </w:r>
            <w:r w:rsidRPr="00FE4046">
              <w:rPr>
                <w:bCs/>
                <w:iCs/>
                <w:spacing w:val="-3"/>
                <w:sz w:val="24"/>
                <w:szCs w:val="24"/>
              </w:rPr>
              <w:t xml:space="preserve">привести себя в порядок: красиво одеться, 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t>причесаться и т.д.</w:t>
            </w:r>
          </w:p>
          <w:p w:rsidR="00FE4046" w:rsidRPr="00FE4046" w:rsidRDefault="00FE4046" w:rsidP="00FE4046">
            <w:pPr>
              <w:shd w:val="clear" w:color="auto" w:fill="FFFFFF"/>
              <w:ind w:left="19" w:right="5"/>
              <w:jc w:val="both"/>
              <w:rPr>
                <w:sz w:val="24"/>
                <w:szCs w:val="24"/>
              </w:rPr>
            </w:pPr>
            <w:r w:rsidRPr="00FE4046">
              <w:rPr>
                <w:bCs/>
                <w:iCs/>
                <w:spacing w:val="-5"/>
                <w:sz w:val="24"/>
                <w:szCs w:val="24"/>
              </w:rPr>
              <w:t>По сигналу двое-трое детей начинают со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softHyphen/>
            </w:r>
            <w:r w:rsidRPr="00FE4046">
              <w:rPr>
                <w:bCs/>
                <w:iCs/>
                <w:spacing w:val="-3"/>
                <w:sz w:val="24"/>
                <w:szCs w:val="24"/>
              </w:rPr>
              <w:t xml:space="preserve">бираться в гости, остальные наблюдают за 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t>их действиями и отвечают на вопросы вос</w:t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softHyphen/>
            </w:r>
            <w:r w:rsidRPr="00FE4046">
              <w:rPr>
                <w:bCs/>
                <w:iCs/>
                <w:spacing w:val="-6"/>
                <w:sz w:val="24"/>
                <w:szCs w:val="24"/>
              </w:rPr>
              <w:t xml:space="preserve">питателя: могут ли дети отправиться в гости 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t>прямо сейчас? Что желательно изменить во</w:t>
            </w:r>
          </w:p>
          <w:p w:rsidR="00FE4046" w:rsidRPr="00FE4046" w:rsidRDefault="00FE4046" w:rsidP="00FE4046">
            <w:pPr>
              <w:shd w:val="clear" w:color="auto" w:fill="FFFFFF"/>
              <w:ind w:left="5" w:right="34"/>
              <w:jc w:val="both"/>
              <w:rPr>
                <w:sz w:val="24"/>
                <w:szCs w:val="24"/>
              </w:rPr>
            </w:pPr>
            <w:r w:rsidRPr="00FE4046">
              <w:rPr>
                <w:bCs/>
                <w:iCs/>
                <w:spacing w:val="-5"/>
                <w:sz w:val="24"/>
                <w:szCs w:val="24"/>
              </w:rPr>
              <w:t xml:space="preserve">внешнем виде мальчиков (девочек)? </w:t>
            </w:r>
            <w:r w:rsidRPr="00FE4046">
              <w:rPr>
                <w:bCs/>
                <w:iCs/>
                <w:spacing w:val="-3"/>
                <w:sz w:val="24"/>
                <w:szCs w:val="24"/>
              </w:rPr>
              <w:t>И т.п.</w:t>
            </w:r>
          </w:p>
          <w:p w:rsidR="00FE4046" w:rsidRPr="00FE4046" w:rsidRDefault="00FE4046" w:rsidP="00FE4046">
            <w:pPr>
              <w:shd w:val="clear" w:color="auto" w:fill="FFFFFF"/>
              <w:ind w:left="5" w:right="38"/>
              <w:jc w:val="both"/>
              <w:rPr>
                <w:sz w:val="24"/>
                <w:szCs w:val="24"/>
              </w:rPr>
            </w:pPr>
            <w:r w:rsidRPr="00FE4046">
              <w:rPr>
                <w:bCs/>
                <w:iCs/>
                <w:spacing w:val="-2"/>
                <w:sz w:val="24"/>
                <w:szCs w:val="24"/>
              </w:rPr>
              <w:t xml:space="preserve">Когда внешний вид игроков, по мнению 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t>детей, приведён в порядок, взрослый напо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FE4046">
              <w:rPr>
                <w:bCs/>
                <w:iCs/>
                <w:spacing w:val="-5"/>
                <w:sz w:val="24"/>
                <w:szCs w:val="24"/>
              </w:rPr>
              <w:t xml:space="preserve">минает им о том, что надо поблагодарить </w:t>
            </w:r>
            <w:r w:rsidRPr="00FE4046">
              <w:rPr>
                <w:bCs/>
                <w:iCs/>
                <w:spacing w:val="-4"/>
                <w:sz w:val="24"/>
                <w:szCs w:val="24"/>
              </w:rPr>
              <w:t>друзей за проявленную заботу и внимание.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Муз – </w:t>
            </w:r>
            <w:proofErr w:type="spellStart"/>
            <w:r w:rsidRPr="00FE4046">
              <w:rPr>
                <w:b/>
                <w:sz w:val="24"/>
                <w:szCs w:val="24"/>
              </w:rPr>
              <w:t>дид</w:t>
            </w:r>
            <w:proofErr w:type="spellEnd"/>
            <w:r w:rsidRPr="00FE4046">
              <w:rPr>
                <w:b/>
                <w:sz w:val="24"/>
                <w:szCs w:val="24"/>
              </w:rPr>
              <w:t>. игра «Чей голос».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приобщение к музыкальному творчеству.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046">
              <w:rPr>
                <w:color w:val="000000"/>
                <w:sz w:val="24"/>
                <w:szCs w:val="24"/>
              </w:rPr>
              <w:t xml:space="preserve">План составил: </w:t>
            </w:r>
          </w:p>
          <w:p w:rsidR="00FE4046" w:rsidRPr="00FE4046" w:rsidRDefault="00FE4046" w:rsidP="00FE4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046">
              <w:rPr>
                <w:color w:val="000000"/>
                <w:sz w:val="24"/>
                <w:szCs w:val="24"/>
              </w:rPr>
              <w:t xml:space="preserve">воспитатель  </w:t>
            </w:r>
          </w:p>
          <w:p w:rsidR="00FE4046" w:rsidRPr="00FE4046" w:rsidRDefault="00FE4046" w:rsidP="00FE4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 проверил: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046" w:rsidRPr="00FE4046" w:rsidRDefault="00FE4046" w:rsidP="00FE404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Наблюдение  за</w:t>
            </w:r>
            <w:proofErr w:type="gramEnd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половодьем, ручьями.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дать представление, как ранней весной появляются ручьи; объяснить слова – половодье, ледоход.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Где прятались ручейки зимой?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Почему они появились весной?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Что изменилось на реке с приходом весны?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Как называют плывущий по реке лёд?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Можно ли ходить по плывущим льдинам?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Можно ли бегать по весенним ручейкам?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Куда ручейки прячутся ночью?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А. Плещеев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Уж тает снег, бегут ручьи,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В окно повеяло весною…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Засвищут скоро соловьи,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И лес оденется </w:t>
            </w: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листвою</w:t>
            </w:r>
            <w:proofErr w:type="spell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….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Опыт: превращаем снег в воду.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Трудовая </w:t>
            </w: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деятельность: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разбрасывание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снега на участке.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П\игра «Горелки», «Воробьи и </w:t>
            </w: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вороны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».С</w:t>
            </w:r>
            <w:proofErr w:type="spellEnd"/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\игра «Определи место, где стоит высокое, низкое дерево» 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учить действовать по сигналу воспитателя, развивать зрительное восприятие на соответствующий объект, зрительно – двигательную ориентировку во время бега.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Индивидуальная работа: развитие основных движений (ходьба с препятствиями).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Выносной материал:</w:t>
            </w:r>
            <w:r w:rsidRPr="00FE4046">
              <w:rPr>
                <w:sz w:val="24"/>
                <w:szCs w:val="24"/>
              </w:rPr>
              <w:t xml:space="preserve"> атрибуты к играм, спортивный инвентарь для спортивных игр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lang w:val="en-US"/>
              </w:rPr>
              <w:t>II</w:t>
            </w:r>
            <w:r w:rsidRPr="00FE4046">
              <w:rPr>
                <w:sz w:val="24"/>
                <w:szCs w:val="24"/>
              </w:rPr>
              <w:t xml:space="preserve"> половина дня.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Прогулка аналогично </w:t>
            </w:r>
            <w:r w:rsidRPr="00FE4046">
              <w:rPr>
                <w:sz w:val="24"/>
                <w:szCs w:val="24"/>
                <w:lang w:val="en-US"/>
              </w:rPr>
              <w:t>I</w:t>
            </w:r>
            <w:r w:rsidRPr="00FE4046">
              <w:rPr>
                <w:sz w:val="24"/>
                <w:szCs w:val="24"/>
              </w:rPr>
              <w:t xml:space="preserve"> половине дня</w:t>
            </w:r>
          </w:p>
          <w:p w:rsidR="00FE4046" w:rsidRPr="00FE4046" w:rsidRDefault="00FE4046" w:rsidP="00FE4046">
            <w:r w:rsidRPr="00FE4046">
              <w:t>.</w:t>
            </w:r>
          </w:p>
          <w:p w:rsidR="00FE4046" w:rsidRPr="00FE4046" w:rsidRDefault="00FE4046" w:rsidP="00FE404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Наблюдение за погодой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понаблюдать за общим состоянием погоды; отметить изменения.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Отметить характерные признаки прихода весны.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Наблюдение за солнцем (отметить изменение пути солнца).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Отметить увеличение светового дня.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Солнце пригревает сильнее. Небо стало ярко-синим. Появились кучерявые облака, образовались при нагревании воздуха. Отметить, чем больше тает снег, тем больше таких облаков.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Е. Боратынский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Весна, весна! Как высоко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На крыльях ветерка,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Ласкаясь к солнечным лучам,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Летают облака!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Загадка: Тает снежок, ожил лужок,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День прибывает, когда это бывает?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(весной)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 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Примета месяца: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 марте облака плывут быстро и высоко.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Трудовая </w:t>
            </w: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деятельность: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разбрасываем снег.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Подвижные игры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«Волк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во рву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«Вороны и воробьи». Спокойные игры «Найди по следу», «Кто позвал»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Цели:  упражнять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в беге; закреплять умение соблюдать правила игры, развивать зрительно-двигательную ориентировку в пространстве.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Ходьба с препятствиями.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Выносной материал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: атрибуты к играм, лопаты. </w:t>
            </w:r>
          </w:p>
          <w:p w:rsidR="00FE4046" w:rsidRPr="00FE4046" w:rsidRDefault="00FE4046" w:rsidP="00FE4046">
            <w:pPr>
              <w:rPr>
                <w:rFonts w:eastAsiaTheme="minorEastAsia"/>
                <w:lang w:eastAsia="ru-RU"/>
              </w:rPr>
            </w:pPr>
          </w:p>
          <w:p w:rsidR="00FE4046" w:rsidRPr="00FE4046" w:rsidRDefault="00FE4046" w:rsidP="00FE4046">
            <w:pPr>
              <w:jc w:val="both"/>
            </w:pPr>
            <w:r w:rsidRPr="00FE4046">
              <w:rPr>
                <w:sz w:val="24"/>
                <w:szCs w:val="24"/>
                <w:lang w:val="en-US"/>
              </w:rPr>
              <w:t>II</w:t>
            </w:r>
            <w:r w:rsidRPr="00FE4046">
              <w:rPr>
                <w:sz w:val="24"/>
                <w:szCs w:val="24"/>
              </w:rPr>
              <w:t xml:space="preserve"> половина дня. Прогулка аналогично </w:t>
            </w:r>
            <w:r w:rsidRPr="00FE4046">
              <w:rPr>
                <w:sz w:val="24"/>
                <w:szCs w:val="24"/>
                <w:lang w:val="en-US"/>
              </w:rPr>
              <w:t>I</w:t>
            </w:r>
            <w:r w:rsidRPr="00FE4046">
              <w:rPr>
                <w:sz w:val="24"/>
                <w:szCs w:val="24"/>
              </w:rPr>
              <w:t xml:space="preserve"> половине дня</w:t>
            </w:r>
            <w:r w:rsidRPr="00FE4046">
              <w:t>.</w:t>
            </w:r>
          </w:p>
          <w:p w:rsidR="00FE4046" w:rsidRDefault="00FE4046" w:rsidP="00FE4046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b/>
                <w:sz w:val="24"/>
                <w:szCs w:val="24"/>
                <w:lang w:eastAsia="ru-RU"/>
              </w:rPr>
              <w:lastRenderedPageBreak/>
              <w:t xml:space="preserve">Наблюдение </w:t>
            </w:r>
            <w:r w:rsidRPr="00FE4046">
              <w:rPr>
                <w:rFonts w:eastAsiaTheme="minorEastAsia"/>
                <w:b/>
                <w:sz w:val="24"/>
                <w:szCs w:val="24"/>
              </w:rPr>
              <w:t xml:space="preserve"> за</w:t>
            </w:r>
            <w:proofErr w:type="gramEnd"/>
            <w:r w:rsidRPr="00FE4046">
              <w:rPr>
                <w:rFonts w:eastAsiaTheme="minorEastAsia"/>
                <w:b/>
                <w:sz w:val="24"/>
                <w:szCs w:val="24"/>
              </w:rPr>
              <w:t xml:space="preserve"> солнцем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b/>
                <w:sz w:val="24"/>
                <w:szCs w:val="24"/>
              </w:rPr>
              <w:t xml:space="preserve">Цель: </w:t>
            </w:r>
            <w:r w:rsidRPr="00FE4046">
              <w:rPr>
                <w:rFonts w:eastAsiaTheme="minorEastAsia"/>
                <w:sz w:val="24"/>
                <w:szCs w:val="24"/>
              </w:rPr>
              <w:t>отметить, как светит солнце в данное время года; как изменяется путь в течении дня.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Как стало светить солнце, по сравнению с зимой.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Какое солнце сегодня? Каким оно было вчера?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Отметить путь солнца утром, днём, вечером.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 xml:space="preserve">Отметить, солнце раньше восходит и позже заходит. В связи с этим происходит увеличение светового дня. 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Я. Колас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FE4046">
              <w:rPr>
                <w:rFonts w:eastAsiaTheme="minorEastAsia"/>
                <w:b/>
                <w:sz w:val="24"/>
                <w:szCs w:val="24"/>
              </w:rPr>
              <w:t>Песня весне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Уходи мороз косматый!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Слышишь, старый, или нет?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И над садом, и над хатой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Голубой весенний свет.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Солнце ласково смеётся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>Светит ярче, горячее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 xml:space="preserve"> И с пригорка звонко льётся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sz w:val="24"/>
                <w:szCs w:val="24"/>
              </w:rPr>
              <w:t xml:space="preserve">  Разговорчивый ручей.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Трудовая деятельность</w:t>
            </w:r>
            <w:r w:rsidRPr="00FE4046">
              <w:rPr>
                <w:rFonts w:eastAsiaTheme="minorEastAsia"/>
                <w:b/>
                <w:color w:val="303030"/>
                <w:sz w:val="24"/>
                <w:szCs w:val="24"/>
                <w:lang w:eastAsia="ru-RU"/>
              </w:rPr>
              <w:t>.</w:t>
            </w:r>
            <w:r w:rsidRPr="00FE4046">
              <w:rPr>
                <w:rFonts w:eastAsiaTheme="minorEastAsia"/>
                <w:b/>
                <w:sz w:val="24"/>
                <w:szCs w:val="24"/>
              </w:rPr>
              <w:t xml:space="preserve">: </w:t>
            </w:r>
            <w:r w:rsidRPr="00FE4046">
              <w:rPr>
                <w:rFonts w:eastAsiaTheme="minorEastAsia"/>
                <w:sz w:val="24"/>
                <w:szCs w:val="24"/>
              </w:rPr>
              <w:t>разбрасываем снег.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FE4046">
              <w:rPr>
                <w:rFonts w:eastAsiaTheme="minorEastAsia"/>
                <w:sz w:val="24"/>
                <w:szCs w:val="24"/>
              </w:rPr>
              <w:t>Цель:развивать</w:t>
            </w:r>
            <w:proofErr w:type="spellEnd"/>
            <w:proofErr w:type="gramEnd"/>
            <w:r w:rsidRPr="00FE4046">
              <w:rPr>
                <w:rFonts w:eastAsiaTheme="minorEastAsia"/>
                <w:sz w:val="24"/>
                <w:szCs w:val="24"/>
              </w:rPr>
              <w:t xml:space="preserve"> навыки совместного труда.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 xml:space="preserve">Подвижная игра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«Волк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во рву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Спокойные игры «Найди по следу», «Кто позвал»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Цели:  упражнять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в беге; закреплять умение соблюдать правила игры, развивать зрительно-двигательную ориентировку в пространстве.</w:t>
            </w:r>
          </w:p>
          <w:p w:rsidR="00FE4046" w:rsidRPr="00FE4046" w:rsidRDefault="00FE4046" w:rsidP="00FE4046">
            <w:pPr>
              <w:rPr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Выносной материал</w:t>
            </w:r>
          </w:p>
          <w:p w:rsidR="00FE4046" w:rsidRPr="00FE4046" w:rsidRDefault="00FE4046" w:rsidP="00FE4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4046">
              <w:rPr>
                <w:color w:val="000000"/>
                <w:sz w:val="24"/>
                <w:szCs w:val="24"/>
              </w:rPr>
              <w:t>Мелкие игрушки, ведёрки, лопатки, корм д/птиц.</w:t>
            </w:r>
          </w:p>
          <w:p w:rsidR="00FE4046" w:rsidRPr="00FE4046" w:rsidRDefault="00FE4046" w:rsidP="00FE4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lang w:val="en-US"/>
              </w:rPr>
              <w:t>II</w:t>
            </w:r>
            <w:r w:rsidRPr="00FE4046">
              <w:rPr>
                <w:sz w:val="24"/>
                <w:szCs w:val="24"/>
              </w:rPr>
              <w:t xml:space="preserve"> половина дня.</w:t>
            </w:r>
          </w:p>
          <w:p w:rsidR="00FE4046" w:rsidRPr="00FE4046" w:rsidRDefault="00FE4046" w:rsidP="00FE4046">
            <w:pPr>
              <w:shd w:val="clear" w:color="auto" w:fill="FFFFFF"/>
              <w:tabs>
                <w:tab w:val="left" w:pos="6048"/>
              </w:tabs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Прогулка аналогично </w:t>
            </w:r>
            <w:r w:rsidRPr="00FE4046">
              <w:rPr>
                <w:sz w:val="24"/>
                <w:szCs w:val="24"/>
                <w:lang w:val="en-US"/>
              </w:rPr>
              <w:t>I</w:t>
            </w:r>
            <w:r w:rsidRPr="00FE4046">
              <w:rPr>
                <w:sz w:val="24"/>
                <w:szCs w:val="24"/>
              </w:rPr>
              <w:t xml:space="preserve"> половине дня.</w:t>
            </w:r>
          </w:p>
          <w:p w:rsidR="00FE4046" w:rsidRPr="00FE4046" w:rsidRDefault="00FE4046" w:rsidP="00FE4046">
            <w:pPr>
              <w:autoSpaceDE w:val="0"/>
              <w:autoSpaceDN w:val="0"/>
              <w:adjustRightInd w:val="0"/>
              <w:jc w:val="center"/>
              <w:rPr>
                <w:rFonts w:cs="Century Schoolbook"/>
                <w:b/>
                <w:sz w:val="18"/>
                <w:szCs w:val="18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Наблюдение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за птицами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систематизировать представление детей о перелётных птицах, их жизни в весенний период.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Каких птиц называют перелётными?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Каких перелётных птиц вы знаете?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Какая птица приносит весну на своих крыльях?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Найти и назвать перелётных птиц на своём участке, которые уже прилетели.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Как они добывают корм?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Загадка: На шесте – дворец,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Во дворце – певец.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Как его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зовут….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.(скворец)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Потешка</w:t>
            </w:r>
            <w:proofErr w:type="spell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: 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Уж вы пташечки, </w:t>
            </w: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щебетушечки</w:t>
            </w:r>
            <w:proofErr w:type="spell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Прилетайте к нам.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Весну ясную, весну красную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       Принесите к нам.</w:t>
            </w: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Д/и «Наши птицы» - жизнь птиц.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Подвижные игры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«Угадай, кто поймал», «Лягушки и цапля»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Цели:  упражнять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в беге; закреплять умение соблюдать правила игры.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Цели: упражнять в беге, развивать ловкость, выносливость.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FE4046" w:rsidRPr="00FE4046" w:rsidRDefault="00FE4046" w:rsidP="00FE404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>Цель: воспитывать доброжелательное отношение друг к другу.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Выносной материал: </w:t>
            </w:r>
            <w:r w:rsidRPr="00FE4046">
              <w:rPr>
                <w:sz w:val="24"/>
                <w:szCs w:val="24"/>
              </w:rPr>
              <w:t>атрибуты к играм, спортивный инвентарь для спортивных игр.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lang w:val="en-US"/>
              </w:rPr>
              <w:t>II</w:t>
            </w:r>
            <w:r w:rsidRPr="00FE4046">
              <w:rPr>
                <w:sz w:val="24"/>
                <w:szCs w:val="24"/>
              </w:rPr>
              <w:t xml:space="preserve"> половина дня.</w:t>
            </w:r>
          </w:p>
          <w:p w:rsidR="00FE4046" w:rsidRPr="00FE4046" w:rsidRDefault="00FE4046" w:rsidP="00FE4046">
            <w:pPr>
              <w:shd w:val="clear" w:color="auto" w:fill="FFFFFF"/>
              <w:tabs>
                <w:tab w:val="left" w:pos="6048"/>
              </w:tabs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Прогулка аналогично </w:t>
            </w:r>
            <w:r w:rsidRPr="00FE4046">
              <w:rPr>
                <w:sz w:val="24"/>
                <w:szCs w:val="24"/>
                <w:lang w:val="en-US"/>
              </w:rPr>
              <w:t>I</w:t>
            </w:r>
            <w:r w:rsidRPr="00FE4046">
              <w:rPr>
                <w:sz w:val="24"/>
                <w:szCs w:val="24"/>
              </w:rPr>
              <w:t xml:space="preserve"> половине дня.</w:t>
            </w:r>
          </w:p>
          <w:p w:rsidR="00FE4046" w:rsidRPr="00FE4046" w:rsidRDefault="00FE4046" w:rsidP="00FE4046">
            <w:pPr>
              <w:shd w:val="clear" w:color="auto" w:fill="FFFFFF"/>
              <w:tabs>
                <w:tab w:val="left" w:pos="6048"/>
              </w:tabs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shd w:val="clear" w:color="auto" w:fill="FFFFFF"/>
              <w:tabs>
                <w:tab w:val="left" w:pos="6048"/>
              </w:tabs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proofErr w:type="gramStart"/>
            <w:r w:rsidRPr="00FE4046">
              <w:rPr>
                <w:b/>
                <w:sz w:val="24"/>
                <w:szCs w:val="24"/>
              </w:rPr>
              <w:lastRenderedPageBreak/>
              <w:t xml:space="preserve">Наблюдение  </w:t>
            </w:r>
            <w:r w:rsidRPr="00FE4046">
              <w:rPr>
                <w:sz w:val="24"/>
                <w:szCs w:val="24"/>
              </w:rPr>
              <w:t>за</w:t>
            </w:r>
            <w:proofErr w:type="gramEnd"/>
            <w:r w:rsidRPr="00FE4046">
              <w:rPr>
                <w:sz w:val="24"/>
                <w:szCs w:val="24"/>
              </w:rPr>
              <w:t xml:space="preserve"> общим состоянием погоды; отметить изменения.</w:t>
            </w:r>
          </w:p>
          <w:p w:rsidR="00FE4046" w:rsidRPr="00FE4046" w:rsidRDefault="00FE4046" w:rsidP="00FE40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Отметить характерные признаки прихода весны.</w:t>
            </w:r>
          </w:p>
          <w:p w:rsidR="00FE4046" w:rsidRPr="00FE4046" w:rsidRDefault="00FE4046" w:rsidP="00FE40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Наблюдение за солнцем (отметить изменение пути солнца).</w:t>
            </w:r>
          </w:p>
          <w:p w:rsidR="00FE4046" w:rsidRPr="00FE4046" w:rsidRDefault="00FE4046" w:rsidP="00FE40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Отметить увеличение светового дня.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Солнце пригревает сильнее. Небо стало ярко-синим. Появились кучерявые облака, образовались при нагревании воздуха. Отметить, чем больше тает снег, тем больше таких облаков.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Е. Боратынский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     Весна, весна! Как высоко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     На крыльях ветерка,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     Ласкаясь к солнечным лучам,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     Летают облака!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Загадка: </w:t>
            </w:r>
            <w:r w:rsidRPr="00FE4046">
              <w:rPr>
                <w:sz w:val="24"/>
                <w:szCs w:val="24"/>
              </w:rPr>
              <w:t>Тает снежок, ожил лужок,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               День прибывает, когда это бывает?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(весной)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Примета месяца:</w:t>
            </w:r>
          </w:p>
          <w:p w:rsidR="00FE4046" w:rsidRPr="00FE4046" w:rsidRDefault="00FE4046" w:rsidP="00FE404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В марте облака плывут быстро и высоко.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: 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разбрасываем снег.</w:t>
            </w:r>
          </w:p>
          <w:p w:rsidR="00FE4046" w:rsidRPr="00FE4046" w:rsidRDefault="00FE4046" w:rsidP="00FE4046">
            <w:pPr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>Цель: приучать доводить дело до конца; воспитывать умение действовать сообща.</w:t>
            </w:r>
          </w:p>
          <w:p w:rsidR="00FE4046" w:rsidRPr="00FE4046" w:rsidRDefault="00FE4046" w:rsidP="00FE404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«Угадай и догони», «</w:t>
            </w:r>
            <w:proofErr w:type="spellStart"/>
            <w:r w:rsidRPr="00FE4046">
              <w:rPr>
                <w:sz w:val="24"/>
                <w:szCs w:val="24"/>
              </w:rPr>
              <w:t>Ловишки</w:t>
            </w:r>
            <w:proofErr w:type="spellEnd"/>
            <w:r w:rsidRPr="00FE4046">
              <w:rPr>
                <w:sz w:val="24"/>
                <w:szCs w:val="24"/>
              </w:rPr>
              <w:t xml:space="preserve"> с приседанием», «Кто меньше сделает шагов?».</w:t>
            </w:r>
          </w:p>
          <w:p w:rsidR="00FE4046" w:rsidRPr="00FE4046" w:rsidRDefault="00FE4046" w:rsidP="00FE4046">
            <w:pPr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>спокойная игра «Назови, кто ушел»</w:t>
            </w:r>
          </w:p>
          <w:p w:rsidR="00FE4046" w:rsidRPr="00FE4046" w:rsidRDefault="00FE4046" w:rsidP="00FE4046">
            <w:pPr>
              <w:rPr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  <w:lang w:eastAsia="ru-RU"/>
              </w:rPr>
              <w:t>Цель: развивать внимание и умение действовать по сигна</w:t>
            </w:r>
            <w:r w:rsidRPr="00FE4046">
              <w:rPr>
                <w:sz w:val="24"/>
                <w:szCs w:val="24"/>
                <w:lang w:eastAsia="ru-RU"/>
              </w:rPr>
              <w:softHyphen/>
              <w:t>лу воспитателя.</w:t>
            </w:r>
          </w:p>
          <w:p w:rsidR="00FE4046" w:rsidRPr="00FE4046" w:rsidRDefault="00FE4046" w:rsidP="00FE4046">
            <w:pPr>
              <w:rPr>
                <w:sz w:val="24"/>
                <w:szCs w:val="24"/>
                <w:lang w:eastAsia="ru-RU"/>
              </w:rPr>
            </w:pPr>
            <w:r w:rsidRPr="00FE4046">
              <w:rPr>
                <w:b/>
                <w:bCs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FE4046">
              <w:rPr>
                <w:bCs/>
                <w:sz w:val="24"/>
                <w:szCs w:val="24"/>
                <w:lang w:eastAsia="ru-RU"/>
              </w:rPr>
              <w:t>метание в цель.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Выносной материал: </w:t>
            </w:r>
            <w:r w:rsidRPr="00FE4046">
              <w:rPr>
                <w:sz w:val="24"/>
                <w:szCs w:val="24"/>
              </w:rPr>
              <w:t>атрибуты к играм, спортивный инвентарь для спортивных игр.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lang w:val="en-US"/>
              </w:rPr>
              <w:t>II</w:t>
            </w:r>
            <w:r w:rsidRPr="00FE4046">
              <w:rPr>
                <w:sz w:val="24"/>
                <w:szCs w:val="24"/>
              </w:rPr>
              <w:t xml:space="preserve"> половина дня.</w:t>
            </w:r>
          </w:p>
          <w:p w:rsidR="00FE4046" w:rsidRPr="00FE4046" w:rsidRDefault="00FE4046" w:rsidP="00FE4046">
            <w:pPr>
              <w:shd w:val="clear" w:color="auto" w:fill="FFFFFF"/>
              <w:tabs>
                <w:tab w:val="left" w:pos="6048"/>
              </w:tabs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Прогулка аналогично </w:t>
            </w:r>
            <w:r w:rsidRPr="00FE4046">
              <w:rPr>
                <w:sz w:val="24"/>
                <w:szCs w:val="24"/>
                <w:lang w:val="en-US"/>
              </w:rPr>
              <w:t>I</w:t>
            </w:r>
            <w:r w:rsidRPr="00FE4046">
              <w:rPr>
                <w:sz w:val="24"/>
                <w:szCs w:val="24"/>
              </w:rPr>
              <w:t xml:space="preserve"> половине дня.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Подъем.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Игровой </w:t>
            </w:r>
            <w:proofErr w:type="gramStart"/>
            <w:r w:rsidRPr="00FE4046">
              <w:rPr>
                <w:sz w:val="24"/>
                <w:szCs w:val="24"/>
              </w:rPr>
              <w:t xml:space="preserve">комплекс  </w:t>
            </w:r>
            <w:proofErr w:type="spellStart"/>
            <w:r w:rsidRPr="00FE4046">
              <w:rPr>
                <w:sz w:val="24"/>
                <w:szCs w:val="24"/>
              </w:rPr>
              <w:t>микрогимнастики</w:t>
            </w:r>
            <w:proofErr w:type="spellEnd"/>
            <w:proofErr w:type="gramEnd"/>
            <w:r w:rsidRPr="00FE4046">
              <w:rPr>
                <w:sz w:val="24"/>
                <w:szCs w:val="24"/>
              </w:rPr>
              <w:t xml:space="preserve"> в постели.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Упражнения на массажных ковриках – профилактика плоскостопия.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sz w:val="24"/>
                <w:szCs w:val="28"/>
              </w:rPr>
              <w:t>Хождение по гимнастической дорожке.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Пальчиковая гимнастика:</w:t>
            </w:r>
            <w:r w:rsidRPr="00FE4046">
              <w:rPr>
                <w:sz w:val="24"/>
                <w:szCs w:val="24"/>
              </w:rPr>
              <w:t xml:space="preserve"> «Бутерброд»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Цель; развивать мелкую моторику рук</w:t>
            </w:r>
          </w:p>
          <w:p w:rsidR="00FE4046" w:rsidRPr="00FE4046" w:rsidRDefault="00FE4046" w:rsidP="00FE4046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Сюжетно – ролевая </w:t>
            </w: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игра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Кафе»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Цель: воспитывать у детей навыки общения,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доброжелательности;  через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сюжеты игры  развивать фантазию, воображение.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 w:val="24"/>
                <w:szCs w:val="24"/>
              </w:rPr>
            </w:pPr>
            <w:r w:rsidRPr="00FE4046">
              <w:rPr>
                <w:rFonts w:eastAsiaTheme="majorEastAsia"/>
                <w:b/>
                <w:sz w:val="24"/>
                <w:szCs w:val="24"/>
              </w:rPr>
              <w:t>Чтение художественной литературы:</w:t>
            </w:r>
            <w:r w:rsidRPr="00FE4046">
              <w:rPr>
                <w:rFonts w:eastAsiaTheme="majorEastAsia"/>
                <w:sz w:val="24"/>
                <w:szCs w:val="24"/>
              </w:rPr>
              <w:t xml:space="preserve"> стихи русских поэтов о весне.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Цель. Развивать память, внимание, воображение; формировать интерес к детской литературы.</w:t>
            </w:r>
          </w:p>
          <w:p w:rsidR="00FE4046" w:rsidRPr="00FE4046" w:rsidRDefault="00FE4046" w:rsidP="00FE4046"/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Беседа.</w:t>
            </w:r>
            <w:r w:rsidRPr="00FE4046">
              <w:rPr>
                <w:sz w:val="24"/>
                <w:szCs w:val="24"/>
              </w:rPr>
              <w:t xml:space="preserve">  Животные жарких стран.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«Кого можно встретить в саванне?».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развивать внимание, память, звуковую культуру речи.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Индивидуальная работа</w:t>
            </w:r>
            <w:r w:rsidRPr="00FE4046">
              <w:rPr>
                <w:sz w:val="24"/>
                <w:szCs w:val="24"/>
              </w:rPr>
              <w:t xml:space="preserve"> по заданиям учителя-дефектолога, учителя-логопеда.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tabs>
                <w:tab w:val="left" w:pos="199"/>
                <w:tab w:val="left" w:pos="341"/>
              </w:tabs>
              <w:rPr>
                <w:color w:val="000000"/>
                <w:kern w:val="24"/>
                <w:sz w:val="24"/>
                <w:szCs w:val="24"/>
              </w:rPr>
            </w:pPr>
            <w:r w:rsidRPr="00FE4046">
              <w:rPr>
                <w:b/>
                <w:color w:val="000000"/>
                <w:kern w:val="24"/>
                <w:sz w:val="24"/>
                <w:szCs w:val="24"/>
              </w:rPr>
              <w:t>Самостоятельная деятельность в уголке творчества.</w:t>
            </w:r>
            <w:r w:rsidRPr="00FE4046">
              <w:rPr>
                <w:color w:val="000000"/>
                <w:kern w:val="24"/>
                <w:sz w:val="24"/>
                <w:szCs w:val="24"/>
              </w:rPr>
              <w:t xml:space="preserve"> Цель: развивать самостоятельность, воображение.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Подъем.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Игровой </w:t>
            </w:r>
            <w:proofErr w:type="gramStart"/>
            <w:r w:rsidRPr="00FE4046">
              <w:rPr>
                <w:sz w:val="24"/>
                <w:szCs w:val="24"/>
              </w:rPr>
              <w:t xml:space="preserve">комплекс  </w:t>
            </w:r>
            <w:proofErr w:type="spellStart"/>
            <w:r w:rsidRPr="00FE4046">
              <w:rPr>
                <w:sz w:val="24"/>
                <w:szCs w:val="24"/>
              </w:rPr>
              <w:t>микрогимнастики</w:t>
            </w:r>
            <w:proofErr w:type="spellEnd"/>
            <w:proofErr w:type="gramEnd"/>
            <w:r w:rsidRPr="00FE4046">
              <w:rPr>
                <w:sz w:val="24"/>
                <w:szCs w:val="24"/>
              </w:rPr>
              <w:t xml:space="preserve"> в постели.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>Цель</w:t>
            </w:r>
            <w:r w:rsidRPr="00FE4046">
              <w:rPr>
                <w:sz w:val="24"/>
                <w:szCs w:val="24"/>
              </w:rPr>
              <w:t>: эмоциональный настрой после сна.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Упражнения на массажных ковриках – профилактика плоскостопия.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sz w:val="24"/>
                <w:szCs w:val="28"/>
              </w:rPr>
              <w:t>Хождение по гимнастической дорожке.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b/>
                <w:sz w:val="24"/>
                <w:szCs w:val="28"/>
              </w:rPr>
              <w:t>Пальчиковая гимнастика</w:t>
            </w:r>
            <w:r w:rsidRPr="00FE4046">
              <w:rPr>
                <w:sz w:val="24"/>
                <w:szCs w:val="28"/>
              </w:rPr>
              <w:t xml:space="preserve"> «Продукты»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i/>
                <w:sz w:val="24"/>
                <w:szCs w:val="28"/>
              </w:rPr>
              <w:t>Цель:</w:t>
            </w:r>
            <w:r w:rsidRPr="00FE4046">
              <w:rPr>
                <w:sz w:val="24"/>
                <w:szCs w:val="28"/>
              </w:rPr>
              <w:t xml:space="preserve"> развивать мелкую моторику рук.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widowControl w:val="0"/>
              <w:autoSpaceDE w:val="0"/>
              <w:autoSpaceDN w:val="0"/>
              <w:adjustRightInd w:val="0"/>
              <w:ind w:right="432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ОБЖ:</w:t>
            </w: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Беседа  «</w:t>
            </w:r>
            <w:proofErr w:type="gram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Безопасность на дорогах».        </w:t>
            </w:r>
          </w:p>
          <w:p w:rsidR="00FE4046" w:rsidRPr="00FE4046" w:rsidRDefault="00FE4046" w:rsidP="00FE4046">
            <w:pPr>
              <w:widowControl w:val="0"/>
              <w:autoSpaceDE w:val="0"/>
              <w:autoSpaceDN w:val="0"/>
              <w:adjustRightInd w:val="0"/>
              <w:ind w:right="432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Цель: Сформировать представления о правилах безопасности на дорогах, углубить знания о правилах дорожного движения.</w:t>
            </w:r>
          </w:p>
          <w:p w:rsidR="00FE4046" w:rsidRPr="00FE4046" w:rsidRDefault="00FE4046" w:rsidP="00FE4046">
            <w:pPr>
              <w:widowControl w:val="0"/>
              <w:autoSpaceDE w:val="0"/>
              <w:autoSpaceDN w:val="0"/>
              <w:adjustRightInd w:val="0"/>
              <w:ind w:right="432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b/>
                <w:sz w:val="24"/>
                <w:szCs w:val="24"/>
                <w:lang w:eastAsia="ru-RU"/>
              </w:rPr>
              <w:t>Ручной труд:</w:t>
            </w:r>
            <w:r w:rsidRPr="00FE40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046">
              <w:rPr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E4046">
              <w:rPr>
                <w:color w:val="000000"/>
                <w:sz w:val="24"/>
                <w:szCs w:val="24"/>
                <w:lang w:eastAsia="ru-RU"/>
              </w:rPr>
              <w:t xml:space="preserve"> больница.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закреплять навыки ремонта книг своими руками.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rFonts w:eastAsiaTheme="majorEastAsia"/>
                <w:b/>
                <w:sz w:val="24"/>
                <w:szCs w:val="24"/>
              </w:rPr>
              <w:t>Чтение художественной литературы:</w:t>
            </w:r>
            <w:r w:rsidRPr="00FE4046">
              <w:rPr>
                <w:rFonts w:eastAsiaTheme="majorEastAsia"/>
                <w:sz w:val="24"/>
                <w:szCs w:val="24"/>
              </w:rPr>
              <w:t xml:space="preserve"> </w:t>
            </w:r>
            <w:r w:rsidRPr="00FE4046">
              <w:rPr>
                <w:sz w:val="24"/>
                <w:szCs w:val="24"/>
              </w:rPr>
              <w:t>Братья Гримм «Горшочек каши»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Цель. Развивать память, внимание, воображение; формировать интерес к народному творчеству.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Самостоятельная игровая деятельность детей в игровых зонах.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 xml:space="preserve">Индивидуальная работа </w:t>
            </w:r>
            <w:r w:rsidRPr="00FE4046">
              <w:rPr>
                <w:sz w:val="24"/>
                <w:szCs w:val="24"/>
              </w:rPr>
              <w:t>по заданиям учителя-дефектолога, учителя-логопеда.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Подъем.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proofErr w:type="gramStart"/>
            <w:r w:rsidRPr="00FE4046">
              <w:rPr>
                <w:sz w:val="24"/>
                <w:szCs w:val="24"/>
              </w:rPr>
              <w:t xml:space="preserve">Игровая  </w:t>
            </w:r>
            <w:proofErr w:type="spellStart"/>
            <w:r w:rsidRPr="00FE4046">
              <w:rPr>
                <w:sz w:val="24"/>
                <w:szCs w:val="24"/>
              </w:rPr>
              <w:t>микрогимнастика</w:t>
            </w:r>
            <w:proofErr w:type="spellEnd"/>
            <w:proofErr w:type="gramEnd"/>
            <w:r w:rsidRPr="00FE4046">
              <w:rPr>
                <w:sz w:val="24"/>
                <w:szCs w:val="24"/>
              </w:rPr>
              <w:t xml:space="preserve"> в постели.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эмоциональный настрой после сна.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Упражнения на массажных ковриках – профилактика плоскостопия.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sz w:val="24"/>
                <w:szCs w:val="28"/>
              </w:rPr>
              <w:t>Хождение по гимнастической дорожке.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Совместная деятельность:</w:t>
            </w:r>
            <w:r w:rsidRPr="00FE4046">
              <w:rPr>
                <w:sz w:val="24"/>
                <w:szCs w:val="24"/>
              </w:rPr>
              <w:t xml:space="preserve"> театрализованные игры.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воспитывать интерес детей к театрализованной деятельности.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Самостоятельная деятельность: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Поделки из бумаги: оригами «Стаканчик»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приобщение к искусству, закреплять умения изготавливать из бумаги предмет посуды.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numPr>
                <w:ilvl w:val="0"/>
                <w:numId w:val="1"/>
              </w:numPr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rFonts w:eastAsiaTheme="majorEastAsia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FE4046">
              <w:rPr>
                <w:rFonts w:eastAsiaTheme="majorEastAsia"/>
                <w:sz w:val="24"/>
                <w:szCs w:val="24"/>
                <w:lang w:eastAsia="ru-RU"/>
              </w:rPr>
              <w:t xml:space="preserve"> </w:t>
            </w:r>
            <w:r w:rsidRPr="00FE4046">
              <w:rPr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E4046">
              <w:rPr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FE4046">
              <w:rPr>
                <w:color w:val="000000"/>
                <w:sz w:val="24"/>
                <w:szCs w:val="24"/>
                <w:lang w:eastAsia="ru-RU"/>
              </w:rPr>
              <w:t xml:space="preserve"> «Каша»</w:t>
            </w:r>
          </w:p>
          <w:p w:rsidR="00FE4046" w:rsidRPr="00FE4046" w:rsidRDefault="00FE4046" w:rsidP="00FE4046">
            <w:pPr>
              <w:numPr>
                <w:ilvl w:val="0"/>
                <w:numId w:val="1"/>
              </w:numPr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color w:val="000000"/>
                <w:sz w:val="24"/>
                <w:szCs w:val="24"/>
                <w:lang w:eastAsia="ru-RU"/>
              </w:rPr>
              <w:t>З. Александрова «Вкусная каша».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Цель. Развивать память, внимание, воображение; формировать интерес к детской литературы.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 xml:space="preserve">Индивидуальная работа </w:t>
            </w:r>
            <w:r w:rsidRPr="00FE4046">
              <w:rPr>
                <w:sz w:val="24"/>
                <w:szCs w:val="24"/>
              </w:rPr>
              <w:t>по заданиям учителя-дефектолога, учителя-логопеда.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FE4046">
              <w:rPr>
                <w:sz w:val="24"/>
                <w:szCs w:val="24"/>
              </w:rPr>
              <w:t>игровая  деятельность</w:t>
            </w:r>
            <w:proofErr w:type="gramEnd"/>
            <w:r w:rsidRPr="00FE4046">
              <w:rPr>
                <w:sz w:val="24"/>
                <w:szCs w:val="24"/>
              </w:rPr>
              <w:t xml:space="preserve"> детей в игровых зонах.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 xml:space="preserve">Подъем.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proofErr w:type="gramStart"/>
            <w:r w:rsidRPr="00FE4046">
              <w:rPr>
                <w:sz w:val="24"/>
                <w:szCs w:val="24"/>
              </w:rPr>
              <w:t xml:space="preserve">Игровая  </w:t>
            </w:r>
            <w:proofErr w:type="spellStart"/>
            <w:r w:rsidRPr="00FE4046">
              <w:rPr>
                <w:sz w:val="24"/>
                <w:szCs w:val="24"/>
              </w:rPr>
              <w:t>микрогимнастика</w:t>
            </w:r>
            <w:proofErr w:type="spellEnd"/>
            <w:proofErr w:type="gramEnd"/>
            <w:r w:rsidRPr="00FE4046">
              <w:rPr>
                <w:sz w:val="24"/>
                <w:szCs w:val="24"/>
              </w:rPr>
              <w:t xml:space="preserve"> в постели.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>Цель</w:t>
            </w:r>
            <w:r w:rsidRPr="00FE4046">
              <w:rPr>
                <w:sz w:val="24"/>
                <w:szCs w:val="24"/>
              </w:rPr>
              <w:t>: эмоциональный настрой после сна.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массажерах</w:t>
            </w:r>
            <w:proofErr w:type="spellEnd"/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: профилактика плоскостопия.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sz w:val="24"/>
                <w:szCs w:val="28"/>
              </w:rPr>
              <w:t>Хождение по гимнастической дорожке.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Пальчиковая гимнастика:</w:t>
            </w:r>
            <w:r w:rsidRPr="00FE4046">
              <w:rPr>
                <w:sz w:val="24"/>
                <w:szCs w:val="24"/>
              </w:rPr>
              <w:t xml:space="preserve"> «Бутерброд»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Цель; развитие мелкой моторики рук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Внесение атрибутов для сюжетно – ролевых игр «Зоопарк», «Прогулка в лес»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rPr>
                <w:color w:val="000000"/>
                <w:sz w:val="24"/>
                <w:szCs w:val="24"/>
              </w:rPr>
            </w:pPr>
            <w:r w:rsidRPr="00FE4046">
              <w:rPr>
                <w:rFonts w:eastAsiaTheme="majorEastAsia"/>
                <w:b/>
                <w:sz w:val="24"/>
                <w:szCs w:val="24"/>
              </w:rPr>
              <w:t>Чтение художественной литературы:</w:t>
            </w:r>
            <w:r w:rsidRPr="00FE4046">
              <w:rPr>
                <w:rFonts w:eastAsiaTheme="majorEastAsia"/>
                <w:sz w:val="24"/>
                <w:szCs w:val="24"/>
              </w:rPr>
              <w:t xml:space="preserve"> </w:t>
            </w:r>
            <w:r w:rsidRPr="00FE4046">
              <w:rPr>
                <w:color w:val="000000"/>
                <w:sz w:val="24"/>
                <w:szCs w:val="24"/>
              </w:rPr>
              <w:t>В. Осеева «Печенье»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Цель. Развивать память, внимание, воображение; формировать интерес к детской литературе.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ОБЖ. 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gramStart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Беседа  «</w:t>
            </w:r>
            <w:proofErr w:type="gramEnd"/>
            <w:r w:rsidRPr="00FE4046">
              <w:rPr>
                <w:rFonts w:eastAsiaTheme="minorEastAsia"/>
                <w:b/>
                <w:sz w:val="24"/>
                <w:szCs w:val="24"/>
                <w:lang w:eastAsia="ru-RU"/>
              </w:rPr>
              <w:t>Съедобно – несъедобно».</w:t>
            </w:r>
          </w:p>
          <w:p w:rsidR="00FE4046" w:rsidRPr="00FE4046" w:rsidRDefault="00FE4046" w:rsidP="00FE404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Закрепить представление детей об осторожном употреблении недоброкачественных продуктов.</w:t>
            </w: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FE4046">
              <w:rPr>
                <w:b/>
                <w:sz w:val="24"/>
                <w:szCs w:val="24"/>
              </w:rPr>
              <w:t>игровая  деятельность</w:t>
            </w:r>
            <w:proofErr w:type="gramEnd"/>
            <w:r w:rsidRPr="00FE4046">
              <w:rPr>
                <w:b/>
                <w:sz w:val="24"/>
                <w:szCs w:val="24"/>
              </w:rPr>
              <w:t xml:space="preserve"> детей в игровых зонах.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 xml:space="preserve"> Цель: способствовать развитию дружеских взаимоотношений, умению делиться игрушками, желание играть в коллективе.</w:t>
            </w:r>
          </w:p>
          <w:p w:rsidR="00FE4046" w:rsidRPr="00FE4046" w:rsidRDefault="00FE4046" w:rsidP="00FE4046"/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 xml:space="preserve">Индивидуальная работа </w:t>
            </w:r>
            <w:r w:rsidRPr="00FE4046">
              <w:rPr>
                <w:sz w:val="24"/>
                <w:szCs w:val="24"/>
              </w:rPr>
              <w:t>по заданиям учителя-дефектолога, учителя-логопеда.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</w:p>
          <w:p w:rsid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lastRenderedPageBreak/>
              <w:t>Подъем.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proofErr w:type="gramStart"/>
            <w:r w:rsidRPr="00FE4046">
              <w:rPr>
                <w:sz w:val="24"/>
                <w:szCs w:val="24"/>
              </w:rPr>
              <w:t xml:space="preserve">Игровая  </w:t>
            </w:r>
            <w:proofErr w:type="spellStart"/>
            <w:r w:rsidRPr="00FE4046">
              <w:rPr>
                <w:sz w:val="24"/>
                <w:szCs w:val="24"/>
              </w:rPr>
              <w:t>микрогимнастика</w:t>
            </w:r>
            <w:proofErr w:type="spellEnd"/>
            <w:proofErr w:type="gramEnd"/>
            <w:r w:rsidRPr="00FE4046">
              <w:rPr>
                <w:sz w:val="24"/>
                <w:szCs w:val="24"/>
              </w:rPr>
              <w:t xml:space="preserve"> в постели.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  <w:u w:val="single"/>
              </w:rPr>
              <w:t>Цель</w:t>
            </w:r>
            <w:r w:rsidRPr="00FE4046">
              <w:rPr>
                <w:sz w:val="24"/>
                <w:szCs w:val="24"/>
              </w:rPr>
              <w:t>: эмоциональный настрой после сна.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Упражнения на массажных ковриках – профилактика плоскостопия.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4046">
              <w:rPr>
                <w:rFonts w:eastAsiaTheme="minorEastAsia"/>
                <w:sz w:val="24"/>
                <w:szCs w:val="24"/>
                <w:lang w:eastAsia="ru-RU"/>
              </w:rPr>
              <w:t>Хождение по массажным дорожкам.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Пальчиковая гимнастика:</w:t>
            </w:r>
            <w:r w:rsidRPr="00FE4046">
              <w:rPr>
                <w:sz w:val="24"/>
                <w:szCs w:val="24"/>
              </w:rPr>
              <w:t xml:space="preserve"> «Продукты»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Цель; развитие мелкой моторики рук</w:t>
            </w:r>
          </w:p>
          <w:p w:rsidR="00FE4046" w:rsidRPr="00FE4046" w:rsidRDefault="00FE4046" w:rsidP="00FE404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FE4046" w:rsidRPr="00FE4046" w:rsidRDefault="00FE4046" w:rsidP="00FE40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Трудовая деятельность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  <w:r w:rsidRPr="00FE4046">
              <w:rPr>
                <w:sz w:val="24"/>
                <w:szCs w:val="28"/>
              </w:rPr>
              <w:t xml:space="preserve">Трудовые поручения «Каждой вещи – свое место»: </w:t>
            </w:r>
            <w:proofErr w:type="gramStart"/>
            <w:r w:rsidRPr="00FE4046">
              <w:rPr>
                <w:sz w:val="24"/>
                <w:szCs w:val="28"/>
              </w:rPr>
              <w:t>приучать  детей</w:t>
            </w:r>
            <w:proofErr w:type="gramEnd"/>
            <w:r w:rsidRPr="00FE4046">
              <w:rPr>
                <w:sz w:val="24"/>
                <w:szCs w:val="28"/>
              </w:rPr>
              <w:t xml:space="preserve"> соблюдать порядок и чистоту в группе; самостоятельно убирать игрушки на свои места.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Развитие связной речи. 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FE4046">
              <w:rPr>
                <w:b/>
                <w:sz w:val="24"/>
                <w:szCs w:val="24"/>
              </w:rPr>
              <w:t>Пляцковский</w:t>
            </w:r>
            <w:proofErr w:type="spellEnd"/>
            <w:r w:rsidRPr="00FE4046">
              <w:rPr>
                <w:b/>
                <w:sz w:val="24"/>
                <w:szCs w:val="24"/>
              </w:rPr>
              <w:t xml:space="preserve"> «Кому что нравится» (пересказ)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Цель: воспитывать интерес к литературе, развивать умения участвовать в беседе, высказывать свое мнение о героях.</w:t>
            </w:r>
          </w:p>
          <w:p w:rsidR="00FE4046" w:rsidRPr="00FE4046" w:rsidRDefault="00FE4046" w:rsidP="00FE4046">
            <w:pPr>
              <w:rPr>
                <w:sz w:val="24"/>
                <w:szCs w:val="28"/>
              </w:rPr>
            </w:pPr>
            <w:r w:rsidRPr="00FE4046">
              <w:rPr>
                <w:b/>
                <w:sz w:val="24"/>
                <w:szCs w:val="24"/>
              </w:rPr>
              <w:t xml:space="preserve"> </w:t>
            </w:r>
          </w:p>
          <w:p w:rsidR="00FE4046" w:rsidRPr="00FE4046" w:rsidRDefault="00FE4046" w:rsidP="00FE4046">
            <w:pPr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Самостоятельно-игровая деятельность.</w:t>
            </w:r>
          </w:p>
          <w:p w:rsidR="00FE4046" w:rsidRPr="00FE4046" w:rsidRDefault="00FE4046" w:rsidP="00FE4046">
            <w:pPr>
              <w:jc w:val="both"/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Игры во всех игровых зонах. Способствовать развитию дружеских взаимоотношений, умению делиться игрушками, желание играть в коллективе.</w:t>
            </w:r>
          </w:p>
          <w:p w:rsidR="00FE4046" w:rsidRPr="00FE4046" w:rsidRDefault="00FE4046" w:rsidP="00FE4046">
            <w:pPr>
              <w:rPr>
                <w:sz w:val="24"/>
                <w:szCs w:val="28"/>
              </w:rPr>
            </w:pP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Индивидуальная работа по заданиям</w:t>
            </w:r>
            <w:r w:rsidRPr="00FE4046">
              <w:rPr>
                <w:sz w:val="24"/>
                <w:szCs w:val="24"/>
              </w:rPr>
              <w:t xml:space="preserve"> учителя-дефектолога, учителя-логопеда.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</w:p>
          <w:p w:rsidR="00FE4046" w:rsidRPr="00FE4046" w:rsidRDefault="00FE4046" w:rsidP="00FE4046">
            <w:pPr>
              <w:tabs>
                <w:tab w:val="left" w:pos="5814"/>
              </w:tabs>
              <w:jc w:val="both"/>
              <w:rPr>
                <w:b/>
                <w:sz w:val="24"/>
                <w:szCs w:val="24"/>
              </w:rPr>
            </w:pPr>
            <w:r w:rsidRPr="00FE4046">
              <w:rPr>
                <w:b/>
                <w:sz w:val="24"/>
                <w:szCs w:val="24"/>
              </w:rPr>
              <w:t>Работа с родителями:</w:t>
            </w:r>
          </w:p>
          <w:p w:rsidR="00FE4046" w:rsidRPr="00FE4046" w:rsidRDefault="00FE4046" w:rsidP="00FE4046">
            <w:pPr>
              <w:rPr>
                <w:sz w:val="24"/>
                <w:szCs w:val="24"/>
              </w:rPr>
            </w:pPr>
            <w:r w:rsidRPr="00FE4046">
              <w:rPr>
                <w:sz w:val="24"/>
                <w:szCs w:val="24"/>
              </w:rPr>
              <w:t>1.  Предложить оказать помощь в расчистке участка от снега.</w:t>
            </w:r>
          </w:p>
          <w:p w:rsidR="00FE4046" w:rsidRPr="00FE4046" w:rsidRDefault="00FE4046" w:rsidP="00FE4046">
            <w:pPr>
              <w:spacing w:line="2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FE4046">
              <w:rPr>
                <w:sz w:val="24"/>
                <w:szCs w:val="24"/>
              </w:rPr>
              <w:t>2.Консультация для родителей «Весенняя простуда»</w:t>
            </w:r>
          </w:p>
        </w:tc>
      </w:tr>
    </w:tbl>
    <w:p w:rsidR="00E538EB" w:rsidRDefault="00E538EB" w:rsidP="00FE4046"/>
    <w:sectPr w:rsidR="00E538EB" w:rsidSect="00FE40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7A7"/>
    <w:multiLevelType w:val="hybridMultilevel"/>
    <w:tmpl w:val="C832A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05E55"/>
    <w:multiLevelType w:val="hybridMultilevel"/>
    <w:tmpl w:val="34E6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D3A08"/>
    <w:multiLevelType w:val="multilevel"/>
    <w:tmpl w:val="2C6C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B9"/>
    <w:rsid w:val="004E14B9"/>
    <w:rsid w:val="00D15161"/>
    <w:rsid w:val="00E538EB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9954"/>
  <w15:chartTrackingRefBased/>
  <w15:docId w15:val="{432C3E16-14B7-4807-9402-946AA12D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smoorf33@gmail.com</dc:creator>
  <cp:keywords/>
  <dc:description/>
  <cp:lastModifiedBy>smoorf33@gmail.com</cp:lastModifiedBy>
  <cp:revision>2</cp:revision>
  <dcterms:created xsi:type="dcterms:W3CDTF">2020-04-25T07:02:00Z</dcterms:created>
  <dcterms:modified xsi:type="dcterms:W3CDTF">2020-04-25T07:24:00Z</dcterms:modified>
</cp:coreProperties>
</file>