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B01" w:rsidRDefault="000176D2" w:rsidP="001C184D">
      <w:pPr>
        <w:spacing w:after="0" w:line="360" w:lineRule="auto"/>
        <w:jc w:val="center"/>
        <w:rPr>
          <w:rFonts w:ascii="Times New Roman" w:hAnsi="Times New Roman"/>
          <w:sz w:val="28"/>
          <w:szCs w:val="28"/>
        </w:rPr>
      </w:pPr>
      <w:r w:rsidRPr="00B67B01">
        <w:rPr>
          <w:rFonts w:ascii="Times New Roman" w:hAnsi="Times New Roman"/>
          <w:sz w:val="28"/>
          <w:szCs w:val="28"/>
        </w:rPr>
        <w:t>Всероссийск</w:t>
      </w:r>
      <w:r w:rsidR="00B67B01">
        <w:rPr>
          <w:rFonts w:ascii="Times New Roman" w:hAnsi="Times New Roman"/>
          <w:sz w:val="28"/>
          <w:szCs w:val="28"/>
        </w:rPr>
        <w:t>ая</w:t>
      </w:r>
      <w:r w:rsidRPr="00B67B01">
        <w:rPr>
          <w:rFonts w:ascii="Times New Roman" w:hAnsi="Times New Roman"/>
          <w:sz w:val="28"/>
          <w:szCs w:val="28"/>
        </w:rPr>
        <w:t xml:space="preserve"> дистанционн</w:t>
      </w:r>
      <w:r w:rsidR="00B67B01">
        <w:rPr>
          <w:rFonts w:ascii="Times New Roman" w:hAnsi="Times New Roman"/>
          <w:sz w:val="28"/>
          <w:szCs w:val="28"/>
        </w:rPr>
        <w:t>ая</w:t>
      </w:r>
      <w:r w:rsidRPr="00B67B01">
        <w:rPr>
          <w:rFonts w:ascii="Times New Roman" w:hAnsi="Times New Roman"/>
          <w:sz w:val="28"/>
          <w:szCs w:val="28"/>
        </w:rPr>
        <w:t xml:space="preserve"> научно-практическ</w:t>
      </w:r>
      <w:r w:rsidR="00B67B01">
        <w:rPr>
          <w:rFonts w:ascii="Times New Roman" w:hAnsi="Times New Roman"/>
          <w:sz w:val="28"/>
          <w:szCs w:val="28"/>
        </w:rPr>
        <w:t>ая</w:t>
      </w:r>
      <w:r w:rsidRPr="00B67B01">
        <w:rPr>
          <w:rFonts w:ascii="Times New Roman" w:hAnsi="Times New Roman"/>
          <w:sz w:val="28"/>
          <w:szCs w:val="28"/>
        </w:rPr>
        <w:t xml:space="preserve"> конференци</w:t>
      </w:r>
      <w:r w:rsidR="00B67B01">
        <w:rPr>
          <w:rFonts w:ascii="Times New Roman" w:hAnsi="Times New Roman"/>
          <w:sz w:val="28"/>
          <w:szCs w:val="28"/>
        </w:rPr>
        <w:t>я</w:t>
      </w:r>
    </w:p>
    <w:p w:rsidR="00826AEC" w:rsidRDefault="000176D2" w:rsidP="001C184D">
      <w:pPr>
        <w:spacing w:after="0" w:line="360" w:lineRule="auto"/>
        <w:jc w:val="center"/>
        <w:rPr>
          <w:rFonts w:ascii="Times New Roman" w:hAnsi="Times New Roman"/>
          <w:sz w:val="28"/>
          <w:szCs w:val="28"/>
        </w:rPr>
      </w:pPr>
      <w:r w:rsidRPr="00B67B01">
        <w:rPr>
          <w:rFonts w:ascii="Times New Roman" w:hAnsi="Times New Roman"/>
          <w:sz w:val="28"/>
          <w:szCs w:val="28"/>
        </w:rPr>
        <w:t xml:space="preserve"> школьников и студентов «МОЛОДОЙ УЧЁНЫЙ»</w:t>
      </w:r>
    </w:p>
    <w:p w:rsidR="00826AEC" w:rsidRDefault="00826AEC" w:rsidP="001C184D">
      <w:pPr>
        <w:spacing w:after="0" w:line="360" w:lineRule="auto"/>
        <w:jc w:val="center"/>
        <w:rPr>
          <w:rFonts w:ascii="Times New Roman" w:hAnsi="Times New Roman"/>
          <w:sz w:val="28"/>
          <w:szCs w:val="28"/>
        </w:rPr>
      </w:pPr>
    </w:p>
    <w:p w:rsidR="00826AEC" w:rsidRPr="001C184D" w:rsidRDefault="00826AEC" w:rsidP="001C184D">
      <w:pPr>
        <w:spacing w:after="0" w:line="360" w:lineRule="auto"/>
        <w:jc w:val="center"/>
        <w:rPr>
          <w:rFonts w:ascii="Times New Roman" w:hAnsi="Times New Roman"/>
          <w:sz w:val="28"/>
          <w:szCs w:val="28"/>
        </w:rPr>
      </w:pPr>
    </w:p>
    <w:p w:rsidR="000D0CA4" w:rsidRPr="009B105C" w:rsidRDefault="00B67B01" w:rsidP="001C184D">
      <w:pPr>
        <w:spacing w:after="0" w:line="360" w:lineRule="auto"/>
        <w:jc w:val="center"/>
        <w:rPr>
          <w:rFonts w:ascii="Times New Roman" w:hAnsi="Times New Roman"/>
          <w:sz w:val="28"/>
          <w:szCs w:val="28"/>
        </w:rPr>
      </w:pPr>
      <w:r>
        <w:rPr>
          <w:rFonts w:ascii="Times New Roman" w:hAnsi="Times New Roman"/>
          <w:sz w:val="28"/>
          <w:szCs w:val="28"/>
        </w:rPr>
        <w:t>Сек</w:t>
      </w:r>
      <w:r w:rsidR="009B105C">
        <w:rPr>
          <w:rFonts w:ascii="Times New Roman" w:hAnsi="Times New Roman"/>
          <w:sz w:val="28"/>
          <w:szCs w:val="28"/>
        </w:rPr>
        <w:t>ция</w:t>
      </w:r>
      <w:r w:rsidR="000D0CA4" w:rsidRPr="001C184D">
        <w:rPr>
          <w:rFonts w:ascii="Times New Roman" w:hAnsi="Times New Roman"/>
          <w:sz w:val="28"/>
          <w:szCs w:val="28"/>
        </w:rPr>
        <w:t xml:space="preserve">: </w:t>
      </w:r>
      <w:r>
        <w:rPr>
          <w:rFonts w:ascii="Times New Roman" w:hAnsi="Times New Roman"/>
          <w:sz w:val="28"/>
          <w:szCs w:val="28"/>
        </w:rPr>
        <w:t>информатика</w:t>
      </w:r>
    </w:p>
    <w:p w:rsidR="000D0CA4" w:rsidRPr="001C184D" w:rsidRDefault="000D0CA4" w:rsidP="001C184D">
      <w:pPr>
        <w:spacing w:after="0" w:line="360" w:lineRule="auto"/>
        <w:jc w:val="center"/>
        <w:rPr>
          <w:rFonts w:ascii="Times New Roman" w:hAnsi="Times New Roman"/>
          <w:b/>
          <w:sz w:val="28"/>
          <w:szCs w:val="28"/>
        </w:rPr>
      </w:pPr>
    </w:p>
    <w:p w:rsidR="000D0CA4" w:rsidRPr="001C184D" w:rsidRDefault="000D0CA4" w:rsidP="001C184D">
      <w:pPr>
        <w:spacing w:after="0" w:line="360" w:lineRule="auto"/>
        <w:jc w:val="center"/>
        <w:rPr>
          <w:rFonts w:ascii="Times New Roman" w:hAnsi="Times New Roman"/>
          <w:b/>
          <w:sz w:val="28"/>
          <w:szCs w:val="28"/>
        </w:rPr>
      </w:pPr>
    </w:p>
    <w:p w:rsidR="000D0CA4" w:rsidRPr="001C184D" w:rsidRDefault="000D0CA4" w:rsidP="001C184D">
      <w:pPr>
        <w:spacing w:after="0" w:line="360" w:lineRule="auto"/>
        <w:jc w:val="center"/>
        <w:rPr>
          <w:rFonts w:ascii="Times New Roman" w:hAnsi="Times New Roman"/>
          <w:b/>
          <w:sz w:val="28"/>
          <w:szCs w:val="28"/>
        </w:rPr>
      </w:pPr>
    </w:p>
    <w:p w:rsidR="000D0CA4" w:rsidRPr="001C184D" w:rsidRDefault="000D0CA4" w:rsidP="001C184D">
      <w:pPr>
        <w:spacing w:after="0" w:line="360" w:lineRule="auto"/>
        <w:jc w:val="center"/>
        <w:rPr>
          <w:rFonts w:ascii="Times New Roman" w:hAnsi="Times New Roman"/>
          <w:b/>
          <w:sz w:val="28"/>
          <w:szCs w:val="28"/>
        </w:rPr>
      </w:pPr>
    </w:p>
    <w:p w:rsidR="00826AEC" w:rsidRPr="006B09E5" w:rsidRDefault="006B09E5" w:rsidP="001C184D">
      <w:pPr>
        <w:spacing w:after="0" w:line="360" w:lineRule="auto"/>
        <w:jc w:val="center"/>
        <w:rPr>
          <w:rFonts w:ascii="Times New Roman" w:hAnsi="Times New Roman"/>
          <w:b/>
          <w:sz w:val="28"/>
          <w:szCs w:val="28"/>
        </w:rPr>
      </w:pPr>
      <w:r w:rsidRPr="006B09E5">
        <w:rPr>
          <w:rFonts w:ascii="Times New Roman" w:hAnsi="Times New Roman"/>
          <w:b/>
          <w:sz w:val="28"/>
          <w:szCs w:val="28"/>
        </w:rPr>
        <w:t xml:space="preserve">ВИЗУАЛИЗАЦИЯ ПРОТЕКАНИЯ ТЕХНОЛОГИЧЕСКИХ ПРОЦЕССОВ </w:t>
      </w:r>
    </w:p>
    <w:p w:rsidR="000D0CA4" w:rsidRPr="006B09E5" w:rsidRDefault="006B09E5" w:rsidP="001C184D">
      <w:pPr>
        <w:spacing w:after="0" w:line="360" w:lineRule="auto"/>
        <w:jc w:val="center"/>
        <w:rPr>
          <w:rFonts w:ascii="Times New Roman" w:hAnsi="Times New Roman"/>
          <w:b/>
          <w:sz w:val="28"/>
          <w:szCs w:val="28"/>
        </w:rPr>
      </w:pPr>
      <w:r w:rsidRPr="006B09E5">
        <w:rPr>
          <w:rFonts w:ascii="Times New Roman" w:hAnsi="Times New Roman"/>
          <w:b/>
          <w:sz w:val="28"/>
          <w:szCs w:val="28"/>
        </w:rPr>
        <w:t>НА ХИМИЧЕСКОМ ПРОИЗВОДСТВЕ</w:t>
      </w:r>
    </w:p>
    <w:p w:rsidR="000D0CA4" w:rsidRPr="001C184D" w:rsidRDefault="000D0CA4" w:rsidP="001C184D">
      <w:pPr>
        <w:spacing w:after="0" w:line="360" w:lineRule="auto"/>
        <w:jc w:val="center"/>
        <w:rPr>
          <w:rFonts w:ascii="Times New Roman" w:hAnsi="Times New Roman"/>
          <w:b/>
          <w:sz w:val="28"/>
          <w:szCs w:val="28"/>
        </w:rPr>
      </w:pPr>
    </w:p>
    <w:p w:rsidR="000D0CA4" w:rsidRDefault="000D0CA4" w:rsidP="00826AEC">
      <w:pPr>
        <w:spacing w:after="0" w:line="360" w:lineRule="auto"/>
        <w:ind w:left="6096" w:hanging="1134"/>
        <w:rPr>
          <w:rFonts w:ascii="Times New Roman" w:hAnsi="Times New Roman"/>
          <w:sz w:val="28"/>
          <w:szCs w:val="28"/>
        </w:rPr>
      </w:pPr>
      <w:r w:rsidRPr="001C184D">
        <w:rPr>
          <w:rFonts w:ascii="Times New Roman" w:hAnsi="Times New Roman"/>
          <w:sz w:val="28"/>
          <w:szCs w:val="28"/>
        </w:rPr>
        <w:t>Автор</w:t>
      </w:r>
      <w:r w:rsidR="00826AEC">
        <w:rPr>
          <w:rFonts w:ascii="Times New Roman" w:hAnsi="Times New Roman"/>
          <w:sz w:val="28"/>
          <w:szCs w:val="28"/>
        </w:rPr>
        <w:t>ы</w:t>
      </w:r>
      <w:r w:rsidRPr="001C184D">
        <w:rPr>
          <w:rFonts w:ascii="Times New Roman" w:hAnsi="Times New Roman"/>
          <w:sz w:val="28"/>
          <w:szCs w:val="28"/>
        </w:rPr>
        <w:t>: ученики 10 класса</w:t>
      </w:r>
      <w:r w:rsidR="00826AEC">
        <w:rPr>
          <w:rFonts w:ascii="Times New Roman" w:hAnsi="Times New Roman"/>
          <w:sz w:val="28"/>
          <w:szCs w:val="28"/>
        </w:rPr>
        <w:t xml:space="preserve"> </w:t>
      </w:r>
      <w:r w:rsidR="00826AEC">
        <w:rPr>
          <w:rFonts w:ascii="Times New Roman" w:hAnsi="Times New Roman"/>
          <w:sz w:val="28"/>
          <w:szCs w:val="28"/>
        </w:rPr>
        <w:br/>
      </w:r>
      <w:r w:rsidRPr="001C184D">
        <w:rPr>
          <w:rFonts w:ascii="Times New Roman" w:hAnsi="Times New Roman"/>
          <w:sz w:val="28"/>
          <w:szCs w:val="28"/>
        </w:rPr>
        <w:t>МАОУ СОШ №18 г.</w:t>
      </w:r>
      <w:r w:rsidR="00826AEC">
        <w:rPr>
          <w:rFonts w:ascii="Times New Roman" w:hAnsi="Times New Roman"/>
          <w:sz w:val="28"/>
          <w:szCs w:val="28"/>
        </w:rPr>
        <w:t> </w:t>
      </w:r>
      <w:r w:rsidRPr="001C184D">
        <w:rPr>
          <w:rFonts w:ascii="Times New Roman" w:hAnsi="Times New Roman"/>
          <w:sz w:val="28"/>
          <w:szCs w:val="28"/>
        </w:rPr>
        <w:t>Тобольска</w:t>
      </w:r>
      <w:r w:rsidR="00826AEC">
        <w:rPr>
          <w:rFonts w:ascii="Times New Roman" w:hAnsi="Times New Roman"/>
          <w:sz w:val="28"/>
          <w:szCs w:val="28"/>
        </w:rPr>
        <w:br/>
      </w:r>
      <w:r w:rsidRPr="001C184D">
        <w:rPr>
          <w:rFonts w:ascii="Times New Roman" w:hAnsi="Times New Roman"/>
          <w:sz w:val="28"/>
          <w:szCs w:val="28"/>
        </w:rPr>
        <w:t xml:space="preserve">Борисов Иван Иванович, </w:t>
      </w:r>
      <w:r w:rsidR="00826AEC">
        <w:rPr>
          <w:rFonts w:ascii="Times New Roman" w:hAnsi="Times New Roman"/>
          <w:sz w:val="28"/>
          <w:szCs w:val="28"/>
        </w:rPr>
        <w:br/>
      </w:r>
      <w:r w:rsidRPr="001C184D">
        <w:rPr>
          <w:rFonts w:ascii="Times New Roman" w:hAnsi="Times New Roman"/>
          <w:sz w:val="28"/>
          <w:szCs w:val="28"/>
        </w:rPr>
        <w:t>Тропин Вадим Русланович</w:t>
      </w:r>
    </w:p>
    <w:p w:rsidR="00826AEC" w:rsidRPr="001C184D" w:rsidRDefault="00826AEC" w:rsidP="00826AEC">
      <w:pPr>
        <w:spacing w:after="0" w:line="360" w:lineRule="auto"/>
        <w:ind w:left="6096" w:hanging="1134"/>
        <w:rPr>
          <w:rFonts w:ascii="Times New Roman" w:hAnsi="Times New Roman"/>
          <w:sz w:val="28"/>
          <w:szCs w:val="28"/>
        </w:rPr>
      </w:pPr>
    </w:p>
    <w:p w:rsidR="000D0CA4" w:rsidRPr="001C184D" w:rsidRDefault="000D0CA4" w:rsidP="00826AEC">
      <w:pPr>
        <w:spacing w:after="0" w:line="360" w:lineRule="auto"/>
        <w:ind w:left="6096" w:hanging="1134"/>
        <w:rPr>
          <w:rFonts w:ascii="Times New Roman" w:hAnsi="Times New Roman"/>
          <w:sz w:val="28"/>
          <w:szCs w:val="28"/>
        </w:rPr>
      </w:pPr>
      <w:r w:rsidRPr="001C184D">
        <w:rPr>
          <w:rFonts w:ascii="Times New Roman" w:hAnsi="Times New Roman"/>
          <w:sz w:val="28"/>
          <w:szCs w:val="28"/>
        </w:rPr>
        <w:t xml:space="preserve">Научный руководитель: к.п.н., доцент </w:t>
      </w:r>
      <w:r w:rsidR="00826AEC">
        <w:rPr>
          <w:rFonts w:ascii="Times New Roman" w:hAnsi="Times New Roman"/>
          <w:sz w:val="28"/>
          <w:szCs w:val="28"/>
        </w:rPr>
        <w:br/>
      </w:r>
      <w:r w:rsidR="00303AAA" w:rsidRPr="001C184D">
        <w:rPr>
          <w:rFonts w:ascii="Times New Roman" w:hAnsi="Times New Roman"/>
          <w:sz w:val="28"/>
          <w:szCs w:val="28"/>
        </w:rPr>
        <w:t>Клименко Елена Васильевна</w:t>
      </w:r>
    </w:p>
    <w:p w:rsidR="00303AAA" w:rsidRDefault="00303AAA" w:rsidP="001C184D">
      <w:pPr>
        <w:spacing w:after="0" w:line="360" w:lineRule="auto"/>
        <w:jc w:val="right"/>
        <w:rPr>
          <w:rFonts w:ascii="Times New Roman" w:hAnsi="Times New Roman"/>
          <w:sz w:val="28"/>
          <w:szCs w:val="28"/>
        </w:rPr>
      </w:pPr>
    </w:p>
    <w:p w:rsidR="00826AEC" w:rsidRDefault="00826AEC" w:rsidP="001C184D">
      <w:pPr>
        <w:spacing w:after="0" w:line="360" w:lineRule="auto"/>
        <w:jc w:val="right"/>
        <w:rPr>
          <w:rFonts w:ascii="Times New Roman" w:hAnsi="Times New Roman"/>
          <w:sz w:val="28"/>
          <w:szCs w:val="28"/>
        </w:rPr>
      </w:pPr>
    </w:p>
    <w:p w:rsidR="00826AEC" w:rsidRDefault="00826AEC" w:rsidP="001C184D">
      <w:pPr>
        <w:spacing w:after="0" w:line="360" w:lineRule="auto"/>
        <w:jc w:val="right"/>
        <w:rPr>
          <w:rFonts w:ascii="Times New Roman" w:hAnsi="Times New Roman"/>
          <w:sz w:val="28"/>
          <w:szCs w:val="28"/>
        </w:rPr>
      </w:pPr>
    </w:p>
    <w:p w:rsidR="00826AEC" w:rsidRDefault="00826AEC" w:rsidP="001C184D">
      <w:pPr>
        <w:spacing w:after="0" w:line="360" w:lineRule="auto"/>
        <w:jc w:val="right"/>
        <w:rPr>
          <w:rFonts w:ascii="Times New Roman" w:hAnsi="Times New Roman"/>
          <w:sz w:val="28"/>
          <w:szCs w:val="28"/>
        </w:rPr>
      </w:pPr>
    </w:p>
    <w:p w:rsidR="00826AEC" w:rsidRPr="001C184D" w:rsidRDefault="00826AEC" w:rsidP="001C184D">
      <w:pPr>
        <w:spacing w:after="0" w:line="360" w:lineRule="auto"/>
        <w:jc w:val="right"/>
        <w:rPr>
          <w:rFonts w:ascii="Times New Roman" w:hAnsi="Times New Roman"/>
          <w:sz w:val="28"/>
          <w:szCs w:val="28"/>
        </w:rPr>
      </w:pPr>
    </w:p>
    <w:p w:rsidR="00A666A4" w:rsidRDefault="00B67B01" w:rsidP="00826AEC">
      <w:pPr>
        <w:spacing w:after="0" w:line="360" w:lineRule="auto"/>
        <w:jc w:val="center"/>
        <w:rPr>
          <w:rFonts w:ascii="Times New Roman" w:hAnsi="Times New Roman"/>
          <w:sz w:val="28"/>
          <w:szCs w:val="28"/>
        </w:rPr>
        <w:sectPr w:rsidR="00A666A4" w:rsidSect="00B67B01">
          <w:footerReference w:type="default" r:id="rId9"/>
          <w:pgSz w:w="11906" w:h="16838" w:code="9"/>
          <w:pgMar w:top="1134" w:right="567" w:bottom="1134" w:left="1701" w:header="709" w:footer="709" w:gutter="0"/>
          <w:cols w:space="708"/>
          <w:titlePg/>
          <w:docGrid w:linePitch="360"/>
        </w:sectPr>
      </w:pPr>
      <w:r>
        <w:rPr>
          <w:rFonts w:ascii="Times New Roman" w:hAnsi="Times New Roman"/>
          <w:sz w:val="28"/>
          <w:szCs w:val="28"/>
        </w:rPr>
        <w:t xml:space="preserve">Москва, </w:t>
      </w:r>
      <w:r w:rsidR="00303AAA" w:rsidRPr="001C184D">
        <w:rPr>
          <w:rFonts w:ascii="Times New Roman" w:hAnsi="Times New Roman"/>
          <w:sz w:val="28"/>
          <w:szCs w:val="28"/>
        </w:rPr>
        <w:t>2020</w:t>
      </w:r>
    </w:p>
    <w:p w:rsidR="00826AEC" w:rsidRDefault="00826AEC" w:rsidP="00826AEC">
      <w:pPr>
        <w:spacing w:after="0" w:line="360" w:lineRule="auto"/>
        <w:jc w:val="center"/>
        <w:rPr>
          <w:rFonts w:ascii="Times New Roman" w:hAnsi="Times New Roman"/>
          <w:sz w:val="28"/>
          <w:szCs w:val="28"/>
        </w:rPr>
      </w:pPr>
    </w:p>
    <w:p w:rsidR="005C3092" w:rsidRDefault="005C3092" w:rsidP="005C3092">
      <w:pPr>
        <w:spacing w:after="0" w:line="360" w:lineRule="auto"/>
        <w:jc w:val="center"/>
        <w:rPr>
          <w:rFonts w:ascii="Times New Roman" w:hAnsi="Times New Roman"/>
          <w:b/>
          <w:spacing w:val="60"/>
          <w:sz w:val="28"/>
          <w:szCs w:val="28"/>
        </w:rPr>
      </w:pPr>
      <w:r w:rsidRPr="005C3092">
        <w:rPr>
          <w:rFonts w:ascii="Times New Roman" w:hAnsi="Times New Roman"/>
          <w:b/>
          <w:spacing w:val="60"/>
          <w:sz w:val="28"/>
          <w:szCs w:val="28"/>
        </w:rPr>
        <w:t>АННОТАЦИЯ</w:t>
      </w:r>
    </w:p>
    <w:p w:rsidR="005C3092" w:rsidRPr="005C3092" w:rsidRDefault="005C3092" w:rsidP="005C3092">
      <w:pPr>
        <w:spacing w:after="0" w:line="360" w:lineRule="auto"/>
        <w:jc w:val="center"/>
        <w:rPr>
          <w:rFonts w:ascii="Times New Roman" w:hAnsi="Times New Roman"/>
          <w:b/>
          <w:spacing w:val="60"/>
          <w:sz w:val="28"/>
          <w:szCs w:val="28"/>
        </w:rPr>
      </w:pPr>
    </w:p>
    <w:p w:rsidR="005C3092" w:rsidRPr="0059753B" w:rsidRDefault="005C3092" w:rsidP="005C3092">
      <w:pPr>
        <w:spacing w:after="0" w:line="360" w:lineRule="auto"/>
        <w:ind w:firstLine="567"/>
        <w:jc w:val="both"/>
        <w:rPr>
          <w:rFonts w:ascii="Times New Roman" w:hAnsi="Times New Roman"/>
          <w:sz w:val="28"/>
          <w:szCs w:val="28"/>
        </w:rPr>
      </w:pPr>
      <w:r w:rsidRPr="0059753B">
        <w:rPr>
          <w:rFonts w:ascii="Times New Roman" w:hAnsi="Times New Roman"/>
          <w:sz w:val="28"/>
          <w:szCs w:val="28"/>
        </w:rPr>
        <w:t xml:space="preserve">В настоящее время на высокотехнологичных предприятиях большинство процессов автоматизировано. При этом всегда возникает задача поиска путей для устранения рисков нарушения технологического процесса, сбоев систем автоматизации. Эта проблема особо актуальна на химических производствах, где нарушения технологического процесса могут привести к техногенной катастрофе. </w:t>
      </w:r>
    </w:p>
    <w:p w:rsidR="005C3092" w:rsidRPr="0059753B" w:rsidRDefault="005C3092" w:rsidP="005C3092">
      <w:pPr>
        <w:spacing w:after="0" w:line="360" w:lineRule="auto"/>
        <w:ind w:firstLine="567"/>
        <w:jc w:val="both"/>
        <w:rPr>
          <w:rFonts w:ascii="Times New Roman" w:hAnsi="Times New Roman"/>
          <w:sz w:val="28"/>
          <w:szCs w:val="28"/>
        </w:rPr>
      </w:pPr>
      <w:r w:rsidRPr="0059753B">
        <w:rPr>
          <w:rFonts w:ascii="Times New Roman" w:hAnsi="Times New Roman"/>
          <w:sz w:val="28"/>
          <w:szCs w:val="28"/>
        </w:rPr>
        <w:t xml:space="preserve">Для бесперебойной работы производств </w:t>
      </w:r>
      <w:r w:rsidR="00E8687F">
        <w:rPr>
          <w:rFonts w:ascii="Times New Roman" w:hAnsi="Times New Roman"/>
          <w:sz w:val="28"/>
          <w:szCs w:val="28"/>
        </w:rPr>
        <w:t xml:space="preserve">нефтехимического </w:t>
      </w:r>
      <w:r w:rsidRPr="0059753B">
        <w:rPr>
          <w:rFonts w:ascii="Times New Roman" w:hAnsi="Times New Roman"/>
          <w:sz w:val="28"/>
          <w:szCs w:val="28"/>
        </w:rPr>
        <w:t>предприятия необходим квалифицированный персонал, который компетентно сможет осуществлять мониторинг происходящих процессов. Подготовка таких специалистов будет более качественной, если для этого использовать виртуальные модели реальных объектов с демонстрацией происходящих процессов.</w:t>
      </w:r>
    </w:p>
    <w:p w:rsidR="005C3092" w:rsidRPr="0059753B" w:rsidRDefault="005C3092" w:rsidP="005C3092">
      <w:pPr>
        <w:spacing w:after="0" w:line="360" w:lineRule="auto"/>
        <w:ind w:firstLine="567"/>
        <w:jc w:val="both"/>
        <w:rPr>
          <w:rFonts w:ascii="Times New Roman" w:hAnsi="Times New Roman"/>
          <w:sz w:val="28"/>
          <w:szCs w:val="28"/>
        </w:rPr>
      </w:pPr>
      <w:r w:rsidRPr="0059753B">
        <w:rPr>
          <w:rFonts w:ascii="Times New Roman" w:hAnsi="Times New Roman"/>
          <w:sz w:val="28"/>
          <w:szCs w:val="28"/>
        </w:rPr>
        <w:t xml:space="preserve">Для этого </w:t>
      </w:r>
      <w:r>
        <w:rPr>
          <w:rFonts w:ascii="Times New Roman" w:hAnsi="Times New Roman"/>
          <w:sz w:val="28"/>
          <w:szCs w:val="28"/>
        </w:rPr>
        <w:t>создан</w:t>
      </w:r>
      <w:r w:rsidRPr="0059753B">
        <w:rPr>
          <w:rFonts w:ascii="Times New Roman" w:hAnsi="Times New Roman"/>
          <w:sz w:val="28"/>
          <w:szCs w:val="28"/>
        </w:rPr>
        <w:t xml:space="preserve"> симулятор протекания технологических процессов в колоннах и реакторах на производстве дегидрирования пропана (ДГП). Это программный модуль, позволяющий наблюдать за штатным протеканием процессов на объектах, а также моделировать различные ситуации, возникающие при нарушении параметров протекания реакций. Использование симулятора потенциально содействует отработке у персонала навыков реагирования на нестандартные режимы работы установок, тем самым может способствовать безопасному функционированию предприятия.</w:t>
      </w:r>
    </w:p>
    <w:p w:rsidR="005C3092" w:rsidRDefault="005C3092">
      <w:pPr>
        <w:rPr>
          <w:rFonts w:ascii="Times New Roman" w:hAnsi="Times New Roman"/>
          <w:sz w:val="28"/>
          <w:szCs w:val="28"/>
        </w:rPr>
      </w:pPr>
      <w:r>
        <w:rPr>
          <w:rFonts w:ascii="Times New Roman" w:hAnsi="Times New Roman"/>
          <w:sz w:val="28"/>
          <w:szCs w:val="28"/>
        </w:rPr>
        <w:br w:type="page"/>
      </w:r>
    </w:p>
    <w:sdt>
      <w:sdtPr>
        <w:rPr>
          <w:rFonts w:ascii="Times New Roman" w:hAnsi="Times New Roman"/>
          <w:color w:val="000000" w:themeColor="text1"/>
          <w:sz w:val="28"/>
          <w:szCs w:val="28"/>
        </w:rPr>
        <w:id w:val="-840539156"/>
        <w:docPartObj>
          <w:docPartGallery w:val="Table of Contents"/>
          <w:docPartUnique/>
        </w:docPartObj>
      </w:sdtPr>
      <w:sdtEndPr>
        <w:rPr>
          <w:b/>
          <w:bCs/>
        </w:rPr>
      </w:sdtEndPr>
      <w:sdtContent>
        <w:p w:rsidR="00954C5D" w:rsidRPr="00CE44EB" w:rsidRDefault="005C3092" w:rsidP="005C3092">
          <w:pPr>
            <w:spacing w:after="0" w:line="360" w:lineRule="auto"/>
            <w:jc w:val="center"/>
            <w:rPr>
              <w:rFonts w:ascii="Times New Roman" w:hAnsi="Times New Roman"/>
              <w:b/>
              <w:color w:val="000000" w:themeColor="text1"/>
              <w:sz w:val="28"/>
              <w:szCs w:val="28"/>
            </w:rPr>
          </w:pPr>
          <w:r w:rsidRPr="00CE44EB">
            <w:rPr>
              <w:rFonts w:ascii="Times New Roman" w:hAnsi="Times New Roman"/>
              <w:b/>
              <w:spacing w:val="60"/>
              <w:sz w:val="28"/>
              <w:szCs w:val="28"/>
            </w:rPr>
            <w:t>СОДЕРЖАНИЕ</w:t>
          </w:r>
        </w:p>
        <w:p w:rsidR="00CE44EB" w:rsidRPr="00CE44EB" w:rsidRDefault="008B40A4">
          <w:pPr>
            <w:pStyle w:val="21"/>
            <w:tabs>
              <w:tab w:val="right" w:leader="dot" w:pos="9911"/>
            </w:tabs>
            <w:rPr>
              <w:rFonts w:ascii="Times New Roman" w:eastAsiaTheme="minorEastAsia" w:hAnsi="Times New Roman"/>
              <w:noProof/>
              <w:sz w:val="28"/>
              <w:szCs w:val="28"/>
              <w:lang w:eastAsia="ru-RU"/>
            </w:rPr>
          </w:pPr>
          <w:r w:rsidRPr="00CE44EB">
            <w:rPr>
              <w:rFonts w:ascii="Times New Roman" w:hAnsi="Times New Roman"/>
              <w:sz w:val="28"/>
              <w:szCs w:val="28"/>
            </w:rPr>
            <w:fldChar w:fldCharType="begin"/>
          </w:r>
          <w:r w:rsidRPr="00CE44EB">
            <w:rPr>
              <w:rFonts w:ascii="Times New Roman" w:hAnsi="Times New Roman"/>
              <w:sz w:val="28"/>
              <w:szCs w:val="28"/>
            </w:rPr>
            <w:instrText xml:space="preserve"> TOC \o "1-3" \h \z \u </w:instrText>
          </w:r>
          <w:r w:rsidRPr="00CE44EB">
            <w:rPr>
              <w:rFonts w:ascii="Times New Roman" w:hAnsi="Times New Roman"/>
              <w:sz w:val="28"/>
              <w:szCs w:val="28"/>
            </w:rPr>
            <w:fldChar w:fldCharType="separate"/>
          </w:r>
          <w:hyperlink w:anchor="_Toc37958944" w:history="1">
            <w:r w:rsidR="00CE44EB" w:rsidRPr="00CE44EB">
              <w:rPr>
                <w:rStyle w:val="a5"/>
                <w:rFonts w:ascii="Times New Roman" w:hAnsi="Times New Roman"/>
                <w:noProof/>
                <w:sz w:val="28"/>
                <w:szCs w:val="28"/>
              </w:rPr>
              <w:t>АНАЛИЗ ПРОТОТИПОВ</w:t>
            </w:r>
            <w:r w:rsidR="00CE44EB" w:rsidRPr="00CE44EB">
              <w:rPr>
                <w:rFonts w:ascii="Times New Roman" w:hAnsi="Times New Roman"/>
                <w:noProof/>
                <w:webHidden/>
                <w:sz w:val="28"/>
                <w:szCs w:val="28"/>
              </w:rPr>
              <w:tab/>
            </w:r>
            <w:r w:rsidR="00CE44EB" w:rsidRPr="00CE44EB">
              <w:rPr>
                <w:rFonts w:ascii="Times New Roman" w:hAnsi="Times New Roman"/>
                <w:noProof/>
                <w:webHidden/>
                <w:sz w:val="28"/>
                <w:szCs w:val="28"/>
              </w:rPr>
              <w:fldChar w:fldCharType="begin"/>
            </w:r>
            <w:r w:rsidR="00CE44EB" w:rsidRPr="00CE44EB">
              <w:rPr>
                <w:rFonts w:ascii="Times New Roman" w:hAnsi="Times New Roman"/>
                <w:noProof/>
                <w:webHidden/>
                <w:sz w:val="28"/>
                <w:szCs w:val="28"/>
              </w:rPr>
              <w:instrText xml:space="preserve"> PAGEREF _Toc37958944 \h </w:instrText>
            </w:r>
            <w:r w:rsidR="00CE44EB" w:rsidRPr="00CE44EB">
              <w:rPr>
                <w:rFonts w:ascii="Times New Roman" w:hAnsi="Times New Roman"/>
                <w:noProof/>
                <w:webHidden/>
                <w:sz w:val="28"/>
                <w:szCs w:val="28"/>
              </w:rPr>
            </w:r>
            <w:r w:rsidR="00CE44EB" w:rsidRPr="00CE44EB">
              <w:rPr>
                <w:rFonts w:ascii="Times New Roman" w:hAnsi="Times New Roman"/>
                <w:noProof/>
                <w:webHidden/>
                <w:sz w:val="28"/>
                <w:szCs w:val="28"/>
              </w:rPr>
              <w:fldChar w:fldCharType="separate"/>
            </w:r>
            <w:r w:rsidR="00CE44EB" w:rsidRPr="00CE44EB">
              <w:rPr>
                <w:rFonts w:ascii="Times New Roman" w:hAnsi="Times New Roman"/>
                <w:noProof/>
                <w:webHidden/>
                <w:sz w:val="28"/>
                <w:szCs w:val="28"/>
              </w:rPr>
              <w:t>5</w:t>
            </w:r>
            <w:r w:rsidR="00CE44EB" w:rsidRPr="00CE44EB">
              <w:rPr>
                <w:rFonts w:ascii="Times New Roman" w:hAnsi="Times New Roman"/>
                <w:noProof/>
                <w:webHidden/>
                <w:sz w:val="28"/>
                <w:szCs w:val="28"/>
              </w:rPr>
              <w:fldChar w:fldCharType="end"/>
            </w:r>
          </w:hyperlink>
        </w:p>
        <w:p w:rsidR="00CE44EB" w:rsidRPr="00CE44EB" w:rsidRDefault="0086759B">
          <w:pPr>
            <w:pStyle w:val="21"/>
            <w:tabs>
              <w:tab w:val="right" w:leader="dot" w:pos="9911"/>
            </w:tabs>
            <w:rPr>
              <w:rFonts w:ascii="Times New Roman" w:eastAsiaTheme="minorEastAsia" w:hAnsi="Times New Roman"/>
              <w:noProof/>
              <w:sz w:val="28"/>
              <w:szCs w:val="28"/>
              <w:lang w:eastAsia="ru-RU"/>
            </w:rPr>
          </w:pPr>
          <w:hyperlink w:anchor="_Toc37958945" w:history="1">
            <w:r w:rsidR="00CE44EB" w:rsidRPr="00CE44EB">
              <w:rPr>
                <w:rStyle w:val="a5"/>
                <w:rFonts w:ascii="Times New Roman" w:hAnsi="Times New Roman"/>
                <w:noProof/>
                <w:sz w:val="28"/>
                <w:szCs w:val="28"/>
              </w:rPr>
              <w:t>ОБЗОР СРЕД ВИЗУАЛИЗАЦИИ</w:t>
            </w:r>
            <w:r w:rsidR="00CE44EB" w:rsidRPr="00CE44EB">
              <w:rPr>
                <w:rFonts w:ascii="Times New Roman" w:hAnsi="Times New Roman"/>
                <w:noProof/>
                <w:webHidden/>
                <w:sz w:val="28"/>
                <w:szCs w:val="28"/>
              </w:rPr>
              <w:tab/>
            </w:r>
            <w:r w:rsidR="00CE44EB" w:rsidRPr="00CE44EB">
              <w:rPr>
                <w:rFonts w:ascii="Times New Roman" w:hAnsi="Times New Roman"/>
                <w:noProof/>
                <w:webHidden/>
                <w:sz w:val="28"/>
                <w:szCs w:val="28"/>
              </w:rPr>
              <w:fldChar w:fldCharType="begin"/>
            </w:r>
            <w:r w:rsidR="00CE44EB" w:rsidRPr="00CE44EB">
              <w:rPr>
                <w:rFonts w:ascii="Times New Roman" w:hAnsi="Times New Roman"/>
                <w:noProof/>
                <w:webHidden/>
                <w:sz w:val="28"/>
                <w:szCs w:val="28"/>
              </w:rPr>
              <w:instrText xml:space="preserve"> PAGEREF _Toc37958945 \h </w:instrText>
            </w:r>
            <w:r w:rsidR="00CE44EB" w:rsidRPr="00CE44EB">
              <w:rPr>
                <w:rFonts w:ascii="Times New Roman" w:hAnsi="Times New Roman"/>
                <w:noProof/>
                <w:webHidden/>
                <w:sz w:val="28"/>
                <w:szCs w:val="28"/>
              </w:rPr>
            </w:r>
            <w:r w:rsidR="00CE44EB" w:rsidRPr="00CE44EB">
              <w:rPr>
                <w:rFonts w:ascii="Times New Roman" w:hAnsi="Times New Roman"/>
                <w:noProof/>
                <w:webHidden/>
                <w:sz w:val="28"/>
                <w:szCs w:val="28"/>
              </w:rPr>
              <w:fldChar w:fldCharType="separate"/>
            </w:r>
            <w:r w:rsidR="00CE44EB" w:rsidRPr="00CE44EB">
              <w:rPr>
                <w:rFonts w:ascii="Times New Roman" w:hAnsi="Times New Roman"/>
                <w:noProof/>
                <w:webHidden/>
                <w:sz w:val="28"/>
                <w:szCs w:val="28"/>
              </w:rPr>
              <w:t>8</w:t>
            </w:r>
            <w:r w:rsidR="00CE44EB" w:rsidRPr="00CE44EB">
              <w:rPr>
                <w:rFonts w:ascii="Times New Roman" w:hAnsi="Times New Roman"/>
                <w:noProof/>
                <w:webHidden/>
                <w:sz w:val="28"/>
                <w:szCs w:val="28"/>
              </w:rPr>
              <w:fldChar w:fldCharType="end"/>
            </w:r>
          </w:hyperlink>
        </w:p>
        <w:p w:rsidR="00CE44EB" w:rsidRPr="00CE44EB" w:rsidRDefault="0086759B">
          <w:pPr>
            <w:pStyle w:val="21"/>
            <w:tabs>
              <w:tab w:val="right" w:leader="dot" w:pos="9911"/>
            </w:tabs>
            <w:rPr>
              <w:rFonts w:ascii="Times New Roman" w:eastAsiaTheme="minorEastAsia" w:hAnsi="Times New Roman"/>
              <w:noProof/>
              <w:sz w:val="28"/>
              <w:szCs w:val="28"/>
              <w:lang w:eastAsia="ru-RU"/>
            </w:rPr>
          </w:pPr>
          <w:hyperlink w:anchor="_Toc37958946" w:history="1">
            <w:r w:rsidR="00CE44EB" w:rsidRPr="00CE44EB">
              <w:rPr>
                <w:rStyle w:val="a5"/>
                <w:rFonts w:ascii="Times New Roman" w:hAnsi="Times New Roman"/>
                <w:noProof/>
                <w:sz w:val="28"/>
                <w:szCs w:val="28"/>
              </w:rPr>
              <w:t>ОБЗОР ЯЗЫКОВ ПРОГРАММИРОВАНИЯ</w:t>
            </w:r>
            <w:r w:rsidR="00CE44EB" w:rsidRPr="00CE44EB">
              <w:rPr>
                <w:rFonts w:ascii="Times New Roman" w:hAnsi="Times New Roman"/>
                <w:noProof/>
                <w:webHidden/>
                <w:sz w:val="28"/>
                <w:szCs w:val="28"/>
              </w:rPr>
              <w:tab/>
            </w:r>
            <w:r w:rsidR="00CE44EB" w:rsidRPr="00CE44EB">
              <w:rPr>
                <w:rFonts w:ascii="Times New Roman" w:hAnsi="Times New Roman"/>
                <w:noProof/>
                <w:webHidden/>
                <w:sz w:val="28"/>
                <w:szCs w:val="28"/>
              </w:rPr>
              <w:fldChar w:fldCharType="begin"/>
            </w:r>
            <w:r w:rsidR="00CE44EB" w:rsidRPr="00CE44EB">
              <w:rPr>
                <w:rFonts w:ascii="Times New Roman" w:hAnsi="Times New Roman"/>
                <w:noProof/>
                <w:webHidden/>
                <w:sz w:val="28"/>
                <w:szCs w:val="28"/>
              </w:rPr>
              <w:instrText xml:space="preserve"> PAGEREF _Toc37958946 \h </w:instrText>
            </w:r>
            <w:r w:rsidR="00CE44EB" w:rsidRPr="00CE44EB">
              <w:rPr>
                <w:rFonts w:ascii="Times New Roman" w:hAnsi="Times New Roman"/>
                <w:noProof/>
                <w:webHidden/>
                <w:sz w:val="28"/>
                <w:szCs w:val="28"/>
              </w:rPr>
            </w:r>
            <w:r w:rsidR="00CE44EB" w:rsidRPr="00CE44EB">
              <w:rPr>
                <w:rFonts w:ascii="Times New Roman" w:hAnsi="Times New Roman"/>
                <w:noProof/>
                <w:webHidden/>
                <w:sz w:val="28"/>
                <w:szCs w:val="28"/>
              </w:rPr>
              <w:fldChar w:fldCharType="separate"/>
            </w:r>
            <w:r w:rsidR="00CE44EB" w:rsidRPr="00CE44EB">
              <w:rPr>
                <w:rFonts w:ascii="Times New Roman" w:hAnsi="Times New Roman"/>
                <w:noProof/>
                <w:webHidden/>
                <w:sz w:val="28"/>
                <w:szCs w:val="28"/>
              </w:rPr>
              <w:t>10</w:t>
            </w:r>
            <w:r w:rsidR="00CE44EB" w:rsidRPr="00CE44EB">
              <w:rPr>
                <w:rFonts w:ascii="Times New Roman" w:hAnsi="Times New Roman"/>
                <w:noProof/>
                <w:webHidden/>
                <w:sz w:val="28"/>
                <w:szCs w:val="28"/>
              </w:rPr>
              <w:fldChar w:fldCharType="end"/>
            </w:r>
          </w:hyperlink>
        </w:p>
        <w:p w:rsidR="00CE44EB" w:rsidRPr="00CE44EB" w:rsidRDefault="0086759B">
          <w:pPr>
            <w:pStyle w:val="11"/>
            <w:tabs>
              <w:tab w:val="left" w:pos="440"/>
              <w:tab w:val="right" w:leader="dot" w:pos="9911"/>
            </w:tabs>
            <w:rPr>
              <w:rFonts w:ascii="Times New Roman" w:eastAsiaTheme="minorEastAsia" w:hAnsi="Times New Roman"/>
              <w:noProof/>
              <w:sz w:val="28"/>
              <w:szCs w:val="28"/>
              <w:lang w:eastAsia="ru-RU"/>
            </w:rPr>
          </w:pPr>
          <w:hyperlink w:anchor="_Toc37958947" w:history="1">
            <w:r w:rsidR="00CE44EB" w:rsidRPr="00CE44EB">
              <w:rPr>
                <w:rStyle w:val="a5"/>
                <w:rFonts w:ascii="Times New Roman" w:hAnsi="Times New Roman"/>
                <w:noProof/>
                <w:sz w:val="28"/>
                <w:szCs w:val="28"/>
              </w:rPr>
              <w:t>II.</w:t>
            </w:r>
            <w:r w:rsidR="00CE44EB" w:rsidRPr="00CE44EB">
              <w:rPr>
                <w:rFonts w:ascii="Times New Roman" w:eastAsiaTheme="minorEastAsia" w:hAnsi="Times New Roman"/>
                <w:noProof/>
                <w:sz w:val="28"/>
                <w:szCs w:val="28"/>
                <w:lang w:eastAsia="ru-RU"/>
              </w:rPr>
              <w:tab/>
            </w:r>
            <w:r w:rsidR="00CE44EB" w:rsidRPr="00CE44EB">
              <w:rPr>
                <w:rStyle w:val="a5"/>
                <w:rFonts w:ascii="Times New Roman" w:hAnsi="Times New Roman"/>
                <w:noProof/>
                <w:sz w:val="28"/>
                <w:szCs w:val="28"/>
              </w:rPr>
              <w:t>Технология создания программного продукта</w:t>
            </w:r>
            <w:r w:rsidR="00CE44EB" w:rsidRPr="00CE44EB">
              <w:rPr>
                <w:rFonts w:ascii="Times New Roman" w:hAnsi="Times New Roman"/>
                <w:noProof/>
                <w:webHidden/>
                <w:sz w:val="28"/>
                <w:szCs w:val="28"/>
              </w:rPr>
              <w:tab/>
            </w:r>
            <w:r w:rsidR="00CE44EB" w:rsidRPr="00CE44EB">
              <w:rPr>
                <w:rFonts w:ascii="Times New Roman" w:hAnsi="Times New Roman"/>
                <w:noProof/>
                <w:webHidden/>
                <w:sz w:val="28"/>
                <w:szCs w:val="28"/>
              </w:rPr>
              <w:fldChar w:fldCharType="begin"/>
            </w:r>
            <w:r w:rsidR="00CE44EB" w:rsidRPr="00CE44EB">
              <w:rPr>
                <w:rFonts w:ascii="Times New Roman" w:hAnsi="Times New Roman"/>
                <w:noProof/>
                <w:webHidden/>
                <w:sz w:val="28"/>
                <w:szCs w:val="28"/>
              </w:rPr>
              <w:instrText xml:space="preserve"> PAGEREF _Toc37958947 \h </w:instrText>
            </w:r>
            <w:r w:rsidR="00CE44EB" w:rsidRPr="00CE44EB">
              <w:rPr>
                <w:rFonts w:ascii="Times New Roman" w:hAnsi="Times New Roman"/>
                <w:noProof/>
                <w:webHidden/>
                <w:sz w:val="28"/>
                <w:szCs w:val="28"/>
              </w:rPr>
            </w:r>
            <w:r w:rsidR="00CE44EB" w:rsidRPr="00CE44EB">
              <w:rPr>
                <w:rFonts w:ascii="Times New Roman" w:hAnsi="Times New Roman"/>
                <w:noProof/>
                <w:webHidden/>
                <w:sz w:val="28"/>
                <w:szCs w:val="28"/>
              </w:rPr>
              <w:fldChar w:fldCharType="separate"/>
            </w:r>
            <w:r w:rsidR="00CE44EB" w:rsidRPr="00CE44EB">
              <w:rPr>
                <w:rFonts w:ascii="Times New Roman" w:hAnsi="Times New Roman"/>
                <w:noProof/>
                <w:webHidden/>
                <w:sz w:val="28"/>
                <w:szCs w:val="28"/>
              </w:rPr>
              <w:t>13</w:t>
            </w:r>
            <w:r w:rsidR="00CE44EB" w:rsidRPr="00CE44EB">
              <w:rPr>
                <w:rFonts w:ascii="Times New Roman" w:hAnsi="Times New Roman"/>
                <w:noProof/>
                <w:webHidden/>
                <w:sz w:val="28"/>
                <w:szCs w:val="28"/>
              </w:rPr>
              <w:fldChar w:fldCharType="end"/>
            </w:r>
          </w:hyperlink>
        </w:p>
        <w:p w:rsidR="00CE44EB" w:rsidRPr="00CE44EB" w:rsidRDefault="0086759B">
          <w:pPr>
            <w:pStyle w:val="21"/>
            <w:tabs>
              <w:tab w:val="right" w:leader="dot" w:pos="9911"/>
            </w:tabs>
            <w:rPr>
              <w:rFonts w:ascii="Times New Roman" w:eastAsiaTheme="minorEastAsia" w:hAnsi="Times New Roman"/>
              <w:noProof/>
              <w:sz w:val="28"/>
              <w:szCs w:val="28"/>
              <w:lang w:eastAsia="ru-RU"/>
            </w:rPr>
          </w:pPr>
          <w:hyperlink w:anchor="_Toc37958948" w:history="1">
            <w:r w:rsidR="00CE44EB" w:rsidRPr="00CE44EB">
              <w:rPr>
                <w:rStyle w:val="a5"/>
                <w:rFonts w:ascii="Times New Roman" w:hAnsi="Times New Roman"/>
                <w:noProof/>
                <w:sz w:val="28"/>
                <w:szCs w:val="28"/>
              </w:rPr>
              <w:t>СОЗДАНИЕ ГРАФИЧЕСКИХ ОБЪЕКТОВ</w:t>
            </w:r>
            <w:r w:rsidR="00CE44EB" w:rsidRPr="00CE44EB">
              <w:rPr>
                <w:rFonts w:ascii="Times New Roman" w:hAnsi="Times New Roman"/>
                <w:noProof/>
                <w:webHidden/>
                <w:sz w:val="28"/>
                <w:szCs w:val="28"/>
              </w:rPr>
              <w:tab/>
            </w:r>
            <w:r w:rsidR="00CE44EB" w:rsidRPr="00CE44EB">
              <w:rPr>
                <w:rFonts w:ascii="Times New Roman" w:hAnsi="Times New Roman"/>
                <w:noProof/>
                <w:webHidden/>
                <w:sz w:val="28"/>
                <w:szCs w:val="28"/>
              </w:rPr>
              <w:fldChar w:fldCharType="begin"/>
            </w:r>
            <w:r w:rsidR="00CE44EB" w:rsidRPr="00CE44EB">
              <w:rPr>
                <w:rFonts w:ascii="Times New Roman" w:hAnsi="Times New Roman"/>
                <w:noProof/>
                <w:webHidden/>
                <w:sz w:val="28"/>
                <w:szCs w:val="28"/>
              </w:rPr>
              <w:instrText xml:space="preserve"> PAGEREF _Toc37958948 \h </w:instrText>
            </w:r>
            <w:r w:rsidR="00CE44EB" w:rsidRPr="00CE44EB">
              <w:rPr>
                <w:rFonts w:ascii="Times New Roman" w:hAnsi="Times New Roman"/>
                <w:noProof/>
                <w:webHidden/>
                <w:sz w:val="28"/>
                <w:szCs w:val="28"/>
              </w:rPr>
            </w:r>
            <w:r w:rsidR="00CE44EB" w:rsidRPr="00CE44EB">
              <w:rPr>
                <w:rFonts w:ascii="Times New Roman" w:hAnsi="Times New Roman"/>
                <w:noProof/>
                <w:webHidden/>
                <w:sz w:val="28"/>
                <w:szCs w:val="28"/>
              </w:rPr>
              <w:fldChar w:fldCharType="separate"/>
            </w:r>
            <w:r w:rsidR="00CE44EB" w:rsidRPr="00CE44EB">
              <w:rPr>
                <w:rFonts w:ascii="Times New Roman" w:hAnsi="Times New Roman"/>
                <w:noProof/>
                <w:webHidden/>
                <w:sz w:val="28"/>
                <w:szCs w:val="28"/>
              </w:rPr>
              <w:t>13</w:t>
            </w:r>
            <w:r w:rsidR="00CE44EB" w:rsidRPr="00CE44EB">
              <w:rPr>
                <w:rFonts w:ascii="Times New Roman" w:hAnsi="Times New Roman"/>
                <w:noProof/>
                <w:webHidden/>
                <w:sz w:val="28"/>
                <w:szCs w:val="28"/>
              </w:rPr>
              <w:fldChar w:fldCharType="end"/>
            </w:r>
          </w:hyperlink>
        </w:p>
        <w:p w:rsidR="00CE44EB" w:rsidRPr="00CE44EB" w:rsidRDefault="0086759B">
          <w:pPr>
            <w:pStyle w:val="21"/>
            <w:tabs>
              <w:tab w:val="right" w:leader="dot" w:pos="9911"/>
            </w:tabs>
            <w:rPr>
              <w:rFonts w:ascii="Times New Roman" w:eastAsiaTheme="minorEastAsia" w:hAnsi="Times New Roman"/>
              <w:noProof/>
              <w:sz w:val="28"/>
              <w:szCs w:val="28"/>
              <w:lang w:eastAsia="ru-RU"/>
            </w:rPr>
          </w:pPr>
          <w:hyperlink w:anchor="_Toc37958949" w:history="1">
            <w:r w:rsidR="00CE44EB" w:rsidRPr="00CE44EB">
              <w:rPr>
                <w:rStyle w:val="a5"/>
                <w:rFonts w:ascii="Times New Roman" w:hAnsi="Times New Roman"/>
                <w:noProof/>
                <w:sz w:val="28"/>
                <w:szCs w:val="28"/>
              </w:rPr>
              <w:t>ПРОГРАММНЫЙ КОД</w:t>
            </w:r>
            <w:r w:rsidR="00CE44EB" w:rsidRPr="00CE44EB">
              <w:rPr>
                <w:rFonts w:ascii="Times New Roman" w:hAnsi="Times New Roman"/>
                <w:noProof/>
                <w:webHidden/>
                <w:sz w:val="28"/>
                <w:szCs w:val="28"/>
              </w:rPr>
              <w:tab/>
            </w:r>
            <w:r w:rsidR="00CE44EB" w:rsidRPr="00CE44EB">
              <w:rPr>
                <w:rFonts w:ascii="Times New Roman" w:hAnsi="Times New Roman"/>
                <w:noProof/>
                <w:webHidden/>
                <w:sz w:val="28"/>
                <w:szCs w:val="28"/>
              </w:rPr>
              <w:fldChar w:fldCharType="begin"/>
            </w:r>
            <w:r w:rsidR="00CE44EB" w:rsidRPr="00CE44EB">
              <w:rPr>
                <w:rFonts w:ascii="Times New Roman" w:hAnsi="Times New Roman"/>
                <w:noProof/>
                <w:webHidden/>
                <w:sz w:val="28"/>
                <w:szCs w:val="28"/>
              </w:rPr>
              <w:instrText xml:space="preserve"> PAGEREF _Toc37958949 \h </w:instrText>
            </w:r>
            <w:r w:rsidR="00CE44EB" w:rsidRPr="00CE44EB">
              <w:rPr>
                <w:rFonts w:ascii="Times New Roman" w:hAnsi="Times New Roman"/>
                <w:noProof/>
                <w:webHidden/>
                <w:sz w:val="28"/>
                <w:szCs w:val="28"/>
              </w:rPr>
            </w:r>
            <w:r w:rsidR="00CE44EB" w:rsidRPr="00CE44EB">
              <w:rPr>
                <w:rFonts w:ascii="Times New Roman" w:hAnsi="Times New Roman"/>
                <w:noProof/>
                <w:webHidden/>
                <w:sz w:val="28"/>
                <w:szCs w:val="28"/>
              </w:rPr>
              <w:fldChar w:fldCharType="separate"/>
            </w:r>
            <w:r w:rsidR="00CE44EB" w:rsidRPr="00CE44EB">
              <w:rPr>
                <w:rFonts w:ascii="Times New Roman" w:hAnsi="Times New Roman"/>
                <w:noProof/>
                <w:webHidden/>
                <w:sz w:val="28"/>
                <w:szCs w:val="28"/>
              </w:rPr>
              <w:t>15</w:t>
            </w:r>
            <w:r w:rsidR="00CE44EB" w:rsidRPr="00CE44EB">
              <w:rPr>
                <w:rFonts w:ascii="Times New Roman" w:hAnsi="Times New Roman"/>
                <w:noProof/>
                <w:webHidden/>
                <w:sz w:val="28"/>
                <w:szCs w:val="28"/>
              </w:rPr>
              <w:fldChar w:fldCharType="end"/>
            </w:r>
          </w:hyperlink>
        </w:p>
        <w:p w:rsidR="008B40A4" w:rsidRPr="00CE44EB" w:rsidRDefault="008B40A4" w:rsidP="008B40A4">
          <w:pPr>
            <w:spacing w:after="0" w:line="360" w:lineRule="auto"/>
            <w:rPr>
              <w:rFonts w:ascii="Times New Roman" w:hAnsi="Times New Roman"/>
              <w:b/>
              <w:bCs/>
              <w:color w:val="000000" w:themeColor="text1"/>
              <w:sz w:val="28"/>
              <w:szCs w:val="28"/>
            </w:rPr>
          </w:pPr>
          <w:r w:rsidRPr="00CE44EB">
            <w:rPr>
              <w:rFonts w:ascii="Times New Roman" w:hAnsi="Times New Roman"/>
              <w:sz w:val="28"/>
              <w:szCs w:val="28"/>
            </w:rPr>
            <w:fldChar w:fldCharType="end"/>
          </w:r>
        </w:p>
      </w:sdtContent>
    </w:sdt>
    <w:p w:rsidR="005C3092" w:rsidRPr="008B40A4" w:rsidRDefault="005C3092" w:rsidP="008B40A4">
      <w:pPr>
        <w:spacing w:after="0" w:line="360" w:lineRule="auto"/>
        <w:rPr>
          <w:rFonts w:ascii="Times New Roman" w:hAnsi="Times New Roman"/>
          <w:sz w:val="28"/>
          <w:szCs w:val="28"/>
        </w:rPr>
      </w:pPr>
      <w:r>
        <w:rPr>
          <w:szCs w:val="28"/>
        </w:rPr>
        <w:br w:type="page"/>
      </w:r>
    </w:p>
    <w:p w:rsidR="00CF7AAC" w:rsidRDefault="005C3092" w:rsidP="006B09E5">
      <w:pPr>
        <w:spacing w:after="0" w:line="336" w:lineRule="auto"/>
        <w:jc w:val="center"/>
        <w:rPr>
          <w:szCs w:val="28"/>
        </w:rPr>
      </w:pPr>
      <w:r w:rsidRPr="005C3092">
        <w:rPr>
          <w:rFonts w:ascii="Times New Roman" w:hAnsi="Times New Roman"/>
          <w:b/>
          <w:spacing w:val="60"/>
          <w:sz w:val="28"/>
          <w:szCs w:val="28"/>
        </w:rPr>
        <w:lastRenderedPageBreak/>
        <w:t>ВВЕДЕНИЕ</w:t>
      </w:r>
    </w:p>
    <w:p w:rsidR="00E42BDF" w:rsidRPr="0059753B" w:rsidRDefault="00E42BDF" w:rsidP="006B09E5">
      <w:pPr>
        <w:spacing w:after="0" w:line="336" w:lineRule="auto"/>
        <w:ind w:firstLine="567"/>
        <w:jc w:val="both"/>
        <w:rPr>
          <w:rFonts w:ascii="Times New Roman" w:hAnsi="Times New Roman"/>
          <w:sz w:val="28"/>
          <w:szCs w:val="28"/>
        </w:rPr>
      </w:pPr>
      <w:r w:rsidRPr="0059753B">
        <w:rPr>
          <w:rFonts w:ascii="Times New Roman" w:hAnsi="Times New Roman"/>
          <w:sz w:val="28"/>
          <w:szCs w:val="28"/>
        </w:rPr>
        <w:t xml:space="preserve">В настоящее время на высокотехнологичных предприятиях большинство процессов автоматизировано. При этом всегда возникает задача поиска путей для устранения рисков нарушения технологического процесса, сбоев систем автоматизации. Эта проблема особо актуальна на химических производствах, где нарушения технологического процесса могут привести к техногенной катастрофе. </w:t>
      </w:r>
    </w:p>
    <w:p w:rsidR="00E42BDF" w:rsidRPr="0059753B" w:rsidRDefault="00E42BDF" w:rsidP="006B09E5">
      <w:pPr>
        <w:spacing w:after="0" w:line="336" w:lineRule="auto"/>
        <w:ind w:firstLine="567"/>
        <w:jc w:val="both"/>
        <w:rPr>
          <w:rFonts w:ascii="Times New Roman" w:hAnsi="Times New Roman"/>
          <w:sz w:val="28"/>
          <w:szCs w:val="28"/>
        </w:rPr>
      </w:pPr>
      <w:r w:rsidRPr="0059753B">
        <w:rPr>
          <w:rFonts w:ascii="Times New Roman" w:hAnsi="Times New Roman"/>
          <w:sz w:val="28"/>
          <w:szCs w:val="28"/>
        </w:rPr>
        <w:t xml:space="preserve">Для бесперебойной работы производств предприятия </w:t>
      </w:r>
      <w:r w:rsidR="006B09E5">
        <w:rPr>
          <w:rFonts w:ascii="Times New Roman" w:hAnsi="Times New Roman"/>
          <w:sz w:val="28"/>
          <w:szCs w:val="28"/>
        </w:rPr>
        <w:t xml:space="preserve">такой направленности </w:t>
      </w:r>
      <w:r w:rsidRPr="0059753B">
        <w:rPr>
          <w:rFonts w:ascii="Times New Roman" w:hAnsi="Times New Roman"/>
          <w:sz w:val="28"/>
          <w:szCs w:val="28"/>
        </w:rPr>
        <w:t>необходим квалифицированный персонал, который компетентно сможет осуществлять мониторинг происходящих процессов. Подготовка таких специалистов будет более качественной, если для этого использовать виртуальные модели реальных объектов с демонстрацией происходящих процессов.</w:t>
      </w:r>
    </w:p>
    <w:p w:rsidR="00184232" w:rsidRDefault="00E42BDF" w:rsidP="008B40A4">
      <w:pPr>
        <w:spacing w:after="0" w:line="336" w:lineRule="auto"/>
        <w:ind w:firstLine="567"/>
        <w:jc w:val="both"/>
        <w:rPr>
          <w:rFonts w:ascii="Times New Roman" w:hAnsi="Times New Roman"/>
          <w:sz w:val="28"/>
          <w:szCs w:val="28"/>
        </w:rPr>
      </w:pPr>
      <w:r w:rsidRPr="0059753B">
        <w:rPr>
          <w:rFonts w:ascii="Times New Roman" w:hAnsi="Times New Roman"/>
          <w:sz w:val="28"/>
          <w:szCs w:val="28"/>
        </w:rPr>
        <w:t xml:space="preserve">Для этого разработан симулятор протекания технологических процессов в колоннах и реакторах на </w:t>
      </w:r>
      <w:r w:rsidR="006B09E5">
        <w:rPr>
          <w:rFonts w:ascii="Times New Roman" w:hAnsi="Times New Roman"/>
          <w:sz w:val="28"/>
          <w:szCs w:val="28"/>
        </w:rPr>
        <w:t xml:space="preserve">нефтехимическом </w:t>
      </w:r>
      <w:r w:rsidRPr="0059753B">
        <w:rPr>
          <w:rFonts w:ascii="Times New Roman" w:hAnsi="Times New Roman"/>
          <w:sz w:val="28"/>
          <w:szCs w:val="28"/>
        </w:rPr>
        <w:t>производстве</w:t>
      </w:r>
      <w:r w:rsidR="006B09E5">
        <w:rPr>
          <w:rFonts w:ascii="Times New Roman" w:hAnsi="Times New Roman"/>
          <w:sz w:val="28"/>
          <w:szCs w:val="28"/>
        </w:rPr>
        <w:t xml:space="preserve">. В качестве примера можно рассматривать производство </w:t>
      </w:r>
      <w:r w:rsidRPr="0059753B">
        <w:rPr>
          <w:rFonts w:ascii="Times New Roman" w:hAnsi="Times New Roman"/>
          <w:sz w:val="28"/>
          <w:szCs w:val="28"/>
        </w:rPr>
        <w:t xml:space="preserve">дегидрирования </w:t>
      </w:r>
      <w:r w:rsidR="00184232" w:rsidRPr="0059753B">
        <w:rPr>
          <w:rFonts w:ascii="Times New Roman" w:hAnsi="Times New Roman"/>
          <w:sz w:val="28"/>
          <w:szCs w:val="28"/>
        </w:rPr>
        <w:t>пропана (</w:t>
      </w:r>
      <w:r w:rsidR="006B09E5" w:rsidRPr="0059753B">
        <w:rPr>
          <w:rFonts w:ascii="Times New Roman" w:hAnsi="Times New Roman"/>
          <w:sz w:val="28"/>
          <w:szCs w:val="28"/>
        </w:rPr>
        <w:t>ДГП)</w:t>
      </w:r>
      <w:r w:rsidR="00184232">
        <w:rPr>
          <w:rFonts w:ascii="Times New Roman" w:hAnsi="Times New Roman"/>
          <w:sz w:val="28"/>
          <w:szCs w:val="28"/>
        </w:rPr>
        <w:t>.</w:t>
      </w:r>
    </w:p>
    <w:p w:rsidR="006B09E5" w:rsidRDefault="00E42BDF" w:rsidP="006B09E5">
      <w:pPr>
        <w:spacing w:after="0" w:line="336" w:lineRule="auto"/>
        <w:ind w:firstLine="567"/>
        <w:jc w:val="both"/>
        <w:rPr>
          <w:rFonts w:ascii="Times New Roman" w:hAnsi="Times New Roman"/>
          <w:sz w:val="28"/>
          <w:szCs w:val="28"/>
        </w:rPr>
      </w:pPr>
      <w:r w:rsidRPr="001C184D">
        <w:rPr>
          <w:rFonts w:ascii="Times New Roman" w:hAnsi="Times New Roman"/>
          <w:sz w:val="28"/>
          <w:szCs w:val="28"/>
        </w:rPr>
        <w:t>ДГП – это производство, на котором происходит приём пропана – сырья, его очистка, отделение тяжёлых и лёгких углеводородов от пропана, подача пропана в реакторную секцию, где происходит отщепление водорода от пропана и превращения его в пропилен.</w:t>
      </w:r>
      <w:r>
        <w:rPr>
          <w:rFonts w:ascii="Times New Roman" w:hAnsi="Times New Roman"/>
          <w:sz w:val="28"/>
          <w:szCs w:val="28"/>
        </w:rPr>
        <w:t xml:space="preserve"> </w:t>
      </w:r>
      <w:r w:rsidRPr="001C184D">
        <w:rPr>
          <w:rFonts w:ascii="Times New Roman" w:hAnsi="Times New Roman"/>
          <w:sz w:val="28"/>
          <w:szCs w:val="28"/>
        </w:rPr>
        <w:t xml:space="preserve">Очищенный пропан из осушителей сырья </w:t>
      </w:r>
      <w:r w:rsidR="006B09E5">
        <w:rPr>
          <w:rFonts w:ascii="Times New Roman" w:hAnsi="Times New Roman"/>
          <w:sz w:val="28"/>
          <w:szCs w:val="28"/>
        </w:rPr>
        <w:br/>
      </w:r>
      <w:r w:rsidR="002E51C7">
        <w:rPr>
          <w:rFonts w:ascii="Times New Roman" w:hAnsi="Times New Roman"/>
          <w:sz w:val="28"/>
          <w:szCs w:val="28"/>
          <w:lang w:val="en-US"/>
        </w:rPr>
        <w:t>V</w:t>
      </w:r>
      <w:r w:rsidRPr="001C184D">
        <w:rPr>
          <w:rFonts w:ascii="Times New Roman" w:hAnsi="Times New Roman"/>
          <w:sz w:val="28"/>
          <w:szCs w:val="28"/>
        </w:rPr>
        <w:t>-11</w:t>
      </w:r>
      <w:r w:rsidR="00243736" w:rsidRPr="00243736">
        <w:rPr>
          <w:rFonts w:ascii="Times New Roman" w:hAnsi="Times New Roman"/>
          <w:sz w:val="28"/>
          <w:szCs w:val="28"/>
        </w:rPr>
        <w:t>207</w:t>
      </w:r>
      <w:r w:rsidRPr="001C184D">
        <w:rPr>
          <w:rFonts w:ascii="Times New Roman" w:hAnsi="Times New Roman"/>
          <w:sz w:val="28"/>
          <w:szCs w:val="28"/>
        </w:rPr>
        <w:t xml:space="preserve">A/B подается для удаления  углеводородов фракции С4 и </w:t>
      </w:r>
      <w:r w:rsidR="002E51C7">
        <w:rPr>
          <w:rFonts w:ascii="Times New Roman" w:hAnsi="Times New Roman"/>
          <w:sz w:val="28"/>
          <w:szCs w:val="28"/>
        </w:rPr>
        <w:t>ниже</w:t>
      </w:r>
      <w:r w:rsidRPr="001C184D">
        <w:rPr>
          <w:rFonts w:ascii="Times New Roman" w:hAnsi="Times New Roman"/>
          <w:sz w:val="28"/>
          <w:szCs w:val="28"/>
        </w:rPr>
        <w:t xml:space="preserve">, в колонну депропанизатор </w:t>
      </w:r>
      <w:r w:rsidR="00184232">
        <w:rPr>
          <w:rFonts w:ascii="Times New Roman" w:hAnsi="Times New Roman"/>
          <w:sz w:val="28"/>
          <w:szCs w:val="28"/>
          <w:lang w:val="en-US"/>
        </w:rPr>
        <w:t>K</w:t>
      </w:r>
      <w:r w:rsidRPr="001C184D">
        <w:rPr>
          <w:rFonts w:ascii="Times New Roman" w:hAnsi="Times New Roman"/>
          <w:sz w:val="28"/>
          <w:szCs w:val="28"/>
        </w:rPr>
        <w:t>-11</w:t>
      </w:r>
      <w:r w:rsidR="00184232" w:rsidRPr="00184232">
        <w:rPr>
          <w:rFonts w:ascii="Times New Roman" w:hAnsi="Times New Roman"/>
          <w:sz w:val="28"/>
          <w:szCs w:val="28"/>
        </w:rPr>
        <w:t>456</w:t>
      </w:r>
      <w:r w:rsidRPr="001C184D">
        <w:rPr>
          <w:rFonts w:ascii="Times New Roman" w:hAnsi="Times New Roman"/>
          <w:sz w:val="28"/>
          <w:szCs w:val="28"/>
        </w:rPr>
        <w:t xml:space="preserve"> через подогреватель сырья </w:t>
      </w:r>
      <w:r w:rsidR="002E51C7">
        <w:rPr>
          <w:rFonts w:ascii="Times New Roman" w:hAnsi="Times New Roman"/>
          <w:sz w:val="28"/>
          <w:szCs w:val="28"/>
          <w:lang w:val="en-US"/>
        </w:rPr>
        <w:t>E</w:t>
      </w:r>
      <w:r w:rsidRPr="001C184D">
        <w:rPr>
          <w:rFonts w:ascii="Times New Roman" w:hAnsi="Times New Roman"/>
          <w:sz w:val="28"/>
          <w:szCs w:val="28"/>
        </w:rPr>
        <w:t>-113</w:t>
      </w:r>
      <w:r w:rsidR="00243736" w:rsidRPr="00243736">
        <w:rPr>
          <w:rFonts w:ascii="Times New Roman" w:hAnsi="Times New Roman"/>
          <w:sz w:val="28"/>
          <w:szCs w:val="28"/>
        </w:rPr>
        <w:t>5</w:t>
      </w:r>
      <w:r w:rsidRPr="001C184D">
        <w:rPr>
          <w:rFonts w:ascii="Times New Roman" w:hAnsi="Times New Roman"/>
          <w:sz w:val="28"/>
          <w:szCs w:val="28"/>
        </w:rPr>
        <w:t>6.</w:t>
      </w:r>
      <w:r w:rsidR="0036498B">
        <w:rPr>
          <w:rFonts w:ascii="Times New Roman" w:hAnsi="Times New Roman"/>
          <w:sz w:val="28"/>
          <w:szCs w:val="28"/>
        </w:rPr>
        <w:t xml:space="preserve"> Весь процесс сопровождают </w:t>
      </w:r>
      <w:r w:rsidR="0036498B" w:rsidRPr="001C184D">
        <w:rPr>
          <w:rFonts w:ascii="Times New Roman" w:hAnsi="Times New Roman"/>
          <w:sz w:val="28"/>
          <w:szCs w:val="28"/>
        </w:rPr>
        <w:t xml:space="preserve">пультовые </w:t>
      </w:r>
      <w:r w:rsidR="0036498B">
        <w:rPr>
          <w:rFonts w:ascii="Times New Roman" w:hAnsi="Times New Roman"/>
          <w:sz w:val="28"/>
          <w:szCs w:val="28"/>
        </w:rPr>
        <w:t xml:space="preserve">диспетчеры, </w:t>
      </w:r>
      <w:r w:rsidR="00A666A4" w:rsidRPr="001C184D">
        <w:rPr>
          <w:rFonts w:ascii="Times New Roman" w:hAnsi="Times New Roman"/>
          <w:sz w:val="28"/>
          <w:szCs w:val="28"/>
        </w:rPr>
        <w:t>аппаратчики</w:t>
      </w:r>
      <w:r w:rsidR="00A666A4">
        <w:rPr>
          <w:rFonts w:ascii="Times New Roman" w:hAnsi="Times New Roman"/>
          <w:sz w:val="28"/>
          <w:szCs w:val="28"/>
        </w:rPr>
        <w:t>.</w:t>
      </w:r>
      <w:r w:rsidR="00A666A4" w:rsidRPr="001C184D">
        <w:rPr>
          <w:rFonts w:ascii="Times New Roman" w:hAnsi="Times New Roman"/>
          <w:sz w:val="28"/>
          <w:szCs w:val="28"/>
        </w:rPr>
        <w:t xml:space="preserve"> </w:t>
      </w:r>
    </w:p>
    <w:p w:rsidR="00E42BDF" w:rsidRDefault="0036498B" w:rsidP="006B09E5">
      <w:pPr>
        <w:spacing w:after="0" w:line="336" w:lineRule="auto"/>
        <w:ind w:firstLine="567"/>
        <w:jc w:val="both"/>
        <w:rPr>
          <w:rFonts w:ascii="Times New Roman" w:hAnsi="Times New Roman"/>
          <w:sz w:val="28"/>
          <w:szCs w:val="28"/>
        </w:rPr>
      </w:pPr>
      <w:r w:rsidRPr="001C184D">
        <w:rPr>
          <w:rFonts w:ascii="Times New Roman" w:hAnsi="Times New Roman"/>
          <w:sz w:val="28"/>
          <w:szCs w:val="28"/>
        </w:rPr>
        <w:t xml:space="preserve">Согласно исследованиям, подавляющее количество аварийных ситуаций на производстве происходит из-за человеческого фактора. </w:t>
      </w:r>
      <w:r w:rsidR="00A666A4">
        <w:rPr>
          <w:rFonts w:ascii="Times New Roman" w:hAnsi="Times New Roman"/>
          <w:sz w:val="28"/>
          <w:szCs w:val="28"/>
        </w:rPr>
        <w:t>И</w:t>
      </w:r>
      <w:r w:rsidRPr="001C184D">
        <w:rPr>
          <w:rFonts w:ascii="Times New Roman" w:hAnsi="Times New Roman"/>
          <w:sz w:val="28"/>
          <w:szCs w:val="28"/>
        </w:rPr>
        <w:t>мея перед собой визуальное представление</w:t>
      </w:r>
      <w:r w:rsidR="00A666A4">
        <w:rPr>
          <w:rFonts w:ascii="Times New Roman" w:hAnsi="Times New Roman"/>
          <w:sz w:val="28"/>
          <w:szCs w:val="28"/>
        </w:rPr>
        <w:t xml:space="preserve"> происходящих в ходе производства изменений</w:t>
      </w:r>
      <w:r w:rsidRPr="001C184D">
        <w:rPr>
          <w:rFonts w:ascii="Times New Roman" w:hAnsi="Times New Roman"/>
          <w:sz w:val="28"/>
          <w:szCs w:val="28"/>
        </w:rPr>
        <w:t xml:space="preserve">, </w:t>
      </w:r>
      <w:r w:rsidR="00A666A4">
        <w:rPr>
          <w:rFonts w:ascii="Times New Roman" w:hAnsi="Times New Roman"/>
          <w:sz w:val="28"/>
          <w:szCs w:val="28"/>
        </w:rPr>
        <w:t xml:space="preserve">оперативный персонал </w:t>
      </w:r>
      <w:r w:rsidRPr="001C184D">
        <w:rPr>
          <w:rFonts w:ascii="Times New Roman" w:hAnsi="Times New Roman"/>
          <w:sz w:val="28"/>
          <w:szCs w:val="28"/>
        </w:rPr>
        <w:t>смо</w:t>
      </w:r>
      <w:r w:rsidR="00A666A4">
        <w:rPr>
          <w:rFonts w:ascii="Times New Roman" w:hAnsi="Times New Roman"/>
          <w:sz w:val="28"/>
          <w:szCs w:val="28"/>
        </w:rPr>
        <w:t>жет</w:t>
      </w:r>
      <w:r w:rsidRPr="001C184D">
        <w:rPr>
          <w:rFonts w:ascii="Times New Roman" w:hAnsi="Times New Roman"/>
          <w:sz w:val="28"/>
          <w:szCs w:val="28"/>
        </w:rPr>
        <w:t xml:space="preserve"> правильн</w:t>
      </w:r>
      <w:r w:rsidR="00A666A4">
        <w:rPr>
          <w:rFonts w:ascii="Times New Roman" w:hAnsi="Times New Roman"/>
          <w:sz w:val="28"/>
          <w:szCs w:val="28"/>
        </w:rPr>
        <w:t>о</w:t>
      </w:r>
      <w:r w:rsidRPr="001C184D">
        <w:rPr>
          <w:rFonts w:ascii="Times New Roman" w:hAnsi="Times New Roman"/>
          <w:sz w:val="28"/>
          <w:szCs w:val="28"/>
        </w:rPr>
        <w:t xml:space="preserve"> оценить обстановку и прин</w:t>
      </w:r>
      <w:r w:rsidR="00A666A4">
        <w:rPr>
          <w:rFonts w:ascii="Times New Roman" w:hAnsi="Times New Roman"/>
          <w:sz w:val="28"/>
          <w:szCs w:val="28"/>
        </w:rPr>
        <w:t>ять</w:t>
      </w:r>
      <w:r w:rsidRPr="001C184D">
        <w:rPr>
          <w:rFonts w:ascii="Times New Roman" w:hAnsi="Times New Roman"/>
          <w:sz w:val="28"/>
          <w:szCs w:val="28"/>
        </w:rPr>
        <w:t xml:space="preserve"> </w:t>
      </w:r>
      <w:r w:rsidR="00A666A4">
        <w:rPr>
          <w:rFonts w:ascii="Times New Roman" w:hAnsi="Times New Roman"/>
          <w:sz w:val="28"/>
          <w:szCs w:val="28"/>
        </w:rPr>
        <w:t>оптимальное решение</w:t>
      </w:r>
      <w:r w:rsidRPr="001C184D">
        <w:rPr>
          <w:rFonts w:ascii="Times New Roman" w:hAnsi="Times New Roman"/>
          <w:sz w:val="28"/>
          <w:szCs w:val="28"/>
        </w:rPr>
        <w:t>.</w:t>
      </w:r>
    </w:p>
    <w:p w:rsidR="00E42BDF" w:rsidRPr="0059753B" w:rsidRDefault="00E42BDF" w:rsidP="006B09E5">
      <w:pPr>
        <w:spacing w:after="0" w:line="336" w:lineRule="auto"/>
        <w:ind w:firstLine="567"/>
        <w:jc w:val="both"/>
        <w:rPr>
          <w:rFonts w:ascii="Times New Roman" w:hAnsi="Times New Roman"/>
          <w:sz w:val="28"/>
          <w:szCs w:val="28"/>
        </w:rPr>
      </w:pPr>
      <w:r>
        <w:rPr>
          <w:rFonts w:ascii="Times New Roman" w:hAnsi="Times New Roman"/>
          <w:sz w:val="28"/>
          <w:szCs w:val="28"/>
        </w:rPr>
        <w:t>Симулятор-визуализатор — это</w:t>
      </w:r>
      <w:r w:rsidRPr="0059753B">
        <w:rPr>
          <w:rFonts w:ascii="Times New Roman" w:hAnsi="Times New Roman"/>
          <w:sz w:val="28"/>
          <w:szCs w:val="28"/>
        </w:rPr>
        <w:t xml:space="preserve"> программный модуль, позволяющий наблюдать за штатным протеканием процессов на объектах, а также моделировать различные ситуации, возникающие при нарушении параметров </w:t>
      </w:r>
      <w:r w:rsidRPr="0059753B">
        <w:rPr>
          <w:rFonts w:ascii="Times New Roman" w:hAnsi="Times New Roman"/>
          <w:sz w:val="28"/>
          <w:szCs w:val="28"/>
        </w:rPr>
        <w:lastRenderedPageBreak/>
        <w:t>протекания реакций. Использование симулятора потенциально содействует отработке у персонала навыков реагирования на нестандартные режимы работы установок, тем самым может способствовать безопасному функционированию предприятия.</w:t>
      </w:r>
    </w:p>
    <w:p w:rsidR="00E42BDF" w:rsidRPr="0059753B" w:rsidRDefault="00E42BDF" w:rsidP="006B09E5">
      <w:pPr>
        <w:spacing w:after="0" w:line="336" w:lineRule="auto"/>
        <w:ind w:firstLine="567"/>
        <w:jc w:val="both"/>
        <w:rPr>
          <w:rFonts w:ascii="Times New Roman" w:hAnsi="Times New Roman"/>
          <w:sz w:val="28"/>
          <w:szCs w:val="28"/>
        </w:rPr>
      </w:pPr>
      <w:r w:rsidRPr="0059753B">
        <w:rPr>
          <w:rFonts w:ascii="Times New Roman" w:hAnsi="Times New Roman"/>
          <w:sz w:val="28"/>
          <w:szCs w:val="28"/>
        </w:rPr>
        <w:t xml:space="preserve">В качестве инструмента для разработки симулятора использованы два типа программного обеспечения: </w:t>
      </w:r>
    </w:p>
    <w:p w:rsidR="00E42BDF" w:rsidRPr="0059753B" w:rsidRDefault="00E42BDF" w:rsidP="006B09E5">
      <w:pPr>
        <w:pStyle w:val="a6"/>
        <w:numPr>
          <w:ilvl w:val="0"/>
          <w:numId w:val="13"/>
        </w:numPr>
        <w:spacing w:after="0" w:line="336" w:lineRule="auto"/>
        <w:jc w:val="both"/>
        <w:rPr>
          <w:rFonts w:ascii="Times New Roman" w:hAnsi="Times New Roman"/>
          <w:sz w:val="28"/>
          <w:szCs w:val="28"/>
        </w:rPr>
      </w:pPr>
      <w:r w:rsidRPr="0059753B">
        <w:rPr>
          <w:rFonts w:ascii="Times New Roman" w:hAnsi="Times New Roman"/>
          <w:sz w:val="28"/>
          <w:szCs w:val="28"/>
        </w:rPr>
        <w:t>программы 3</w:t>
      </w:r>
      <w:r w:rsidRPr="0059753B">
        <w:rPr>
          <w:rFonts w:ascii="Times New Roman" w:hAnsi="Times New Roman"/>
          <w:sz w:val="28"/>
          <w:szCs w:val="28"/>
          <w:lang w:val="en-US"/>
        </w:rPr>
        <w:t>D</w:t>
      </w:r>
      <w:r w:rsidRPr="0059753B">
        <w:rPr>
          <w:rFonts w:ascii="Times New Roman" w:hAnsi="Times New Roman"/>
          <w:sz w:val="28"/>
          <w:szCs w:val="28"/>
        </w:rPr>
        <w:t xml:space="preserve"> моделирования и графические </w:t>
      </w:r>
      <w:r w:rsidR="008B1FF1" w:rsidRPr="0059753B">
        <w:rPr>
          <w:rFonts w:ascii="Times New Roman" w:hAnsi="Times New Roman"/>
          <w:sz w:val="28"/>
          <w:szCs w:val="28"/>
        </w:rPr>
        <w:t>редакторы -</w:t>
      </w:r>
      <w:r w:rsidRPr="0059753B">
        <w:rPr>
          <w:rFonts w:ascii="Times New Roman" w:hAnsi="Times New Roman"/>
          <w:sz w:val="28"/>
          <w:szCs w:val="28"/>
        </w:rPr>
        <w:t xml:space="preserve"> для подготовки визуальных материалов (объектов);</w:t>
      </w:r>
    </w:p>
    <w:p w:rsidR="00E42BDF" w:rsidRPr="0059753B" w:rsidRDefault="00E42BDF" w:rsidP="006B09E5">
      <w:pPr>
        <w:pStyle w:val="a6"/>
        <w:numPr>
          <w:ilvl w:val="0"/>
          <w:numId w:val="13"/>
        </w:numPr>
        <w:spacing w:after="0" w:line="336" w:lineRule="auto"/>
        <w:jc w:val="both"/>
        <w:rPr>
          <w:rFonts w:ascii="Times New Roman" w:hAnsi="Times New Roman"/>
          <w:sz w:val="28"/>
          <w:szCs w:val="28"/>
        </w:rPr>
      </w:pPr>
      <w:r w:rsidRPr="0059753B">
        <w:rPr>
          <w:rFonts w:ascii="Times New Roman" w:hAnsi="Times New Roman"/>
          <w:sz w:val="28"/>
          <w:szCs w:val="28"/>
        </w:rPr>
        <w:t>языки программирования – для связки визуализаций в модель и реализации динамической демонстрации объектов.</w:t>
      </w:r>
    </w:p>
    <w:p w:rsidR="00E42BDF" w:rsidRDefault="00E42BDF" w:rsidP="006B09E5">
      <w:pPr>
        <w:spacing w:after="0" w:line="336" w:lineRule="auto"/>
        <w:ind w:firstLine="567"/>
        <w:jc w:val="both"/>
        <w:rPr>
          <w:rFonts w:ascii="Times New Roman" w:hAnsi="Times New Roman"/>
          <w:sz w:val="28"/>
          <w:szCs w:val="28"/>
        </w:rPr>
      </w:pPr>
      <w:r w:rsidRPr="0059753B">
        <w:rPr>
          <w:rFonts w:ascii="Times New Roman" w:hAnsi="Times New Roman"/>
          <w:sz w:val="28"/>
          <w:szCs w:val="28"/>
        </w:rPr>
        <w:t xml:space="preserve">На основе сравнительного анализа для создания и редактирования анимации пара, воды и других визуальных эффектов были отобраны графические редакторы: </w:t>
      </w:r>
      <w:r w:rsidRPr="0059753B">
        <w:rPr>
          <w:rFonts w:ascii="Times New Roman" w:hAnsi="Times New Roman"/>
          <w:sz w:val="28"/>
          <w:szCs w:val="28"/>
          <w:lang w:val="en-US"/>
        </w:rPr>
        <w:t>Autodesk</w:t>
      </w:r>
      <w:r w:rsidRPr="0059753B">
        <w:rPr>
          <w:rFonts w:ascii="Times New Roman" w:hAnsi="Times New Roman"/>
          <w:sz w:val="28"/>
          <w:szCs w:val="28"/>
        </w:rPr>
        <w:t xml:space="preserve"> </w:t>
      </w:r>
      <w:r w:rsidRPr="0059753B">
        <w:rPr>
          <w:rFonts w:ascii="Times New Roman" w:hAnsi="Times New Roman"/>
          <w:sz w:val="28"/>
          <w:szCs w:val="28"/>
          <w:lang w:val="en-US"/>
        </w:rPr>
        <w:t>Fusion</w:t>
      </w:r>
      <w:r w:rsidRPr="0059753B">
        <w:rPr>
          <w:rFonts w:ascii="Times New Roman" w:hAnsi="Times New Roman"/>
          <w:sz w:val="28"/>
          <w:szCs w:val="28"/>
        </w:rPr>
        <w:t xml:space="preserve"> 360 для создания 3</w:t>
      </w:r>
      <w:r w:rsidRPr="0059753B">
        <w:rPr>
          <w:rFonts w:ascii="Times New Roman" w:hAnsi="Times New Roman"/>
          <w:sz w:val="28"/>
          <w:szCs w:val="28"/>
          <w:lang w:val="en-US"/>
        </w:rPr>
        <w:t>D</w:t>
      </w:r>
      <w:r w:rsidRPr="0059753B">
        <w:rPr>
          <w:rFonts w:ascii="Times New Roman" w:hAnsi="Times New Roman"/>
          <w:sz w:val="28"/>
          <w:szCs w:val="28"/>
        </w:rPr>
        <w:t xml:space="preserve"> моделей, </w:t>
      </w:r>
      <w:r w:rsidRPr="0059753B">
        <w:rPr>
          <w:rFonts w:ascii="Times New Roman" w:hAnsi="Times New Roman"/>
          <w:sz w:val="28"/>
          <w:szCs w:val="28"/>
          <w:lang w:val="en-US"/>
        </w:rPr>
        <w:t>Autodesk</w:t>
      </w:r>
      <w:r w:rsidRPr="0059753B">
        <w:rPr>
          <w:rFonts w:ascii="Times New Roman" w:hAnsi="Times New Roman"/>
          <w:sz w:val="28"/>
          <w:szCs w:val="28"/>
        </w:rPr>
        <w:t xml:space="preserve"> 3</w:t>
      </w:r>
      <w:r w:rsidRPr="0059753B">
        <w:rPr>
          <w:rFonts w:ascii="Times New Roman" w:hAnsi="Times New Roman"/>
          <w:sz w:val="28"/>
          <w:szCs w:val="28"/>
          <w:lang w:val="en-US"/>
        </w:rPr>
        <w:t>Ds</w:t>
      </w:r>
      <w:r w:rsidRPr="0059753B">
        <w:rPr>
          <w:rFonts w:ascii="Times New Roman" w:hAnsi="Times New Roman"/>
          <w:sz w:val="28"/>
          <w:szCs w:val="28"/>
        </w:rPr>
        <w:t xml:space="preserve"> </w:t>
      </w:r>
      <w:r w:rsidRPr="0059753B">
        <w:rPr>
          <w:rFonts w:ascii="Times New Roman" w:hAnsi="Times New Roman"/>
          <w:sz w:val="28"/>
          <w:szCs w:val="28"/>
          <w:lang w:val="en-US"/>
        </w:rPr>
        <w:t>Max</w:t>
      </w:r>
      <w:r w:rsidRPr="0059753B">
        <w:rPr>
          <w:rFonts w:ascii="Times New Roman" w:hAnsi="Times New Roman"/>
          <w:sz w:val="28"/>
          <w:szCs w:val="28"/>
        </w:rPr>
        <w:t xml:space="preserve">. Для эффективного соединения визуализаций и </w:t>
      </w:r>
      <w:r w:rsidR="00243736" w:rsidRPr="0059753B">
        <w:rPr>
          <w:rFonts w:ascii="Times New Roman" w:hAnsi="Times New Roman"/>
          <w:sz w:val="28"/>
          <w:szCs w:val="28"/>
        </w:rPr>
        <w:t>придания эффекта</w:t>
      </w:r>
      <w:r w:rsidRPr="0059753B">
        <w:rPr>
          <w:rFonts w:ascii="Times New Roman" w:hAnsi="Times New Roman"/>
          <w:sz w:val="28"/>
          <w:szCs w:val="28"/>
        </w:rPr>
        <w:t xml:space="preserve"> реальности протекающим процессам выбран </w:t>
      </w:r>
      <w:r w:rsidR="00243736">
        <w:rPr>
          <w:rFonts w:ascii="Times New Roman" w:hAnsi="Times New Roman"/>
          <w:sz w:val="28"/>
          <w:szCs w:val="28"/>
        </w:rPr>
        <w:t>язык программирования: С#</w:t>
      </w:r>
      <w:r w:rsidRPr="0059753B">
        <w:rPr>
          <w:rFonts w:ascii="Times New Roman" w:hAnsi="Times New Roman"/>
          <w:sz w:val="28"/>
          <w:szCs w:val="28"/>
        </w:rPr>
        <w:t xml:space="preserve">. Он обладает встроенным графическим интерфейсом, кроссплатформенностью, </w:t>
      </w:r>
      <w:r w:rsidR="008B1FF1" w:rsidRPr="0059753B">
        <w:rPr>
          <w:rFonts w:ascii="Times New Roman" w:hAnsi="Times New Roman"/>
          <w:sz w:val="28"/>
          <w:szCs w:val="28"/>
        </w:rPr>
        <w:t>достаточным инструментарием</w:t>
      </w:r>
      <w:r w:rsidRPr="0059753B">
        <w:rPr>
          <w:rFonts w:ascii="Times New Roman" w:hAnsi="Times New Roman"/>
          <w:sz w:val="28"/>
          <w:szCs w:val="28"/>
        </w:rPr>
        <w:t xml:space="preserve"> для решения поставленных задач.</w:t>
      </w:r>
    </w:p>
    <w:p w:rsidR="00C20680" w:rsidRDefault="00C20680">
      <w:pPr>
        <w:rPr>
          <w:rFonts w:ascii="Times New Roman" w:hAnsi="Times New Roman"/>
          <w:sz w:val="28"/>
          <w:szCs w:val="28"/>
        </w:rPr>
      </w:pPr>
      <w:r>
        <w:rPr>
          <w:rFonts w:ascii="Times New Roman" w:hAnsi="Times New Roman"/>
          <w:sz w:val="28"/>
          <w:szCs w:val="28"/>
        </w:rPr>
        <w:br w:type="page"/>
      </w:r>
    </w:p>
    <w:p w:rsidR="00954C5D" w:rsidRPr="00124615" w:rsidRDefault="00A666A4" w:rsidP="00124615">
      <w:pPr>
        <w:pStyle w:val="a6"/>
        <w:numPr>
          <w:ilvl w:val="0"/>
          <w:numId w:val="14"/>
        </w:numPr>
        <w:spacing w:after="0" w:line="360" w:lineRule="auto"/>
        <w:jc w:val="center"/>
        <w:rPr>
          <w:rFonts w:ascii="Times New Roman" w:hAnsi="Times New Roman"/>
          <w:b/>
          <w:spacing w:val="60"/>
          <w:sz w:val="28"/>
          <w:szCs w:val="28"/>
        </w:rPr>
      </w:pPr>
      <w:r w:rsidRPr="00124615">
        <w:rPr>
          <w:rFonts w:ascii="Times New Roman" w:hAnsi="Times New Roman"/>
          <w:b/>
          <w:spacing w:val="60"/>
          <w:sz w:val="28"/>
          <w:szCs w:val="28"/>
        </w:rPr>
        <w:lastRenderedPageBreak/>
        <w:t>ПОИСК ИНСТРУМЕНТАЛЬНОГО РЕШЕНИЯ</w:t>
      </w:r>
    </w:p>
    <w:p w:rsidR="00124615" w:rsidRPr="00124615" w:rsidRDefault="00124615" w:rsidP="00124615">
      <w:pPr>
        <w:pStyle w:val="a6"/>
        <w:spacing w:after="0" w:line="360" w:lineRule="auto"/>
        <w:ind w:left="1080"/>
        <w:rPr>
          <w:rFonts w:ascii="Times New Roman" w:hAnsi="Times New Roman"/>
          <w:b/>
          <w:spacing w:val="60"/>
          <w:sz w:val="28"/>
          <w:szCs w:val="28"/>
        </w:rPr>
      </w:pPr>
    </w:p>
    <w:p w:rsidR="0045455E" w:rsidRDefault="001702B8" w:rsidP="001702B8">
      <w:pPr>
        <w:pStyle w:val="2"/>
        <w:spacing w:before="0" w:line="360" w:lineRule="auto"/>
        <w:jc w:val="center"/>
        <w:rPr>
          <w:rFonts w:cs="Times New Roman"/>
          <w:sz w:val="28"/>
          <w:szCs w:val="28"/>
        </w:rPr>
      </w:pPr>
      <w:bookmarkStart w:id="0" w:name="_Toc37958944"/>
      <w:r w:rsidRPr="001C184D">
        <w:rPr>
          <w:rFonts w:cs="Times New Roman"/>
          <w:sz w:val="28"/>
          <w:szCs w:val="28"/>
        </w:rPr>
        <w:t>АНАЛИЗ ПРОТОТИПОВ</w:t>
      </w:r>
      <w:bookmarkEnd w:id="0"/>
    </w:p>
    <w:p w:rsidR="001702B8" w:rsidRPr="00423E69" w:rsidRDefault="001702B8" w:rsidP="00124615">
      <w:pPr>
        <w:pStyle w:val="ad"/>
        <w:spacing w:before="0" w:beforeAutospacing="0" w:after="0" w:afterAutospacing="0" w:line="360" w:lineRule="auto"/>
        <w:ind w:firstLine="567"/>
        <w:jc w:val="both"/>
        <w:textAlignment w:val="baseline"/>
        <w:rPr>
          <w:color w:val="000000" w:themeColor="text1"/>
          <w:sz w:val="28"/>
          <w:szCs w:val="26"/>
        </w:rPr>
      </w:pPr>
      <w:r w:rsidRPr="00423E69">
        <w:rPr>
          <w:color w:val="000000" w:themeColor="text1"/>
          <w:sz w:val="28"/>
          <w:szCs w:val="26"/>
        </w:rPr>
        <w:t xml:space="preserve">В настоящее время растет число схемотехнических решений способов организации химико-технологических процессов (ХТП). Современные ХТП обладают высокой степенью сложности организации схемотехнических решений, функционирования, реализации, что значительно затрудняет </w:t>
      </w:r>
      <w:r w:rsidR="00124615" w:rsidRPr="00423E69">
        <w:rPr>
          <w:color w:val="000000" w:themeColor="text1"/>
          <w:sz w:val="28"/>
          <w:szCs w:val="26"/>
        </w:rPr>
        <w:t xml:space="preserve">их </w:t>
      </w:r>
      <w:r w:rsidRPr="00423E69">
        <w:rPr>
          <w:color w:val="000000" w:themeColor="text1"/>
          <w:sz w:val="28"/>
          <w:szCs w:val="26"/>
        </w:rPr>
        <w:t>использование. Это приводит к необходимости применения имитационного моделирования (ИМ), которое позволяет выполнить исследование и оптимизацию технологического процесса более эффективно, т.е. учесть влияние большого количества параметров на протекание процесса и выявить качественные и количественные характеристики с меньшими затратами временных</w:t>
      </w:r>
      <w:r w:rsidR="00124615" w:rsidRPr="00423E69">
        <w:rPr>
          <w:color w:val="000000" w:themeColor="text1"/>
          <w:sz w:val="28"/>
          <w:szCs w:val="26"/>
        </w:rPr>
        <w:t>,</w:t>
      </w:r>
      <w:r w:rsidRPr="00423E69">
        <w:rPr>
          <w:color w:val="000000" w:themeColor="text1"/>
          <w:sz w:val="28"/>
          <w:szCs w:val="26"/>
        </w:rPr>
        <w:t xml:space="preserve"> финансовых ресурсов</w:t>
      </w:r>
      <w:r w:rsidR="00124615" w:rsidRPr="00423E69">
        <w:rPr>
          <w:color w:val="000000" w:themeColor="text1"/>
          <w:sz w:val="28"/>
          <w:szCs w:val="26"/>
        </w:rPr>
        <w:t xml:space="preserve"> и обеспечением безопасности функционирования</w:t>
      </w:r>
      <w:r w:rsidRPr="00423E69">
        <w:rPr>
          <w:color w:val="000000" w:themeColor="text1"/>
          <w:sz w:val="28"/>
          <w:szCs w:val="26"/>
        </w:rPr>
        <w:t>.</w:t>
      </w:r>
    </w:p>
    <w:p w:rsidR="001702B8" w:rsidRPr="00423E69" w:rsidRDefault="001702B8" w:rsidP="00124615">
      <w:pPr>
        <w:pStyle w:val="ad"/>
        <w:spacing w:before="0" w:beforeAutospacing="0" w:after="0" w:afterAutospacing="0" w:line="360" w:lineRule="auto"/>
        <w:ind w:firstLine="567"/>
        <w:jc w:val="both"/>
        <w:textAlignment w:val="baseline"/>
        <w:rPr>
          <w:color w:val="000000" w:themeColor="text1"/>
          <w:sz w:val="28"/>
          <w:szCs w:val="26"/>
        </w:rPr>
      </w:pPr>
      <w:r w:rsidRPr="00423E69">
        <w:rPr>
          <w:color w:val="000000" w:themeColor="text1"/>
          <w:sz w:val="28"/>
          <w:szCs w:val="26"/>
        </w:rPr>
        <w:t xml:space="preserve">На сегодняшний день на зарубежном и отечественном рынке присутствует большое количество программных комплексов для проведения </w:t>
      </w:r>
      <w:r w:rsidR="00124615" w:rsidRPr="00423E69">
        <w:rPr>
          <w:color w:val="000000" w:themeColor="text1"/>
          <w:sz w:val="28"/>
          <w:szCs w:val="26"/>
        </w:rPr>
        <w:t>имитационного моделирования ХТП</w:t>
      </w:r>
      <w:r w:rsidRPr="00423E69">
        <w:rPr>
          <w:color w:val="000000" w:themeColor="text1"/>
          <w:sz w:val="28"/>
          <w:szCs w:val="26"/>
        </w:rPr>
        <w:t>.</w:t>
      </w:r>
    </w:p>
    <w:p w:rsidR="001702B8" w:rsidRPr="00423E69" w:rsidRDefault="001702B8" w:rsidP="00124615">
      <w:pPr>
        <w:pStyle w:val="ad"/>
        <w:spacing w:before="0" w:beforeAutospacing="0" w:after="0" w:afterAutospacing="0" w:line="360" w:lineRule="auto"/>
        <w:ind w:firstLine="567"/>
        <w:jc w:val="both"/>
        <w:textAlignment w:val="baseline"/>
        <w:rPr>
          <w:color w:val="000000" w:themeColor="text1"/>
          <w:sz w:val="28"/>
          <w:szCs w:val="26"/>
        </w:rPr>
      </w:pPr>
      <w:r w:rsidRPr="00423E69">
        <w:rPr>
          <w:color w:val="000000" w:themeColor="text1"/>
          <w:sz w:val="28"/>
          <w:szCs w:val="26"/>
        </w:rPr>
        <w:t xml:space="preserve">Для выявления характерных особенностей построения программных комплексов, предназначенных для проведения </w:t>
      </w:r>
      <w:r w:rsidR="00243736" w:rsidRPr="00423E69">
        <w:rPr>
          <w:color w:val="000000" w:themeColor="text1"/>
          <w:sz w:val="28"/>
          <w:szCs w:val="26"/>
        </w:rPr>
        <w:t>имитационного моделирования,</w:t>
      </w:r>
      <w:r w:rsidR="00124615" w:rsidRPr="00423E69">
        <w:rPr>
          <w:color w:val="000000" w:themeColor="text1"/>
          <w:sz w:val="28"/>
          <w:szCs w:val="26"/>
        </w:rPr>
        <w:t xml:space="preserve"> были</w:t>
      </w:r>
      <w:r w:rsidRPr="00423E69">
        <w:rPr>
          <w:color w:val="000000" w:themeColor="text1"/>
          <w:sz w:val="28"/>
          <w:szCs w:val="26"/>
        </w:rPr>
        <w:t xml:space="preserve"> рассмотрены программные продукты, которые получили наиболь</w:t>
      </w:r>
      <w:r w:rsidR="008B40A4" w:rsidRPr="00423E69">
        <w:rPr>
          <w:color w:val="000000" w:themeColor="text1"/>
          <w:sz w:val="28"/>
          <w:szCs w:val="26"/>
        </w:rPr>
        <w:t>шее распространение (таблица 1).</w:t>
      </w:r>
    </w:p>
    <w:p w:rsidR="001702B8" w:rsidRPr="00423E69" w:rsidRDefault="001702B8" w:rsidP="00124615">
      <w:pPr>
        <w:pStyle w:val="ad"/>
        <w:spacing w:before="0" w:beforeAutospacing="0" w:after="0" w:afterAutospacing="0" w:line="360" w:lineRule="auto"/>
        <w:ind w:firstLine="567"/>
        <w:jc w:val="both"/>
        <w:textAlignment w:val="baseline"/>
        <w:rPr>
          <w:color w:val="000000" w:themeColor="text1"/>
          <w:sz w:val="28"/>
          <w:szCs w:val="26"/>
        </w:rPr>
      </w:pPr>
      <w:r w:rsidRPr="00423E69">
        <w:rPr>
          <w:color w:val="000000" w:themeColor="text1"/>
          <w:sz w:val="28"/>
          <w:szCs w:val="26"/>
        </w:rPr>
        <w:t xml:space="preserve">Программное обеспечение (ПО) </w:t>
      </w:r>
      <w:r w:rsidRPr="00423E69">
        <w:rPr>
          <w:b/>
          <w:color w:val="000000" w:themeColor="text1"/>
          <w:sz w:val="28"/>
          <w:szCs w:val="26"/>
        </w:rPr>
        <w:t>Hysys</w:t>
      </w:r>
      <w:r w:rsidRPr="00423E69">
        <w:rPr>
          <w:color w:val="000000" w:themeColor="text1"/>
          <w:sz w:val="28"/>
          <w:szCs w:val="26"/>
        </w:rPr>
        <w:t xml:space="preserve"> предназначено для моделирования ХТП с целью оптимизации проектирования </w:t>
      </w:r>
      <w:r w:rsidR="00124615" w:rsidRPr="00423E69">
        <w:rPr>
          <w:color w:val="000000" w:themeColor="text1"/>
          <w:sz w:val="28"/>
          <w:szCs w:val="26"/>
        </w:rPr>
        <w:t>схемотехнических решений</w:t>
      </w:r>
      <w:r w:rsidRPr="00423E69">
        <w:rPr>
          <w:color w:val="000000" w:themeColor="text1"/>
          <w:sz w:val="28"/>
          <w:szCs w:val="26"/>
        </w:rPr>
        <w:t xml:space="preserve"> технологического процесса. Программа, наряду с возможностью статического моделирования технологических схем, позволяет в той же среде производить динамическое моделирование отдельных процессов и всей технологической цепочки, а также разрабатывать и отлаживать схемы регулирования процессов.</w:t>
      </w:r>
    </w:p>
    <w:p w:rsidR="001702B8" w:rsidRPr="00423E69" w:rsidRDefault="001702B8" w:rsidP="00124615">
      <w:pPr>
        <w:pStyle w:val="ad"/>
        <w:spacing w:before="0" w:beforeAutospacing="0" w:after="0" w:afterAutospacing="0" w:line="360" w:lineRule="auto"/>
        <w:ind w:firstLine="567"/>
        <w:jc w:val="both"/>
        <w:textAlignment w:val="baseline"/>
        <w:rPr>
          <w:color w:val="000000" w:themeColor="text1"/>
          <w:sz w:val="28"/>
          <w:szCs w:val="26"/>
        </w:rPr>
      </w:pPr>
      <w:r w:rsidRPr="00423E69">
        <w:rPr>
          <w:rStyle w:val="ae"/>
          <w:rFonts w:eastAsiaTheme="majorEastAsia"/>
          <w:color w:val="000000" w:themeColor="text1"/>
          <w:sz w:val="28"/>
          <w:szCs w:val="26"/>
        </w:rPr>
        <w:t>Aspen Plus</w:t>
      </w:r>
      <w:r w:rsidRPr="00423E69">
        <w:rPr>
          <w:color w:val="000000" w:themeColor="text1"/>
          <w:sz w:val="28"/>
          <w:szCs w:val="26"/>
        </w:rPr>
        <w:t xml:space="preserve"> представляет собой программный пакет, предназначенный для моделирования в стационарном режиме, проектирования ХТП, контроля </w:t>
      </w:r>
      <w:r w:rsidRPr="00423E69">
        <w:rPr>
          <w:color w:val="000000" w:themeColor="text1"/>
          <w:sz w:val="28"/>
          <w:szCs w:val="26"/>
        </w:rPr>
        <w:lastRenderedPageBreak/>
        <w:t>производительности оборудования, оптимизации и бизнес-планирования в области добычи и переработки углеводородов и нефтехимии.</w:t>
      </w:r>
    </w:p>
    <w:p w:rsidR="001702B8" w:rsidRPr="00423E69" w:rsidRDefault="001702B8" w:rsidP="00124615">
      <w:pPr>
        <w:pStyle w:val="ad"/>
        <w:spacing w:before="0" w:beforeAutospacing="0" w:after="0" w:afterAutospacing="0" w:line="360" w:lineRule="auto"/>
        <w:ind w:firstLine="567"/>
        <w:jc w:val="both"/>
        <w:textAlignment w:val="baseline"/>
        <w:rPr>
          <w:color w:val="000000" w:themeColor="text1"/>
          <w:sz w:val="28"/>
          <w:szCs w:val="26"/>
        </w:rPr>
      </w:pPr>
      <w:r w:rsidRPr="00423E69">
        <w:rPr>
          <w:rStyle w:val="ae"/>
          <w:rFonts w:eastAsiaTheme="majorEastAsia"/>
          <w:color w:val="000000" w:themeColor="text1"/>
          <w:sz w:val="28"/>
          <w:szCs w:val="26"/>
        </w:rPr>
        <w:t>gPROMS ModelBuilder</w:t>
      </w:r>
      <w:r w:rsidRPr="00423E69">
        <w:rPr>
          <w:color w:val="000000" w:themeColor="text1"/>
          <w:sz w:val="28"/>
          <w:szCs w:val="26"/>
        </w:rPr>
        <w:t> является средой моделирования для стационарных и динамических систем, которая ориентирована на применение в перерабатывающей п</w:t>
      </w:r>
      <w:r w:rsidR="00124615" w:rsidRPr="00423E69">
        <w:rPr>
          <w:color w:val="000000" w:themeColor="text1"/>
          <w:sz w:val="28"/>
          <w:szCs w:val="26"/>
        </w:rPr>
        <w:t>ромышленности</w:t>
      </w:r>
      <w:r w:rsidRPr="00423E69">
        <w:rPr>
          <w:color w:val="000000" w:themeColor="text1"/>
          <w:sz w:val="28"/>
          <w:szCs w:val="26"/>
        </w:rPr>
        <w:t>.</w:t>
      </w:r>
    </w:p>
    <w:p w:rsidR="001702B8" w:rsidRPr="00423E69" w:rsidRDefault="001702B8" w:rsidP="00124615">
      <w:pPr>
        <w:pStyle w:val="ad"/>
        <w:spacing w:before="0" w:beforeAutospacing="0" w:after="0" w:afterAutospacing="0" w:line="360" w:lineRule="auto"/>
        <w:ind w:firstLine="567"/>
        <w:jc w:val="both"/>
        <w:textAlignment w:val="baseline"/>
        <w:rPr>
          <w:color w:val="000000" w:themeColor="text1"/>
          <w:sz w:val="28"/>
          <w:szCs w:val="26"/>
        </w:rPr>
      </w:pPr>
      <w:r w:rsidRPr="00423E69">
        <w:rPr>
          <w:color w:val="000000" w:themeColor="text1"/>
          <w:sz w:val="28"/>
          <w:szCs w:val="26"/>
        </w:rPr>
        <w:t>Программный комплекс</w:t>
      </w:r>
      <w:r w:rsidRPr="00423E69">
        <w:rPr>
          <w:rStyle w:val="ae"/>
          <w:rFonts w:eastAsiaTheme="majorEastAsia"/>
          <w:color w:val="000000" w:themeColor="text1"/>
          <w:sz w:val="28"/>
          <w:szCs w:val="26"/>
        </w:rPr>
        <w:t> CHEMCAD</w:t>
      </w:r>
      <w:r w:rsidRPr="00423E69">
        <w:rPr>
          <w:color w:val="000000" w:themeColor="text1"/>
          <w:sz w:val="28"/>
          <w:szCs w:val="26"/>
        </w:rPr>
        <w:t> ориентирован на моделирование ХТП. Пакет включает средства статического моделирования основных процессов, основанных на фазовых и химических превращениях.</w:t>
      </w:r>
    </w:p>
    <w:p w:rsidR="001702B8" w:rsidRPr="00423E69" w:rsidRDefault="001702B8" w:rsidP="00124615">
      <w:pPr>
        <w:pStyle w:val="ad"/>
        <w:spacing w:before="0" w:beforeAutospacing="0" w:after="0" w:afterAutospacing="0" w:line="360" w:lineRule="auto"/>
        <w:ind w:firstLine="567"/>
        <w:jc w:val="both"/>
        <w:textAlignment w:val="baseline"/>
        <w:rPr>
          <w:color w:val="000000" w:themeColor="text1"/>
          <w:sz w:val="28"/>
          <w:szCs w:val="26"/>
        </w:rPr>
      </w:pPr>
      <w:r w:rsidRPr="00423E69">
        <w:rPr>
          <w:rStyle w:val="ae"/>
          <w:rFonts w:eastAsiaTheme="majorEastAsia"/>
          <w:color w:val="000000" w:themeColor="text1"/>
          <w:sz w:val="28"/>
          <w:szCs w:val="26"/>
        </w:rPr>
        <w:t>Design II</w:t>
      </w:r>
      <w:r w:rsidRPr="00423E69">
        <w:rPr>
          <w:color w:val="000000" w:themeColor="text1"/>
          <w:sz w:val="28"/>
          <w:szCs w:val="26"/>
        </w:rPr>
        <w:t> — программный продукт компании WinSim Inc. — имеет все инструменты для полноценного моделирования в газонефтепереработке и включает набор из 880 различных компонентов.</w:t>
      </w:r>
    </w:p>
    <w:p w:rsidR="001702B8" w:rsidRPr="00423E69" w:rsidRDefault="001702B8" w:rsidP="00124615">
      <w:pPr>
        <w:pStyle w:val="ad"/>
        <w:spacing w:before="0" w:beforeAutospacing="0" w:after="0" w:afterAutospacing="0" w:line="360" w:lineRule="auto"/>
        <w:ind w:firstLine="567"/>
        <w:jc w:val="both"/>
        <w:textAlignment w:val="baseline"/>
        <w:rPr>
          <w:color w:val="000000" w:themeColor="text1"/>
          <w:sz w:val="28"/>
          <w:szCs w:val="26"/>
        </w:rPr>
      </w:pPr>
      <w:r w:rsidRPr="00423E69">
        <w:rPr>
          <w:color w:val="000000" w:themeColor="text1"/>
          <w:sz w:val="28"/>
          <w:szCs w:val="26"/>
        </w:rPr>
        <w:t>Программное обеспечение для моделирования технологических процессов </w:t>
      </w:r>
      <w:r w:rsidRPr="00423E69">
        <w:rPr>
          <w:rStyle w:val="ae"/>
          <w:rFonts w:eastAsiaTheme="majorEastAsia"/>
          <w:color w:val="000000" w:themeColor="text1"/>
          <w:sz w:val="28"/>
          <w:szCs w:val="26"/>
        </w:rPr>
        <w:t>PRO/II</w:t>
      </w:r>
      <w:r w:rsidRPr="00423E69">
        <w:rPr>
          <w:color w:val="000000" w:themeColor="text1"/>
          <w:sz w:val="28"/>
          <w:szCs w:val="26"/>
        </w:rPr>
        <w:t> — это симулятор стационарного режима, улучшающий процессы проектирования и операционного анализа. Он предназначен для выполнения точных расчетов массового и энергетического баланса для широкого спектра производственных процессов. Отрасли применения: нефтепереработка, газопереработка, нефтехимия, химия.</w:t>
      </w:r>
    </w:p>
    <w:p w:rsidR="001702B8" w:rsidRPr="00423E69" w:rsidRDefault="001702B8" w:rsidP="00124615">
      <w:pPr>
        <w:pStyle w:val="ad"/>
        <w:spacing w:before="0" w:beforeAutospacing="0" w:after="0" w:afterAutospacing="0" w:line="360" w:lineRule="auto"/>
        <w:ind w:firstLine="567"/>
        <w:jc w:val="both"/>
        <w:textAlignment w:val="baseline"/>
        <w:rPr>
          <w:color w:val="000000" w:themeColor="text1"/>
          <w:sz w:val="28"/>
          <w:szCs w:val="26"/>
        </w:rPr>
      </w:pPr>
      <w:r w:rsidRPr="00423E69">
        <w:rPr>
          <w:rStyle w:val="ae"/>
          <w:rFonts w:eastAsiaTheme="majorEastAsia"/>
          <w:color w:val="000000" w:themeColor="text1"/>
          <w:sz w:val="28"/>
          <w:szCs w:val="26"/>
        </w:rPr>
        <w:t>ProMax</w:t>
      </w:r>
      <w:r w:rsidRPr="00423E69">
        <w:rPr>
          <w:color w:val="000000" w:themeColor="text1"/>
          <w:sz w:val="28"/>
          <w:szCs w:val="26"/>
        </w:rPr>
        <w:t> представляет собой мощный и универсальный пакет программного обеспечения для моделирования процесса, который используется для разработки и оп</w:t>
      </w:r>
      <w:r w:rsidR="00124615" w:rsidRPr="00423E69">
        <w:rPr>
          <w:color w:val="000000" w:themeColor="text1"/>
          <w:sz w:val="28"/>
          <w:szCs w:val="26"/>
        </w:rPr>
        <w:t>тимизации ХТП</w:t>
      </w:r>
      <w:r w:rsidRPr="00423E69">
        <w:rPr>
          <w:color w:val="000000" w:themeColor="text1"/>
          <w:sz w:val="28"/>
          <w:szCs w:val="26"/>
        </w:rPr>
        <w:t>.</w:t>
      </w:r>
    </w:p>
    <w:p w:rsidR="001702B8" w:rsidRPr="00423E69" w:rsidRDefault="001702B8" w:rsidP="00124615">
      <w:pPr>
        <w:pStyle w:val="ad"/>
        <w:spacing w:before="0" w:beforeAutospacing="0" w:after="0" w:afterAutospacing="0" w:line="360" w:lineRule="auto"/>
        <w:ind w:firstLine="567"/>
        <w:jc w:val="both"/>
        <w:textAlignment w:val="baseline"/>
        <w:rPr>
          <w:color w:val="000000" w:themeColor="text1"/>
          <w:sz w:val="28"/>
          <w:szCs w:val="26"/>
        </w:rPr>
      </w:pPr>
      <w:r w:rsidRPr="00423E69">
        <w:rPr>
          <w:color w:val="000000" w:themeColor="text1"/>
          <w:sz w:val="28"/>
          <w:szCs w:val="26"/>
        </w:rPr>
        <w:t>Программный продукт </w:t>
      </w:r>
      <w:r w:rsidRPr="00423E69">
        <w:rPr>
          <w:rStyle w:val="ae"/>
          <w:rFonts w:eastAsiaTheme="majorEastAsia"/>
          <w:color w:val="000000" w:themeColor="text1"/>
          <w:sz w:val="28"/>
          <w:szCs w:val="26"/>
        </w:rPr>
        <w:t>GIBBS</w:t>
      </w:r>
      <w:r w:rsidRPr="00423E69">
        <w:rPr>
          <w:color w:val="000000" w:themeColor="text1"/>
          <w:sz w:val="28"/>
          <w:szCs w:val="26"/>
        </w:rPr>
        <w:t> включает средства для моделирования процессов промысловой подготовки природных газов, включая обычные установки низкотемпературной сепарации, низкотемпературные детандерные установки с частичным или полным фракционированием жидких углеводородов, процессы обработки газа с впрыском, сбором и регенерацией ингибиторов гидратообразования, промысловой и заводской подготовки и переработки газоконденсата и нефти, включая деэтанизацию, стабилизацию и фракционирование по топливному варианту, газофракционирование установки.</w:t>
      </w:r>
    </w:p>
    <w:p w:rsidR="001702B8" w:rsidRPr="00423E69" w:rsidRDefault="001702B8" w:rsidP="00124615">
      <w:pPr>
        <w:pStyle w:val="ad"/>
        <w:spacing w:before="0" w:beforeAutospacing="0" w:after="0" w:afterAutospacing="0" w:line="360" w:lineRule="auto"/>
        <w:ind w:firstLine="567"/>
        <w:jc w:val="both"/>
        <w:textAlignment w:val="baseline"/>
        <w:rPr>
          <w:color w:val="000000" w:themeColor="text1"/>
          <w:sz w:val="28"/>
          <w:szCs w:val="26"/>
        </w:rPr>
      </w:pPr>
      <w:r w:rsidRPr="00423E69">
        <w:rPr>
          <w:color w:val="000000" w:themeColor="text1"/>
          <w:sz w:val="28"/>
          <w:szCs w:val="26"/>
        </w:rPr>
        <w:t>Система моделирования </w:t>
      </w:r>
      <w:r w:rsidRPr="00423E69">
        <w:rPr>
          <w:rStyle w:val="ae"/>
          <w:rFonts w:eastAsiaTheme="majorEastAsia"/>
          <w:color w:val="000000" w:themeColor="text1"/>
          <w:sz w:val="28"/>
          <w:szCs w:val="26"/>
        </w:rPr>
        <w:t>Комфорт</w:t>
      </w:r>
      <w:r w:rsidRPr="00423E69">
        <w:rPr>
          <w:color w:val="000000" w:themeColor="text1"/>
          <w:sz w:val="28"/>
          <w:szCs w:val="26"/>
        </w:rPr>
        <w:t> представляет собой инструментальное средство для выполнения поверочных и проектных расчетов материально-</w:t>
      </w:r>
      <w:r w:rsidRPr="00423E69">
        <w:rPr>
          <w:color w:val="000000" w:themeColor="text1"/>
          <w:sz w:val="28"/>
          <w:szCs w:val="26"/>
        </w:rPr>
        <w:lastRenderedPageBreak/>
        <w:t>тепловых балансов различных химических производств. </w:t>
      </w:r>
      <w:r w:rsidRPr="00423E69">
        <w:rPr>
          <w:rStyle w:val="ae"/>
          <w:rFonts w:eastAsiaTheme="majorEastAsia"/>
          <w:color w:val="000000" w:themeColor="text1"/>
          <w:sz w:val="28"/>
          <w:szCs w:val="26"/>
        </w:rPr>
        <w:t>Комфорт</w:t>
      </w:r>
      <w:r w:rsidRPr="00423E69">
        <w:rPr>
          <w:color w:val="000000" w:themeColor="text1"/>
          <w:sz w:val="28"/>
          <w:szCs w:val="26"/>
        </w:rPr>
        <w:t> состоит из управляющей программы и модулей расчета аппаратов. Управляющая программа с конкретным набором технологических модулей образует предметно-ориентированную моделирующую программу, позволяющую выполнять расчеты для конкретного класса химико-технологических схем.</w:t>
      </w:r>
    </w:p>
    <w:p w:rsidR="00E47352" w:rsidRPr="00423E69" w:rsidRDefault="00E47352" w:rsidP="00124615">
      <w:pPr>
        <w:pStyle w:val="ad"/>
        <w:spacing w:before="0" w:beforeAutospacing="0" w:after="0" w:afterAutospacing="0" w:line="360" w:lineRule="auto"/>
        <w:ind w:firstLine="567"/>
        <w:jc w:val="both"/>
        <w:textAlignment w:val="baseline"/>
        <w:rPr>
          <w:color w:val="000000" w:themeColor="text1"/>
          <w:sz w:val="28"/>
          <w:szCs w:val="26"/>
        </w:rPr>
      </w:pPr>
      <w:r w:rsidRPr="00423E69">
        <w:rPr>
          <w:color w:val="000000" w:themeColor="text1"/>
          <w:sz w:val="28"/>
          <w:szCs w:val="26"/>
        </w:rPr>
        <w:t>Результаты рассмотрения программных продуктов, являющихся аналогами в части реализации проекта, представлены в таблице 1.</w:t>
      </w:r>
    </w:p>
    <w:p w:rsidR="00E47352" w:rsidRPr="00423E69" w:rsidRDefault="00E47352" w:rsidP="00E47352">
      <w:pPr>
        <w:pStyle w:val="ad"/>
        <w:spacing w:before="0" w:beforeAutospacing="0" w:after="0" w:afterAutospacing="0" w:line="360" w:lineRule="auto"/>
        <w:ind w:firstLine="567"/>
        <w:jc w:val="right"/>
        <w:textAlignment w:val="baseline"/>
        <w:rPr>
          <w:rFonts w:ascii="OpenSans" w:hAnsi="OpenSans"/>
          <w:color w:val="000000" w:themeColor="text1"/>
          <w:sz w:val="28"/>
          <w:szCs w:val="26"/>
        </w:rPr>
      </w:pPr>
      <w:r w:rsidRPr="00423E69">
        <w:rPr>
          <w:rFonts w:ascii="OpenSans" w:hAnsi="OpenSans"/>
          <w:color w:val="000000" w:themeColor="text1"/>
          <w:sz w:val="28"/>
          <w:szCs w:val="26"/>
        </w:rPr>
        <w:t>Таблица 1.</w:t>
      </w:r>
    </w:p>
    <w:p w:rsidR="00E47352" w:rsidRPr="00423E69" w:rsidRDefault="00E47352" w:rsidP="00E47352">
      <w:pPr>
        <w:pStyle w:val="ad"/>
        <w:spacing w:before="0" w:beforeAutospacing="0" w:after="0" w:afterAutospacing="0" w:line="360" w:lineRule="auto"/>
        <w:jc w:val="center"/>
        <w:textAlignment w:val="baseline"/>
        <w:rPr>
          <w:rFonts w:ascii="OpenSans" w:hAnsi="OpenSans"/>
          <w:color w:val="000000" w:themeColor="text1"/>
          <w:sz w:val="28"/>
          <w:szCs w:val="26"/>
        </w:rPr>
      </w:pPr>
      <w:r w:rsidRPr="00423E69">
        <w:rPr>
          <w:rFonts w:ascii="OpenSans" w:hAnsi="OpenSans"/>
          <w:color w:val="000000" w:themeColor="text1"/>
          <w:sz w:val="28"/>
          <w:szCs w:val="26"/>
        </w:rPr>
        <w:t>Сравнительный анализ программных комплексов, предназначенных для проведения имитационного моделирования химико-технологических процессов</w:t>
      </w:r>
    </w:p>
    <w:tbl>
      <w:tblPr>
        <w:tblW w:w="9923" w:type="dxa"/>
        <w:jc w:val="center"/>
        <w:tblLook w:val="04A0" w:firstRow="1" w:lastRow="0" w:firstColumn="1" w:lastColumn="0" w:noHBand="0" w:noVBand="1"/>
      </w:tblPr>
      <w:tblGrid>
        <w:gridCol w:w="329"/>
        <w:gridCol w:w="1317"/>
        <w:gridCol w:w="1669"/>
        <w:gridCol w:w="2150"/>
        <w:gridCol w:w="1427"/>
        <w:gridCol w:w="1795"/>
        <w:gridCol w:w="1236"/>
      </w:tblGrid>
      <w:tr w:rsidR="00423E69" w:rsidRPr="00423E69" w:rsidTr="00AA5623">
        <w:trPr>
          <w:cantSplit/>
          <w:trHeight w:val="20"/>
          <w:jc w:val="center"/>
        </w:trPr>
        <w:tc>
          <w:tcPr>
            <w:tcW w:w="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ind w:left="-93" w:right="-62"/>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 пп</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center"/>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Критерий</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Страна разработки</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center"/>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Разработчик</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center"/>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Бесплатные лицензии</w:t>
            </w:r>
          </w:p>
        </w:tc>
        <w:tc>
          <w:tcPr>
            <w:tcW w:w="1725" w:type="dxa"/>
            <w:tcBorders>
              <w:top w:val="single" w:sz="4" w:space="0" w:color="auto"/>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center"/>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Ориентировочная стоимость</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center"/>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Количество клиентов, &gt; шт.</w:t>
            </w:r>
          </w:p>
        </w:tc>
      </w:tr>
      <w:tr w:rsidR="00423E69" w:rsidRPr="00423E69" w:rsidTr="00AA5623">
        <w:trPr>
          <w:cantSplit/>
          <w:trHeight w:val="20"/>
          <w:jc w:val="center"/>
        </w:trPr>
        <w:tc>
          <w:tcPr>
            <w:tcW w:w="260" w:type="dxa"/>
            <w:tcBorders>
              <w:top w:val="nil"/>
              <w:left w:val="single" w:sz="4" w:space="0" w:color="auto"/>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right"/>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1</w:t>
            </w:r>
          </w:p>
        </w:tc>
        <w:tc>
          <w:tcPr>
            <w:tcW w:w="1248" w:type="dxa"/>
            <w:tcBorders>
              <w:top w:val="nil"/>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Aspen Hysys</w:t>
            </w:r>
          </w:p>
        </w:tc>
        <w:tc>
          <w:tcPr>
            <w:tcW w:w="1592" w:type="dxa"/>
            <w:tcBorders>
              <w:top w:val="nil"/>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center"/>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Канада</w:t>
            </w:r>
          </w:p>
        </w:tc>
        <w:tc>
          <w:tcPr>
            <w:tcW w:w="2054" w:type="dxa"/>
            <w:tcBorders>
              <w:top w:val="nil"/>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center"/>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Hiprotech Ltd*</w:t>
            </w:r>
          </w:p>
        </w:tc>
        <w:tc>
          <w:tcPr>
            <w:tcW w:w="1338" w:type="dxa"/>
            <w:tcBorders>
              <w:top w:val="nil"/>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center"/>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w:t>
            </w:r>
          </w:p>
        </w:tc>
        <w:tc>
          <w:tcPr>
            <w:tcW w:w="1725" w:type="dxa"/>
            <w:tcBorders>
              <w:top w:val="nil"/>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center"/>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8,5 млн. руб.</w:t>
            </w:r>
          </w:p>
        </w:tc>
        <w:tc>
          <w:tcPr>
            <w:tcW w:w="1109" w:type="dxa"/>
            <w:tcBorders>
              <w:top w:val="nil"/>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center"/>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1500</w:t>
            </w:r>
          </w:p>
        </w:tc>
      </w:tr>
      <w:tr w:rsidR="00423E69" w:rsidRPr="00423E69" w:rsidTr="00AA5623">
        <w:trPr>
          <w:cantSplit/>
          <w:trHeight w:val="20"/>
          <w:jc w:val="center"/>
        </w:trPr>
        <w:tc>
          <w:tcPr>
            <w:tcW w:w="260" w:type="dxa"/>
            <w:tcBorders>
              <w:top w:val="nil"/>
              <w:left w:val="single" w:sz="4" w:space="0" w:color="auto"/>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right"/>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2</w:t>
            </w:r>
          </w:p>
        </w:tc>
        <w:tc>
          <w:tcPr>
            <w:tcW w:w="1248" w:type="dxa"/>
            <w:tcBorders>
              <w:top w:val="nil"/>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Aspen Plus</w:t>
            </w:r>
          </w:p>
        </w:tc>
        <w:tc>
          <w:tcPr>
            <w:tcW w:w="1592" w:type="dxa"/>
            <w:tcBorders>
              <w:top w:val="nil"/>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center"/>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США</w:t>
            </w:r>
          </w:p>
        </w:tc>
        <w:tc>
          <w:tcPr>
            <w:tcW w:w="2054" w:type="dxa"/>
            <w:tcBorders>
              <w:top w:val="nil"/>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center"/>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AspenTech</w:t>
            </w:r>
          </w:p>
        </w:tc>
        <w:tc>
          <w:tcPr>
            <w:tcW w:w="1338" w:type="dxa"/>
            <w:tcBorders>
              <w:top w:val="nil"/>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center"/>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w:t>
            </w:r>
          </w:p>
        </w:tc>
        <w:tc>
          <w:tcPr>
            <w:tcW w:w="1725" w:type="dxa"/>
            <w:tcBorders>
              <w:top w:val="nil"/>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center"/>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8,5 млн. руб.</w:t>
            </w:r>
          </w:p>
        </w:tc>
        <w:tc>
          <w:tcPr>
            <w:tcW w:w="1109" w:type="dxa"/>
            <w:tcBorders>
              <w:top w:val="nil"/>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center"/>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500</w:t>
            </w:r>
          </w:p>
        </w:tc>
      </w:tr>
      <w:tr w:rsidR="00423E69" w:rsidRPr="00423E69" w:rsidTr="00AA5623">
        <w:trPr>
          <w:cantSplit/>
          <w:trHeight w:val="20"/>
          <w:jc w:val="center"/>
        </w:trPr>
        <w:tc>
          <w:tcPr>
            <w:tcW w:w="260" w:type="dxa"/>
            <w:tcBorders>
              <w:top w:val="nil"/>
              <w:left w:val="single" w:sz="4" w:space="0" w:color="auto"/>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right"/>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3</w:t>
            </w:r>
          </w:p>
        </w:tc>
        <w:tc>
          <w:tcPr>
            <w:tcW w:w="1248" w:type="dxa"/>
            <w:tcBorders>
              <w:top w:val="nil"/>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gProms ModelBuilder</w:t>
            </w:r>
          </w:p>
        </w:tc>
        <w:tc>
          <w:tcPr>
            <w:tcW w:w="1592" w:type="dxa"/>
            <w:tcBorders>
              <w:top w:val="nil"/>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center"/>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Канада</w:t>
            </w:r>
          </w:p>
        </w:tc>
        <w:tc>
          <w:tcPr>
            <w:tcW w:w="2054" w:type="dxa"/>
            <w:tcBorders>
              <w:top w:val="nil"/>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center"/>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PSE Ltd</w:t>
            </w:r>
          </w:p>
        </w:tc>
        <w:tc>
          <w:tcPr>
            <w:tcW w:w="1338" w:type="dxa"/>
            <w:tcBorders>
              <w:top w:val="nil"/>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center"/>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w:t>
            </w:r>
          </w:p>
        </w:tc>
        <w:tc>
          <w:tcPr>
            <w:tcW w:w="1725" w:type="dxa"/>
            <w:tcBorders>
              <w:top w:val="nil"/>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center"/>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7 млн. руб.</w:t>
            </w:r>
          </w:p>
        </w:tc>
        <w:tc>
          <w:tcPr>
            <w:tcW w:w="1109" w:type="dxa"/>
            <w:tcBorders>
              <w:top w:val="nil"/>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center"/>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500</w:t>
            </w:r>
          </w:p>
        </w:tc>
      </w:tr>
      <w:tr w:rsidR="00423E69" w:rsidRPr="00423E69" w:rsidTr="00AA5623">
        <w:trPr>
          <w:cantSplit/>
          <w:trHeight w:val="20"/>
          <w:jc w:val="center"/>
        </w:trPr>
        <w:tc>
          <w:tcPr>
            <w:tcW w:w="260" w:type="dxa"/>
            <w:tcBorders>
              <w:top w:val="nil"/>
              <w:left w:val="single" w:sz="4" w:space="0" w:color="auto"/>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right"/>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4</w:t>
            </w:r>
          </w:p>
        </w:tc>
        <w:tc>
          <w:tcPr>
            <w:tcW w:w="1248" w:type="dxa"/>
            <w:tcBorders>
              <w:top w:val="nil"/>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CHEMCAD</w:t>
            </w:r>
          </w:p>
        </w:tc>
        <w:tc>
          <w:tcPr>
            <w:tcW w:w="1592" w:type="dxa"/>
            <w:tcBorders>
              <w:top w:val="nil"/>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center"/>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США</w:t>
            </w:r>
          </w:p>
        </w:tc>
        <w:tc>
          <w:tcPr>
            <w:tcW w:w="2054" w:type="dxa"/>
            <w:tcBorders>
              <w:top w:val="nil"/>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center"/>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Chemstations, Inc</w:t>
            </w:r>
          </w:p>
        </w:tc>
        <w:tc>
          <w:tcPr>
            <w:tcW w:w="1338" w:type="dxa"/>
            <w:tcBorders>
              <w:top w:val="nil"/>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center"/>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w:t>
            </w:r>
          </w:p>
        </w:tc>
        <w:tc>
          <w:tcPr>
            <w:tcW w:w="1725" w:type="dxa"/>
            <w:tcBorders>
              <w:top w:val="nil"/>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center"/>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270 тыс. руб.</w:t>
            </w:r>
          </w:p>
        </w:tc>
        <w:tc>
          <w:tcPr>
            <w:tcW w:w="1109" w:type="dxa"/>
            <w:tcBorders>
              <w:top w:val="nil"/>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center"/>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1000</w:t>
            </w:r>
          </w:p>
        </w:tc>
      </w:tr>
      <w:tr w:rsidR="00423E69" w:rsidRPr="00423E69" w:rsidTr="00AA5623">
        <w:trPr>
          <w:cantSplit/>
          <w:trHeight w:val="20"/>
          <w:jc w:val="center"/>
        </w:trPr>
        <w:tc>
          <w:tcPr>
            <w:tcW w:w="260" w:type="dxa"/>
            <w:tcBorders>
              <w:top w:val="nil"/>
              <w:left w:val="single" w:sz="4" w:space="0" w:color="auto"/>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right"/>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5</w:t>
            </w:r>
          </w:p>
        </w:tc>
        <w:tc>
          <w:tcPr>
            <w:tcW w:w="1248" w:type="dxa"/>
            <w:tcBorders>
              <w:top w:val="nil"/>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DESIGN II</w:t>
            </w:r>
          </w:p>
        </w:tc>
        <w:tc>
          <w:tcPr>
            <w:tcW w:w="1592" w:type="dxa"/>
            <w:tcBorders>
              <w:top w:val="nil"/>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center"/>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США</w:t>
            </w:r>
          </w:p>
        </w:tc>
        <w:tc>
          <w:tcPr>
            <w:tcW w:w="2054" w:type="dxa"/>
            <w:tcBorders>
              <w:top w:val="nil"/>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center"/>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WinSim Inc.</w:t>
            </w:r>
          </w:p>
        </w:tc>
        <w:tc>
          <w:tcPr>
            <w:tcW w:w="1338" w:type="dxa"/>
            <w:tcBorders>
              <w:top w:val="nil"/>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center"/>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3 мес.</w:t>
            </w:r>
          </w:p>
        </w:tc>
        <w:tc>
          <w:tcPr>
            <w:tcW w:w="1725" w:type="dxa"/>
            <w:tcBorders>
              <w:top w:val="nil"/>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center"/>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210 тыс. руб.</w:t>
            </w:r>
          </w:p>
        </w:tc>
        <w:tc>
          <w:tcPr>
            <w:tcW w:w="1109" w:type="dxa"/>
            <w:tcBorders>
              <w:top w:val="nil"/>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center"/>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20</w:t>
            </w:r>
          </w:p>
        </w:tc>
      </w:tr>
      <w:tr w:rsidR="00423E69" w:rsidRPr="00423E69" w:rsidTr="00AA5623">
        <w:trPr>
          <w:cantSplit/>
          <w:trHeight w:val="20"/>
          <w:jc w:val="center"/>
        </w:trPr>
        <w:tc>
          <w:tcPr>
            <w:tcW w:w="260" w:type="dxa"/>
            <w:tcBorders>
              <w:top w:val="nil"/>
              <w:left w:val="single" w:sz="4" w:space="0" w:color="auto"/>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right"/>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6</w:t>
            </w:r>
          </w:p>
        </w:tc>
        <w:tc>
          <w:tcPr>
            <w:tcW w:w="1248" w:type="dxa"/>
            <w:tcBorders>
              <w:top w:val="nil"/>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Pro II/ ProVision</w:t>
            </w:r>
          </w:p>
        </w:tc>
        <w:tc>
          <w:tcPr>
            <w:tcW w:w="1592" w:type="dxa"/>
            <w:tcBorders>
              <w:top w:val="nil"/>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center"/>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Великобритания</w:t>
            </w:r>
          </w:p>
        </w:tc>
        <w:tc>
          <w:tcPr>
            <w:tcW w:w="2054" w:type="dxa"/>
            <w:tcBorders>
              <w:top w:val="nil"/>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center"/>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Invensys</w:t>
            </w:r>
          </w:p>
        </w:tc>
        <w:tc>
          <w:tcPr>
            <w:tcW w:w="1338" w:type="dxa"/>
            <w:tcBorders>
              <w:top w:val="nil"/>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center"/>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w:t>
            </w:r>
          </w:p>
        </w:tc>
        <w:tc>
          <w:tcPr>
            <w:tcW w:w="1725" w:type="dxa"/>
            <w:tcBorders>
              <w:top w:val="nil"/>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center"/>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1,3 млн. руб.</w:t>
            </w:r>
          </w:p>
        </w:tc>
        <w:tc>
          <w:tcPr>
            <w:tcW w:w="1109" w:type="dxa"/>
            <w:tcBorders>
              <w:top w:val="nil"/>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center"/>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100</w:t>
            </w:r>
          </w:p>
        </w:tc>
      </w:tr>
      <w:tr w:rsidR="00423E69" w:rsidRPr="00423E69" w:rsidTr="00AA5623">
        <w:trPr>
          <w:cantSplit/>
          <w:trHeight w:val="20"/>
          <w:jc w:val="center"/>
        </w:trPr>
        <w:tc>
          <w:tcPr>
            <w:tcW w:w="260" w:type="dxa"/>
            <w:tcBorders>
              <w:top w:val="nil"/>
              <w:left w:val="single" w:sz="4" w:space="0" w:color="auto"/>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right"/>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7</w:t>
            </w:r>
          </w:p>
        </w:tc>
        <w:tc>
          <w:tcPr>
            <w:tcW w:w="1248" w:type="dxa"/>
            <w:tcBorders>
              <w:top w:val="nil"/>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Promax</w:t>
            </w:r>
          </w:p>
        </w:tc>
        <w:tc>
          <w:tcPr>
            <w:tcW w:w="1592" w:type="dxa"/>
            <w:tcBorders>
              <w:top w:val="nil"/>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center"/>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США</w:t>
            </w:r>
          </w:p>
        </w:tc>
        <w:tc>
          <w:tcPr>
            <w:tcW w:w="2054" w:type="dxa"/>
            <w:tcBorders>
              <w:top w:val="nil"/>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center"/>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Bryan Research&amp;Engineering Inc.</w:t>
            </w:r>
          </w:p>
        </w:tc>
        <w:tc>
          <w:tcPr>
            <w:tcW w:w="1338" w:type="dxa"/>
            <w:tcBorders>
              <w:top w:val="nil"/>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center"/>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w:t>
            </w:r>
          </w:p>
        </w:tc>
        <w:tc>
          <w:tcPr>
            <w:tcW w:w="1725" w:type="dxa"/>
            <w:tcBorders>
              <w:top w:val="nil"/>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center"/>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3 млн. руб.</w:t>
            </w:r>
          </w:p>
        </w:tc>
        <w:tc>
          <w:tcPr>
            <w:tcW w:w="1109" w:type="dxa"/>
            <w:tcBorders>
              <w:top w:val="nil"/>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center"/>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5</w:t>
            </w:r>
          </w:p>
        </w:tc>
      </w:tr>
      <w:tr w:rsidR="00423E69" w:rsidRPr="00423E69" w:rsidTr="00AA5623">
        <w:trPr>
          <w:cantSplit/>
          <w:trHeight w:val="20"/>
          <w:jc w:val="center"/>
        </w:trPr>
        <w:tc>
          <w:tcPr>
            <w:tcW w:w="260" w:type="dxa"/>
            <w:tcBorders>
              <w:top w:val="nil"/>
              <w:left w:val="single" w:sz="4" w:space="0" w:color="auto"/>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right"/>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8</w:t>
            </w:r>
          </w:p>
        </w:tc>
        <w:tc>
          <w:tcPr>
            <w:tcW w:w="1248" w:type="dxa"/>
            <w:tcBorders>
              <w:top w:val="nil"/>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GIBBS</w:t>
            </w:r>
          </w:p>
        </w:tc>
        <w:tc>
          <w:tcPr>
            <w:tcW w:w="1592" w:type="dxa"/>
            <w:tcBorders>
              <w:top w:val="nil"/>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center"/>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Россия</w:t>
            </w:r>
          </w:p>
        </w:tc>
        <w:tc>
          <w:tcPr>
            <w:tcW w:w="2054" w:type="dxa"/>
            <w:tcBorders>
              <w:top w:val="nil"/>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center"/>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Топэнергобизнес</w:t>
            </w:r>
          </w:p>
        </w:tc>
        <w:tc>
          <w:tcPr>
            <w:tcW w:w="1338" w:type="dxa"/>
            <w:tcBorders>
              <w:top w:val="nil"/>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center"/>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ограниченная</w:t>
            </w:r>
          </w:p>
        </w:tc>
        <w:tc>
          <w:tcPr>
            <w:tcW w:w="1725" w:type="dxa"/>
            <w:tcBorders>
              <w:top w:val="nil"/>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center"/>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600 тыс. руб.</w:t>
            </w:r>
          </w:p>
        </w:tc>
        <w:tc>
          <w:tcPr>
            <w:tcW w:w="1109" w:type="dxa"/>
            <w:tcBorders>
              <w:top w:val="nil"/>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center"/>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30</w:t>
            </w:r>
          </w:p>
        </w:tc>
      </w:tr>
      <w:tr w:rsidR="00423E69" w:rsidRPr="00423E69" w:rsidTr="00AA5623">
        <w:trPr>
          <w:cantSplit/>
          <w:trHeight w:val="20"/>
          <w:jc w:val="center"/>
        </w:trPr>
        <w:tc>
          <w:tcPr>
            <w:tcW w:w="260" w:type="dxa"/>
            <w:tcBorders>
              <w:top w:val="nil"/>
              <w:left w:val="single" w:sz="4" w:space="0" w:color="auto"/>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right"/>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9</w:t>
            </w:r>
          </w:p>
        </w:tc>
        <w:tc>
          <w:tcPr>
            <w:tcW w:w="1248" w:type="dxa"/>
            <w:tcBorders>
              <w:top w:val="nil"/>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КОМФОРТ</w:t>
            </w:r>
          </w:p>
        </w:tc>
        <w:tc>
          <w:tcPr>
            <w:tcW w:w="1592" w:type="dxa"/>
            <w:tcBorders>
              <w:top w:val="nil"/>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center"/>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Россия</w:t>
            </w:r>
          </w:p>
        </w:tc>
        <w:tc>
          <w:tcPr>
            <w:tcW w:w="2054" w:type="dxa"/>
            <w:tcBorders>
              <w:top w:val="nil"/>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center"/>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ChemFort</w:t>
            </w:r>
          </w:p>
        </w:tc>
        <w:tc>
          <w:tcPr>
            <w:tcW w:w="1338" w:type="dxa"/>
            <w:tcBorders>
              <w:top w:val="nil"/>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center"/>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45 дней</w:t>
            </w:r>
          </w:p>
        </w:tc>
        <w:tc>
          <w:tcPr>
            <w:tcW w:w="1725" w:type="dxa"/>
            <w:tcBorders>
              <w:top w:val="nil"/>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center"/>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450 тыс. руб.</w:t>
            </w:r>
          </w:p>
        </w:tc>
        <w:tc>
          <w:tcPr>
            <w:tcW w:w="1109" w:type="dxa"/>
            <w:tcBorders>
              <w:top w:val="nil"/>
              <w:left w:val="nil"/>
              <w:bottom w:val="single" w:sz="4" w:space="0" w:color="auto"/>
              <w:right w:val="single" w:sz="4" w:space="0" w:color="auto"/>
            </w:tcBorders>
            <w:shd w:val="clear" w:color="auto" w:fill="auto"/>
            <w:vAlign w:val="center"/>
            <w:hideMark/>
          </w:tcPr>
          <w:p w:rsidR="00E47352" w:rsidRPr="00423E69" w:rsidRDefault="00E47352" w:rsidP="00E47352">
            <w:pPr>
              <w:spacing w:after="0" w:line="240" w:lineRule="auto"/>
              <w:jc w:val="center"/>
              <w:rPr>
                <w:rFonts w:ascii="Arial Narrow" w:eastAsia="Times New Roman" w:hAnsi="Arial Narrow" w:cs="Calibri"/>
                <w:color w:val="000000" w:themeColor="text1"/>
                <w:lang w:eastAsia="ru-RU"/>
              </w:rPr>
            </w:pPr>
            <w:r w:rsidRPr="00423E69">
              <w:rPr>
                <w:rFonts w:ascii="Arial Narrow" w:eastAsia="Times New Roman" w:hAnsi="Arial Narrow" w:cs="Calibri"/>
                <w:color w:val="000000" w:themeColor="text1"/>
                <w:lang w:eastAsia="ru-RU"/>
              </w:rPr>
              <w:t>10</w:t>
            </w:r>
          </w:p>
        </w:tc>
      </w:tr>
    </w:tbl>
    <w:p w:rsidR="00AA5623" w:rsidRDefault="00AA5623" w:rsidP="00AA5623">
      <w:pPr>
        <w:pStyle w:val="ad"/>
        <w:spacing w:before="0" w:beforeAutospacing="0" w:after="0" w:afterAutospacing="0" w:line="348" w:lineRule="auto"/>
        <w:ind w:firstLine="567"/>
        <w:jc w:val="both"/>
        <w:textAlignment w:val="baseline"/>
        <w:rPr>
          <w:rFonts w:ascii="OpenSans" w:hAnsi="OpenSans"/>
          <w:color w:val="263238"/>
          <w:sz w:val="26"/>
          <w:szCs w:val="26"/>
        </w:rPr>
      </w:pPr>
    </w:p>
    <w:p w:rsidR="001702B8" w:rsidRPr="00423E69" w:rsidRDefault="001702B8" w:rsidP="00AA5623">
      <w:pPr>
        <w:pStyle w:val="ad"/>
        <w:spacing w:before="0" w:beforeAutospacing="0" w:after="0" w:afterAutospacing="0" w:line="348" w:lineRule="auto"/>
        <w:ind w:firstLine="567"/>
        <w:jc w:val="both"/>
        <w:textAlignment w:val="baseline"/>
        <w:rPr>
          <w:color w:val="000000" w:themeColor="text1"/>
          <w:sz w:val="28"/>
          <w:szCs w:val="26"/>
        </w:rPr>
      </w:pPr>
      <w:r w:rsidRPr="00423E69">
        <w:rPr>
          <w:color w:val="000000" w:themeColor="text1"/>
          <w:sz w:val="28"/>
          <w:szCs w:val="26"/>
        </w:rPr>
        <w:t xml:space="preserve">Представленные программные комплексы имеют различные формы лицензирования: локальные, сетевые и бесплатные. Локальная лицензия предусматривает установку программы на конкретный компьютер, авторизуется и работает только на нем. Сетевая лицензия предназначена на установку продукта на несколько компьютеров, но при этом количество одновременных пользователей не должно превышать количества купленных лицензий. Бесплатная лицензия распространяется для «ознакомления» возможностей ПО, которые имеют временные или функциональные ограничения. </w:t>
      </w:r>
    </w:p>
    <w:p w:rsidR="001702B8" w:rsidRPr="00423E69" w:rsidRDefault="001702B8" w:rsidP="00AA5623">
      <w:pPr>
        <w:pStyle w:val="ad"/>
        <w:spacing w:before="0" w:beforeAutospacing="0" w:after="0" w:afterAutospacing="0" w:line="348" w:lineRule="auto"/>
        <w:ind w:firstLine="567"/>
        <w:jc w:val="both"/>
        <w:textAlignment w:val="baseline"/>
        <w:rPr>
          <w:color w:val="000000" w:themeColor="text1"/>
          <w:sz w:val="28"/>
          <w:szCs w:val="26"/>
        </w:rPr>
      </w:pPr>
      <w:r w:rsidRPr="00423E69">
        <w:rPr>
          <w:color w:val="000000" w:themeColor="text1"/>
          <w:sz w:val="28"/>
          <w:szCs w:val="26"/>
        </w:rPr>
        <w:t xml:space="preserve">Применение программных комплексов направлено на усовершенствование технологического процесса и получение достоверных предсказаний </w:t>
      </w:r>
      <w:r w:rsidRPr="00423E69">
        <w:rPr>
          <w:color w:val="000000" w:themeColor="text1"/>
          <w:sz w:val="28"/>
          <w:szCs w:val="26"/>
        </w:rPr>
        <w:lastRenderedPageBreak/>
        <w:t xml:space="preserve">параметров, а также на решение задач, связанных с нахождением оптимального способа осуществления технологического процесса в сжатые сроки и с минимальной вероятностью допущения ошибок. </w:t>
      </w:r>
    </w:p>
    <w:p w:rsidR="00AA5623" w:rsidRPr="002F40D3" w:rsidRDefault="001C184D" w:rsidP="00AA5623">
      <w:pPr>
        <w:spacing w:after="0" w:line="348" w:lineRule="auto"/>
        <w:ind w:firstLine="567"/>
        <w:jc w:val="both"/>
        <w:rPr>
          <w:rFonts w:ascii="Times New Roman" w:hAnsi="Times New Roman"/>
          <w:sz w:val="28"/>
          <w:szCs w:val="28"/>
        </w:rPr>
      </w:pPr>
      <w:r w:rsidRPr="002F40D3">
        <w:rPr>
          <w:rFonts w:ascii="Times New Roman" w:hAnsi="Times New Roman"/>
          <w:sz w:val="28"/>
          <w:szCs w:val="28"/>
        </w:rPr>
        <w:t>На основании проведённого</w:t>
      </w:r>
      <w:r w:rsidR="00E052F0" w:rsidRPr="002F40D3">
        <w:rPr>
          <w:rFonts w:ascii="Times New Roman" w:hAnsi="Times New Roman"/>
          <w:sz w:val="28"/>
          <w:szCs w:val="28"/>
        </w:rPr>
        <w:t xml:space="preserve"> анализа прототипов </w:t>
      </w:r>
      <w:r w:rsidR="00E47352" w:rsidRPr="002F40D3">
        <w:rPr>
          <w:rFonts w:ascii="Times New Roman" w:hAnsi="Times New Roman"/>
          <w:sz w:val="28"/>
          <w:szCs w:val="28"/>
        </w:rPr>
        <w:t xml:space="preserve">по </w:t>
      </w:r>
      <w:r w:rsidR="00E052F0" w:rsidRPr="002F40D3">
        <w:rPr>
          <w:rFonts w:ascii="Times New Roman" w:hAnsi="Times New Roman"/>
          <w:sz w:val="28"/>
          <w:szCs w:val="28"/>
        </w:rPr>
        <w:t xml:space="preserve">схожести в техническом плане, был сделан вывод, что в большинстве существующих программ  нет визуальных материалов, а именно </w:t>
      </w:r>
      <w:r w:rsidR="00E47352" w:rsidRPr="002F40D3">
        <w:rPr>
          <w:rFonts w:ascii="Times New Roman" w:hAnsi="Times New Roman"/>
          <w:sz w:val="28"/>
          <w:szCs w:val="28"/>
        </w:rPr>
        <w:t xml:space="preserve">отсутствует </w:t>
      </w:r>
      <w:r w:rsidR="00AA5623" w:rsidRPr="002F40D3">
        <w:rPr>
          <w:rFonts w:ascii="Times New Roman" w:hAnsi="Times New Roman"/>
          <w:sz w:val="28"/>
          <w:szCs w:val="28"/>
        </w:rPr>
        <w:t>наглядное представление</w:t>
      </w:r>
      <w:r w:rsidR="00E47352" w:rsidRPr="002F40D3">
        <w:rPr>
          <w:rFonts w:ascii="Times New Roman" w:hAnsi="Times New Roman"/>
          <w:sz w:val="28"/>
          <w:szCs w:val="28"/>
        </w:rPr>
        <w:t xml:space="preserve"> </w:t>
      </w:r>
      <w:r w:rsidR="00E052F0" w:rsidRPr="002F40D3">
        <w:rPr>
          <w:rFonts w:ascii="Times New Roman" w:hAnsi="Times New Roman"/>
          <w:sz w:val="28"/>
          <w:szCs w:val="28"/>
        </w:rPr>
        <w:t>зависимости изменения технологического режима от изменения технологических параметров</w:t>
      </w:r>
      <w:r w:rsidR="00960932" w:rsidRPr="002F40D3">
        <w:rPr>
          <w:rFonts w:ascii="Times New Roman" w:hAnsi="Times New Roman"/>
          <w:sz w:val="28"/>
          <w:szCs w:val="28"/>
        </w:rPr>
        <w:t>,</w:t>
      </w:r>
      <w:r w:rsidR="00AA5623" w:rsidRPr="002F40D3">
        <w:rPr>
          <w:rFonts w:ascii="Times New Roman" w:hAnsi="Times New Roman"/>
          <w:sz w:val="28"/>
          <w:szCs w:val="28"/>
        </w:rPr>
        <w:t xml:space="preserve"> </w:t>
      </w:r>
      <w:r w:rsidR="00960932" w:rsidRPr="002F40D3">
        <w:rPr>
          <w:rFonts w:ascii="Times New Roman" w:hAnsi="Times New Roman"/>
          <w:sz w:val="28"/>
          <w:szCs w:val="28"/>
        </w:rPr>
        <w:t>что является главн</w:t>
      </w:r>
      <w:r w:rsidR="00AA5623" w:rsidRPr="002F40D3">
        <w:rPr>
          <w:rFonts w:ascii="Times New Roman" w:hAnsi="Times New Roman"/>
          <w:sz w:val="28"/>
          <w:szCs w:val="28"/>
        </w:rPr>
        <w:t>ым преимуществом</w:t>
      </w:r>
      <w:r w:rsidR="00960932" w:rsidRPr="002F40D3">
        <w:rPr>
          <w:rFonts w:ascii="Times New Roman" w:hAnsi="Times New Roman"/>
          <w:sz w:val="28"/>
          <w:szCs w:val="28"/>
        </w:rPr>
        <w:t xml:space="preserve"> в </w:t>
      </w:r>
      <w:r w:rsidR="00AA5623" w:rsidRPr="002F40D3">
        <w:rPr>
          <w:rFonts w:ascii="Times New Roman" w:hAnsi="Times New Roman"/>
          <w:sz w:val="28"/>
          <w:szCs w:val="28"/>
        </w:rPr>
        <w:t>данном проекте</w:t>
      </w:r>
      <w:r w:rsidR="00960932" w:rsidRPr="002F40D3">
        <w:rPr>
          <w:rFonts w:ascii="Times New Roman" w:hAnsi="Times New Roman"/>
          <w:sz w:val="28"/>
          <w:szCs w:val="28"/>
        </w:rPr>
        <w:t>.</w:t>
      </w:r>
    </w:p>
    <w:p w:rsidR="002F40D3" w:rsidRDefault="002F40D3" w:rsidP="00AA5623">
      <w:pPr>
        <w:pStyle w:val="2"/>
        <w:spacing w:before="0" w:line="360" w:lineRule="auto"/>
        <w:jc w:val="center"/>
        <w:rPr>
          <w:rFonts w:cs="Times New Roman"/>
          <w:sz w:val="28"/>
          <w:szCs w:val="28"/>
        </w:rPr>
      </w:pPr>
    </w:p>
    <w:p w:rsidR="00AA5623" w:rsidRPr="00AA5623" w:rsidRDefault="00AA5623" w:rsidP="00AA5623">
      <w:pPr>
        <w:pStyle w:val="2"/>
        <w:spacing w:before="0" w:line="360" w:lineRule="auto"/>
        <w:jc w:val="center"/>
        <w:rPr>
          <w:rFonts w:cs="Times New Roman"/>
          <w:sz w:val="28"/>
          <w:szCs w:val="28"/>
        </w:rPr>
      </w:pPr>
      <w:bookmarkStart w:id="1" w:name="_Toc37958945"/>
      <w:r w:rsidRPr="00AA5623">
        <w:rPr>
          <w:rFonts w:cs="Times New Roman"/>
          <w:sz w:val="28"/>
          <w:szCs w:val="28"/>
        </w:rPr>
        <w:t>ОБЗОР СРЕД ВИЗУАЛИЗАЦИИ</w:t>
      </w:r>
      <w:bookmarkEnd w:id="1"/>
    </w:p>
    <w:p w:rsidR="00AA5623" w:rsidRPr="001C184D" w:rsidRDefault="00AA5623" w:rsidP="00AA5623">
      <w:pPr>
        <w:spacing w:after="0" w:line="360" w:lineRule="auto"/>
        <w:jc w:val="both"/>
        <w:rPr>
          <w:rFonts w:ascii="Times New Roman" w:hAnsi="Times New Roman"/>
          <w:b/>
          <w:sz w:val="28"/>
          <w:szCs w:val="28"/>
        </w:rPr>
      </w:pPr>
    </w:p>
    <w:p w:rsidR="00AA5623" w:rsidRDefault="00AA5623" w:rsidP="00AA5623">
      <w:pPr>
        <w:spacing w:after="0" w:line="348" w:lineRule="auto"/>
        <w:ind w:firstLine="567"/>
        <w:jc w:val="both"/>
        <w:rPr>
          <w:rFonts w:ascii="Times New Roman" w:hAnsi="Times New Roman"/>
          <w:sz w:val="28"/>
          <w:szCs w:val="28"/>
        </w:rPr>
      </w:pPr>
      <w:r w:rsidRPr="001C184D">
        <w:rPr>
          <w:rFonts w:ascii="Times New Roman" w:hAnsi="Times New Roman"/>
          <w:sz w:val="28"/>
          <w:szCs w:val="28"/>
        </w:rPr>
        <w:t>Инструментом для подготовки визуальных материалов (объектов)</w:t>
      </w:r>
      <w:r>
        <w:rPr>
          <w:rFonts w:ascii="Times New Roman" w:hAnsi="Times New Roman"/>
          <w:sz w:val="28"/>
          <w:szCs w:val="28"/>
        </w:rPr>
        <w:t xml:space="preserve"> были выбраны программы 3</w:t>
      </w:r>
      <w:r w:rsidRPr="00AA5623">
        <w:rPr>
          <w:rFonts w:ascii="Times New Roman" w:hAnsi="Times New Roman"/>
          <w:sz w:val="28"/>
          <w:szCs w:val="28"/>
        </w:rPr>
        <w:t>D</w:t>
      </w:r>
      <w:r>
        <w:rPr>
          <w:rFonts w:ascii="Times New Roman" w:hAnsi="Times New Roman"/>
          <w:sz w:val="28"/>
          <w:szCs w:val="28"/>
        </w:rPr>
        <w:t xml:space="preserve"> моделирования и графические редакторы</w:t>
      </w:r>
      <w:r w:rsidRPr="001C184D">
        <w:rPr>
          <w:rFonts w:ascii="Times New Roman" w:hAnsi="Times New Roman"/>
          <w:sz w:val="28"/>
          <w:szCs w:val="28"/>
        </w:rPr>
        <w:t>. Из имеющихся сред визуализации были рассмотрены наиболее доступные, популярные, с широким функционалом.</w:t>
      </w:r>
    </w:p>
    <w:p w:rsidR="00AA5623" w:rsidRPr="001C184D" w:rsidRDefault="00AA5623" w:rsidP="0008573D">
      <w:pPr>
        <w:spacing w:after="0" w:line="360" w:lineRule="auto"/>
        <w:ind w:firstLine="567"/>
        <w:jc w:val="both"/>
        <w:rPr>
          <w:rFonts w:ascii="Times New Roman" w:hAnsi="Times New Roman"/>
          <w:sz w:val="28"/>
          <w:szCs w:val="28"/>
        </w:rPr>
      </w:pPr>
      <w:r w:rsidRPr="001C184D">
        <w:rPr>
          <w:rFonts w:ascii="Times New Roman" w:hAnsi="Times New Roman"/>
          <w:b/>
          <w:sz w:val="28"/>
          <w:szCs w:val="28"/>
        </w:rPr>
        <w:t>AdobePhotoshop</w:t>
      </w:r>
      <w:r>
        <w:rPr>
          <w:rFonts w:ascii="Times New Roman" w:hAnsi="Times New Roman"/>
          <w:b/>
          <w:sz w:val="28"/>
          <w:szCs w:val="28"/>
        </w:rPr>
        <w:t xml:space="preserve"> </w:t>
      </w:r>
      <w:r w:rsidRPr="00AA5623">
        <w:rPr>
          <w:rFonts w:ascii="Times New Roman" w:hAnsi="Times New Roman"/>
          <w:sz w:val="28"/>
          <w:szCs w:val="28"/>
        </w:rPr>
        <w:t xml:space="preserve">является одним </w:t>
      </w:r>
      <w:r w:rsidRPr="001C184D">
        <w:rPr>
          <w:rFonts w:ascii="Times New Roman" w:hAnsi="Times New Roman"/>
          <w:sz w:val="28"/>
          <w:szCs w:val="28"/>
        </w:rPr>
        <w:t>из самых многофункциональных профессиональных редакторов изображений, которым пользуются для решения различного спектра задач, связанных с цифровой графикой: моделирование и т.д.</w:t>
      </w:r>
    </w:p>
    <w:p w:rsidR="00AA5623" w:rsidRPr="0008573D" w:rsidRDefault="00AA5623" w:rsidP="0008573D">
      <w:pPr>
        <w:spacing w:after="0" w:line="360" w:lineRule="auto"/>
        <w:ind w:firstLine="567"/>
        <w:jc w:val="both"/>
        <w:rPr>
          <w:rFonts w:ascii="Times New Roman" w:hAnsi="Times New Roman"/>
          <w:b/>
          <w:sz w:val="28"/>
          <w:szCs w:val="28"/>
        </w:rPr>
      </w:pPr>
      <w:r w:rsidRPr="0008573D">
        <w:rPr>
          <w:rFonts w:ascii="Times New Roman" w:hAnsi="Times New Roman"/>
          <w:sz w:val="28"/>
          <w:szCs w:val="28"/>
        </w:rPr>
        <w:t xml:space="preserve">Программа </w:t>
      </w:r>
      <w:r w:rsidRPr="0008573D">
        <w:rPr>
          <w:rFonts w:ascii="Times New Roman" w:hAnsi="Times New Roman"/>
          <w:b/>
          <w:sz w:val="28"/>
          <w:szCs w:val="28"/>
        </w:rPr>
        <w:t>Autodesk</w:t>
      </w:r>
      <w:r w:rsidR="000118C2">
        <w:rPr>
          <w:rFonts w:ascii="Times New Roman" w:hAnsi="Times New Roman"/>
          <w:b/>
          <w:sz w:val="28"/>
          <w:szCs w:val="28"/>
        </w:rPr>
        <w:t xml:space="preserve"> </w:t>
      </w:r>
      <w:r w:rsidRPr="0008573D">
        <w:rPr>
          <w:rFonts w:ascii="Times New Roman" w:hAnsi="Times New Roman"/>
          <w:b/>
          <w:sz w:val="28"/>
          <w:szCs w:val="28"/>
        </w:rPr>
        <w:t>Fusion 360</w:t>
      </w:r>
      <w:r w:rsidRPr="0008573D">
        <w:rPr>
          <w:rFonts w:ascii="Times New Roman" w:hAnsi="Times New Roman"/>
          <w:sz w:val="28"/>
          <w:szCs w:val="28"/>
        </w:rPr>
        <w:t xml:space="preserve"> стала эталонным CAD и CAM приложением благодаря своим безграничным возможностям, удобному интерфейсу, мощной поддержке и малым требованиям.</w:t>
      </w:r>
    </w:p>
    <w:p w:rsidR="00AA5623" w:rsidRPr="0008573D" w:rsidRDefault="0008573D" w:rsidP="0008573D">
      <w:pPr>
        <w:spacing w:after="0" w:line="360" w:lineRule="auto"/>
        <w:ind w:firstLine="567"/>
        <w:jc w:val="both"/>
        <w:rPr>
          <w:rFonts w:ascii="Times New Roman" w:hAnsi="Times New Roman"/>
          <w:sz w:val="28"/>
          <w:szCs w:val="28"/>
        </w:rPr>
      </w:pPr>
      <w:r w:rsidRPr="0008573D">
        <w:rPr>
          <w:rFonts w:ascii="Times New Roman" w:hAnsi="Times New Roman"/>
          <w:sz w:val="28"/>
          <w:szCs w:val="28"/>
        </w:rPr>
        <w:t>Многофункциональный редактор растровых изображений, оптимизированный для обработки цифровых фотографий,</w:t>
      </w:r>
      <w:r w:rsidRPr="0008573D">
        <w:rPr>
          <w:rFonts w:ascii="Times New Roman" w:hAnsi="Times New Roman"/>
          <w:b/>
          <w:sz w:val="28"/>
          <w:szCs w:val="28"/>
        </w:rPr>
        <w:t xml:space="preserve"> </w:t>
      </w:r>
      <w:r w:rsidR="00AA5623" w:rsidRPr="0008573D">
        <w:rPr>
          <w:rFonts w:ascii="Times New Roman" w:hAnsi="Times New Roman"/>
          <w:b/>
          <w:sz w:val="28"/>
          <w:szCs w:val="28"/>
        </w:rPr>
        <w:t xml:space="preserve">CorelPaintShopProX4 </w:t>
      </w:r>
      <w:r w:rsidR="00AA5623" w:rsidRPr="0008573D">
        <w:rPr>
          <w:rFonts w:ascii="Times New Roman" w:hAnsi="Times New Roman"/>
          <w:sz w:val="28"/>
          <w:szCs w:val="28"/>
        </w:rPr>
        <w:t>поддерживает большинство популярных форматов. Характерные особенности комплекса – простой интерфейс и профессиональные возможности.</w:t>
      </w:r>
    </w:p>
    <w:p w:rsidR="00AA5623" w:rsidRPr="00423E69" w:rsidRDefault="00AA5623" w:rsidP="0008573D">
      <w:pPr>
        <w:spacing w:after="0" w:line="360" w:lineRule="auto"/>
        <w:jc w:val="both"/>
        <w:rPr>
          <w:rFonts w:ascii="Times New Roman" w:hAnsi="Times New Roman"/>
          <w:color w:val="000000" w:themeColor="text1"/>
          <w:sz w:val="28"/>
          <w:szCs w:val="28"/>
          <w:shd w:val="clear" w:color="auto" w:fill="FFFFFF"/>
        </w:rPr>
      </w:pPr>
      <w:r w:rsidRPr="00423E69">
        <w:rPr>
          <w:rFonts w:ascii="Times New Roman" w:hAnsi="Times New Roman"/>
          <w:b/>
          <w:color w:val="000000" w:themeColor="text1"/>
          <w:sz w:val="28"/>
          <w:szCs w:val="28"/>
        </w:rPr>
        <w:t>Autodesk 3</w:t>
      </w:r>
      <w:r w:rsidRPr="00423E69">
        <w:rPr>
          <w:rFonts w:ascii="Times New Roman" w:hAnsi="Times New Roman"/>
          <w:b/>
          <w:color w:val="000000" w:themeColor="text1"/>
          <w:sz w:val="28"/>
          <w:szCs w:val="28"/>
          <w:lang w:val="en-US"/>
        </w:rPr>
        <w:t>D</w:t>
      </w:r>
      <w:r w:rsidRPr="00423E69">
        <w:rPr>
          <w:rFonts w:ascii="Times New Roman" w:hAnsi="Times New Roman"/>
          <w:b/>
          <w:color w:val="000000" w:themeColor="text1"/>
          <w:sz w:val="28"/>
          <w:szCs w:val="28"/>
        </w:rPr>
        <w:t>s Max</w:t>
      </w:r>
      <w:r w:rsidR="0008573D" w:rsidRPr="00423E69">
        <w:rPr>
          <w:rFonts w:ascii="Times New Roman" w:hAnsi="Times New Roman"/>
          <w:b/>
          <w:color w:val="000000" w:themeColor="text1"/>
          <w:sz w:val="28"/>
          <w:szCs w:val="28"/>
        </w:rPr>
        <w:t xml:space="preserve"> - </w:t>
      </w:r>
      <w:r w:rsidR="0008573D" w:rsidRPr="00423E69">
        <w:rPr>
          <w:rFonts w:ascii="Times New Roman" w:hAnsi="Times New Roman"/>
          <w:color w:val="000000" w:themeColor="text1"/>
          <w:sz w:val="28"/>
          <w:szCs w:val="28"/>
          <w:shd w:val="clear" w:color="auto" w:fill="FFFFFF"/>
        </w:rPr>
        <w:t>профессиональное программное обеспечение для 3D-моделирования, анимации и визуализации при создании игр и проектировании</w:t>
      </w:r>
      <w:r w:rsidRPr="00423E69">
        <w:rPr>
          <w:rFonts w:ascii="Times New Roman" w:hAnsi="Times New Roman"/>
          <w:color w:val="000000" w:themeColor="text1"/>
          <w:sz w:val="28"/>
          <w:szCs w:val="28"/>
          <w:shd w:val="clear" w:color="auto" w:fill="FFFFFF"/>
        </w:rPr>
        <w:t xml:space="preserve">. </w:t>
      </w:r>
      <w:r w:rsidRPr="00423E69">
        <w:rPr>
          <w:rFonts w:ascii="Times New Roman" w:hAnsi="Times New Roman"/>
          <w:color w:val="000000" w:themeColor="text1"/>
          <w:sz w:val="28"/>
          <w:szCs w:val="28"/>
          <w:shd w:val="clear" w:color="auto" w:fill="FFFFFF"/>
        </w:rPr>
        <w:lastRenderedPageBreak/>
        <w:t>Располагает обширными средствами для создания разнообразных по форме и сложности трёхмерных компьютерных моделей.</w:t>
      </w:r>
    </w:p>
    <w:p w:rsidR="00AA5623" w:rsidRPr="00423E69" w:rsidRDefault="0008573D" w:rsidP="0008573D">
      <w:pPr>
        <w:spacing w:after="0" w:line="360" w:lineRule="auto"/>
        <w:ind w:firstLine="567"/>
        <w:jc w:val="both"/>
        <w:rPr>
          <w:rFonts w:ascii="Times New Roman" w:hAnsi="Times New Roman"/>
          <w:color w:val="000000" w:themeColor="text1"/>
          <w:sz w:val="28"/>
          <w:szCs w:val="28"/>
        </w:rPr>
      </w:pPr>
      <w:r w:rsidRPr="00423E69">
        <w:rPr>
          <w:rFonts w:ascii="Times New Roman" w:hAnsi="Times New Roman"/>
          <w:color w:val="000000" w:themeColor="text1"/>
          <w:sz w:val="28"/>
          <w:szCs w:val="28"/>
          <w:shd w:val="clear" w:color="auto" w:fill="FFFFFF"/>
        </w:rPr>
        <w:t xml:space="preserve">Векторный графический редактор с открытым исходным кодом </w:t>
      </w:r>
      <w:r w:rsidR="00AA5623" w:rsidRPr="00423E69">
        <w:rPr>
          <w:rFonts w:ascii="Times New Roman" w:hAnsi="Times New Roman"/>
          <w:b/>
          <w:color w:val="000000" w:themeColor="text1"/>
          <w:sz w:val="28"/>
          <w:szCs w:val="28"/>
          <w:shd w:val="clear" w:color="auto" w:fill="FFFFFF"/>
        </w:rPr>
        <w:t>Inkscape</w:t>
      </w:r>
      <w:r w:rsidRPr="00423E69">
        <w:rPr>
          <w:rFonts w:ascii="Times New Roman" w:hAnsi="Times New Roman"/>
          <w:color w:val="000000" w:themeColor="text1"/>
          <w:sz w:val="28"/>
          <w:szCs w:val="28"/>
          <w:shd w:val="clear" w:color="auto" w:fill="FFFFFF"/>
        </w:rPr>
        <w:t xml:space="preserve"> </w:t>
      </w:r>
      <w:r w:rsidR="00AA5623" w:rsidRPr="00423E69">
        <w:rPr>
          <w:rFonts w:ascii="Times New Roman" w:hAnsi="Times New Roman"/>
          <w:color w:val="000000" w:themeColor="text1"/>
          <w:sz w:val="28"/>
          <w:szCs w:val="28"/>
          <w:shd w:val="clear" w:color="auto" w:fill="FFFFFF"/>
        </w:rPr>
        <w:t>может создавать и редактировать векторную графику,</w:t>
      </w:r>
      <w:r w:rsidR="00AA5623" w:rsidRPr="00423E69">
        <w:rPr>
          <w:rFonts w:ascii="Times New Roman" w:hAnsi="Times New Roman"/>
          <w:color w:val="000000" w:themeColor="text1"/>
          <w:sz w:val="28"/>
          <w:szCs w:val="28"/>
        </w:rPr>
        <w:t xml:space="preserve"> такую как иллюстрации, диаграммы, графики, логотипы и даже сложные картины.</w:t>
      </w:r>
    </w:p>
    <w:p w:rsidR="002F40D3" w:rsidRPr="00423E69" w:rsidRDefault="0008573D" w:rsidP="002F40D3">
      <w:pPr>
        <w:spacing w:after="0" w:line="360" w:lineRule="auto"/>
        <w:ind w:firstLine="567"/>
        <w:jc w:val="both"/>
        <w:rPr>
          <w:rFonts w:ascii="Times New Roman" w:hAnsi="Times New Roman"/>
          <w:color w:val="000000" w:themeColor="text1"/>
          <w:sz w:val="28"/>
          <w:szCs w:val="28"/>
        </w:rPr>
      </w:pPr>
      <w:r w:rsidRPr="00423E69">
        <w:rPr>
          <w:rFonts w:ascii="Times New Roman" w:hAnsi="Times New Roman"/>
          <w:color w:val="000000" w:themeColor="text1"/>
          <w:sz w:val="28"/>
          <w:szCs w:val="28"/>
        </w:rPr>
        <w:t xml:space="preserve">Результаты анализа </w:t>
      </w:r>
      <w:r w:rsidR="002F40D3" w:rsidRPr="00423E69">
        <w:rPr>
          <w:rFonts w:ascii="Times New Roman" w:hAnsi="Times New Roman"/>
          <w:color w:val="000000" w:themeColor="text1"/>
          <w:sz w:val="28"/>
          <w:szCs w:val="28"/>
        </w:rPr>
        <w:t>программ 3D моделирования и графических редакторов</w:t>
      </w:r>
      <w:r w:rsidRPr="00423E69">
        <w:rPr>
          <w:rFonts w:ascii="Times New Roman" w:hAnsi="Times New Roman"/>
          <w:color w:val="000000" w:themeColor="text1"/>
          <w:sz w:val="28"/>
          <w:szCs w:val="28"/>
        </w:rPr>
        <w:t>,</w:t>
      </w:r>
      <w:r w:rsidR="002F40D3" w:rsidRPr="00423E69">
        <w:rPr>
          <w:rFonts w:ascii="Times New Roman" w:hAnsi="Times New Roman"/>
          <w:color w:val="000000" w:themeColor="text1"/>
          <w:sz w:val="28"/>
          <w:szCs w:val="28"/>
        </w:rPr>
        <w:t xml:space="preserve"> представлены в таблице 2</w:t>
      </w:r>
      <w:r w:rsidRPr="00423E69">
        <w:rPr>
          <w:rFonts w:ascii="Times New Roman" w:hAnsi="Times New Roman"/>
          <w:color w:val="000000" w:themeColor="text1"/>
          <w:sz w:val="28"/>
          <w:szCs w:val="28"/>
        </w:rPr>
        <w:t xml:space="preserve">. </w:t>
      </w:r>
    </w:p>
    <w:p w:rsidR="002F40D3" w:rsidRPr="00423E69" w:rsidRDefault="002F40D3" w:rsidP="002F40D3">
      <w:pPr>
        <w:spacing w:after="0" w:line="360" w:lineRule="auto"/>
        <w:jc w:val="right"/>
        <w:rPr>
          <w:rFonts w:ascii="Times New Roman" w:hAnsi="Times New Roman"/>
          <w:color w:val="000000" w:themeColor="text1"/>
          <w:sz w:val="28"/>
          <w:szCs w:val="28"/>
        </w:rPr>
      </w:pPr>
      <w:r w:rsidRPr="00423E69">
        <w:rPr>
          <w:rFonts w:ascii="Times New Roman" w:hAnsi="Times New Roman"/>
          <w:color w:val="000000" w:themeColor="text1"/>
          <w:sz w:val="28"/>
          <w:szCs w:val="28"/>
        </w:rPr>
        <w:t>Таблица 2.</w:t>
      </w:r>
    </w:p>
    <w:p w:rsidR="002F40D3" w:rsidRPr="00423E69" w:rsidRDefault="002F40D3" w:rsidP="00BE33C0">
      <w:pPr>
        <w:spacing w:after="0" w:line="360" w:lineRule="auto"/>
        <w:jc w:val="center"/>
        <w:rPr>
          <w:rFonts w:ascii="Times New Roman" w:hAnsi="Times New Roman"/>
          <w:color w:val="000000" w:themeColor="text1"/>
          <w:sz w:val="28"/>
          <w:szCs w:val="28"/>
        </w:rPr>
      </w:pPr>
      <w:r w:rsidRPr="00423E69">
        <w:rPr>
          <w:rFonts w:ascii="Times New Roman" w:hAnsi="Times New Roman"/>
          <w:color w:val="000000" w:themeColor="text1"/>
          <w:sz w:val="28"/>
          <w:szCs w:val="28"/>
        </w:rPr>
        <w:t xml:space="preserve">Сравнительный анализ программных сред </w:t>
      </w:r>
      <w:r w:rsidR="00BE33C0" w:rsidRPr="00423E69">
        <w:rPr>
          <w:rFonts w:ascii="Times New Roman" w:hAnsi="Times New Roman"/>
          <w:color w:val="000000" w:themeColor="text1"/>
          <w:sz w:val="28"/>
          <w:szCs w:val="28"/>
        </w:rPr>
        <w:br/>
      </w:r>
      <w:r w:rsidRPr="00423E69">
        <w:rPr>
          <w:rFonts w:ascii="Times New Roman" w:hAnsi="Times New Roman"/>
          <w:color w:val="000000" w:themeColor="text1"/>
          <w:sz w:val="28"/>
          <w:szCs w:val="28"/>
        </w:rPr>
        <w:t>для разработки визуальных материалов (объектов)</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5"/>
        <w:gridCol w:w="1345"/>
        <w:gridCol w:w="1346"/>
        <w:gridCol w:w="1877"/>
        <w:gridCol w:w="1213"/>
        <w:gridCol w:w="1213"/>
      </w:tblGrid>
      <w:tr w:rsidR="00423E69" w:rsidRPr="00423E69" w:rsidTr="00136171">
        <w:trPr>
          <w:trHeight w:val="597"/>
          <w:jc w:val="center"/>
        </w:trPr>
        <w:tc>
          <w:tcPr>
            <w:tcW w:w="2802" w:type="dxa"/>
            <w:shd w:val="clear" w:color="auto" w:fill="auto"/>
            <w:vAlign w:val="center"/>
          </w:tcPr>
          <w:p w:rsidR="002F40D3" w:rsidRPr="00423E69" w:rsidRDefault="002F40D3" w:rsidP="00136171">
            <w:pPr>
              <w:spacing w:after="0" w:line="240" w:lineRule="auto"/>
              <w:rPr>
                <w:rFonts w:ascii="Arial Narrow" w:hAnsi="Arial Narrow"/>
                <w:color w:val="000000" w:themeColor="text1"/>
                <w:sz w:val="26"/>
                <w:szCs w:val="26"/>
              </w:rPr>
            </w:pPr>
            <w:r w:rsidRPr="00423E69">
              <w:rPr>
                <w:rFonts w:ascii="Arial Narrow" w:hAnsi="Arial Narrow"/>
                <w:color w:val="000000" w:themeColor="text1"/>
                <w:sz w:val="26"/>
                <w:szCs w:val="26"/>
              </w:rPr>
              <w:t>Возможности</w:t>
            </w:r>
          </w:p>
        </w:tc>
        <w:tc>
          <w:tcPr>
            <w:tcW w:w="1417" w:type="dxa"/>
            <w:vAlign w:val="center"/>
          </w:tcPr>
          <w:p w:rsidR="002F40D3" w:rsidRPr="00423E69" w:rsidRDefault="002F40D3" w:rsidP="00136171">
            <w:pPr>
              <w:spacing w:after="0" w:line="240" w:lineRule="auto"/>
              <w:jc w:val="center"/>
              <w:rPr>
                <w:rFonts w:ascii="Arial Narrow" w:hAnsi="Arial Narrow"/>
                <w:color w:val="000000" w:themeColor="text1"/>
                <w:sz w:val="26"/>
                <w:szCs w:val="26"/>
              </w:rPr>
            </w:pPr>
            <w:r w:rsidRPr="00423E69">
              <w:rPr>
                <w:rFonts w:ascii="Arial Narrow" w:hAnsi="Arial Narrow"/>
                <w:color w:val="000000" w:themeColor="text1"/>
                <w:sz w:val="26"/>
                <w:szCs w:val="26"/>
              </w:rPr>
              <w:t>Adobe</w:t>
            </w:r>
          </w:p>
          <w:p w:rsidR="002F40D3" w:rsidRPr="00423E69" w:rsidRDefault="002F40D3" w:rsidP="00136171">
            <w:pPr>
              <w:spacing w:after="0" w:line="240" w:lineRule="auto"/>
              <w:jc w:val="center"/>
              <w:rPr>
                <w:rFonts w:ascii="Arial Narrow" w:hAnsi="Arial Narrow"/>
                <w:color w:val="000000" w:themeColor="text1"/>
                <w:sz w:val="26"/>
                <w:szCs w:val="26"/>
              </w:rPr>
            </w:pPr>
            <w:r w:rsidRPr="00423E69">
              <w:rPr>
                <w:rFonts w:ascii="Arial Narrow" w:hAnsi="Arial Narrow"/>
                <w:color w:val="000000" w:themeColor="text1"/>
                <w:sz w:val="26"/>
                <w:szCs w:val="26"/>
              </w:rPr>
              <w:t>Photoshop</w:t>
            </w:r>
          </w:p>
        </w:tc>
        <w:tc>
          <w:tcPr>
            <w:tcW w:w="1418" w:type="dxa"/>
            <w:vAlign w:val="center"/>
          </w:tcPr>
          <w:p w:rsidR="002F40D3" w:rsidRPr="00423E69" w:rsidRDefault="002F40D3" w:rsidP="00136171">
            <w:pPr>
              <w:spacing w:after="0" w:line="240" w:lineRule="auto"/>
              <w:jc w:val="center"/>
              <w:rPr>
                <w:rFonts w:ascii="Arial Narrow" w:hAnsi="Arial Narrow"/>
                <w:color w:val="000000" w:themeColor="text1"/>
                <w:sz w:val="26"/>
                <w:szCs w:val="26"/>
              </w:rPr>
            </w:pPr>
            <w:r w:rsidRPr="00423E69">
              <w:rPr>
                <w:rFonts w:ascii="Arial Narrow" w:hAnsi="Arial Narrow"/>
                <w:color w:val="000000" w:themeColor="text1"/>
                <w:sz w:val="26"/>
                <w:szCs w:val="26"/>
              </w:rPr>
              <w:t>Autodesk</w:t>
            </w:r>
            <w:r w:rsidR="000118C2">
              <w:rPr>
                <w:rFonts w:ascii="Arial Narrow" w:hAnsi="Arial Narrow"/>
                <w:color w:val="000000" w:themeColor="text1"/>
                <w:sz w:val="26"/>
                <w:szCs w:val="26"/>
              </w:rPr>
              <w:t xml:space="preserve"> </w:t>
            </w:r>
            <w:r w:rsidRPr="00423E69">
              <w:rPr>
                <w:rFonts w:ascii="Arial Narrow" w:hAnsi="Arial Narrow"/>
                <w:color w:val="000000" w:themeColor="text1"/>
                <w:sz w:val="26"/>
                <w:szCs w:val="26"/>
              </w:rPr>
              <w:t>Fusion</w:t>
            </w:r>
            <w:r w:rsidR="000118C2">
              <w:rPr>
                <w:rFonts w:ascii="Arial Narrow" w:hAnsi="Arial Narrow"/>
                <w:color w:val="000000" w:themeColor="text1"/>
                <w:sz w:val="26"/>
                <w:szCs w:val="26"/>
              </w:rPr>
              <w:t xml:space="preserve"> </w:t>
            </w:r>
            <w:r w:rsidRPr="00423E69">
              <w:rPr>
                <w:rFonts w:ascii="Arial Narrow" w:hAnsi="Arial Narrow"/>
                <w:color w:val="000000" w:themeColor="text1"/>
                <w:sz w:val="26"/>
                <w:szCs w:val="26"/>
              </w:rPr>
              <w:t>360</w:t>
            </w:r>
          </w:p>
        </w:tc>
        <w:tc>
          <w:tcPr>
            <w:tcW w:w="1984" w:type="dxa"/>
            <w:vAlign w:val="center"/>
          </w:tcPr>
          <w:p w:rsidR="002F40D3" w:rsidRPr="00423E69" w:rsidRDefault="002F40D3" w:rsidP="00136171">
            <w:pPr>
              <w:spacing w:after="0" w:line="240" w:lineRule="auto"/>
              <w:jc w:val="center"/>
              <w:rPr>
                <w:rFonts w:ascii="Arial Narrow" w:hAnsi="Arial Narrow"/>
                <w:color w:val="000000" w:themeColor="text1"/>
                <w:sz w:val="26"/>
                <w:szCs w:val="26"/>
              </w:rPr>
            </w:pPr>
            <w:r w:rsidRPr="00423E69">
              <w:rPr>
                <w:rFonts w:ascii="Arial Narrow" w:hAnsi="Arial Narrow"/>
                <w:color w:val="000000" w:themeColor="text1"/>
                <w:sz w:val="26"/>
                <w:szCs w:val="26"/>
              </w:rPr>
              <w:t>Corel</w:t>
            </w:r>
          </w:p>
          <w:p w:rsidR="002F40D3" w:rsidRPr="00423E69" w:rsidRDefault="002F40D3" w:rsidP="00136171">
            <w:pPr>
              <w:spacing w:after="0" w:line="240" w:lineRule="auto"/>
              <w:jc w:val="center"/>
              <w:rPr>
                <w:rFonts w:ascii="Arial Narrow" w:hAnsi="Arial Narrow"/>
                <w:color w:val="000000" w:themeColor="text1"/>
                <w:sz w:val="26"/>
                <w:szCs w:val="26"/>
              </w:rPr>
            </w:pPr>
            <w:r w:rsidRPr="00423E69">
              <w:rPr>
                <w:rFonts w:ascii="Arial Narrow" w:hAnsi="Arial Narrow"/>
                <w:color w:val="000000" w:themeColor="text1"/>
                <w:sz w:val="26"/>
                <w:szCs w:val="26"/>
              </w:rPr>
              <w:t>PaintShopProX4</w:t>
            </w:r>
          </w:p>
        </w:tc>
        <w:tc>
          <w:tcPr>
            <w:tcW w:w="1276" w:type="dxa"/>
            <w:vAlign w:val="center"/>
          </w:tcPr>
          <w:p w:rsidR="002F40D3" w:rsidRPr="00423E69" w:rsidRDefault="002F40D3" w:rsidP="00136171">
            <w:pPr>
              <w:spacing w:after="0" w:line="240" w:lineRule="auto"/>
              <w:jc w:val="center"/>
              <w:rPr>
                <w:rFonts w:ascii="Arial Narrow" w:hAnsi="Arial Narrow"/>
                <w:color w:val="000000" w:themeColor="text1"/>
                <w:sz w:val="26"/>
                <w:szCs w:val="26"/>
              </w:rPr>
            </w:pPr>
            <w:r w:rsidRPr="00423E69">
              <w:rPr>
                <w:rFonts w:ascii="Arial Narrow" w:hAnsi="Arial Narrow"/>
                <w:bCs/>
                <w:color w:val="000000" w:themeColor="text1"/>
                <w:sz w:val="26"/>
                <w:szCs w:val="26"/>
                <w:shd w:val="clear" w:color="auto" w:fill="FFFFFF"/>
              </w:rPr>
              <w:t>Autodesk 3</w:t>
            </w:r>
            <w:r w:rsidRPr="00423E69">
              <w:rPr>
                <w:rFonts w:ascii="Arial Narrow" w:hAnsi="Arial Narrow"/>
                <w:bCs/>
                <w:color w:val="000000" w:themeColor="text1"/>
                <w:sz w:val="26"/>
                <w:szCs w:val="26"/>
                <w:shd w:val="clear" w:color="auto" w:fill="FFFFFF"/>
                <w:lang w:val="en-US"/>
              </w:rPr>
              <w:t>D</w:t>
            </w:r>
            <w:r w:rsidRPr="00423E69">
              <w:rPr>
                <w:rFonts w:ascii="Arial Narrow" w:hAnsi="Arial Narrow"/>
                <w:bCs/>
                <w:color w:val="000000" w:themeColor="text1"/>
                <w:sz w:val="26"/>
                <w:szCs w:val="26"/>
                <w:shd w:val="clear" w:color="auto" w:fill="FFFFFF"/>
              </w:rPr>
              <w:t>s Max</w:t>
            </w:r>
          </w:p>
        </w:tc>
        <w:tc>
          <w:tcPr>
            <w:tcW w:w="1276" w:type="dxa"/>
            <w:shd w:val="clear" w:color="auto" w:fill="auto"/>
            <w:vAlign w:val="center"/>
          </w:tcPr>
          <w:p w:rsidR="002F40D3" w:rsidRPr="00423E69" w:rsidRDefault="002F40D3" w:rsidP="00136171">
            <w:pPr>
              <w:spacing w:after="0" w:line="240" w:lineRule="auto"/>
              <w:jc w:val="center"/>
              <w:rPr>
                <w:rFonts w:ascii="Arial Narrow" w:hAnsi="Arial Narrow"/>
                <w:color w:val="000000" w:themeColor="text1"/>
                <w:sz w:val="26"/>
                <w:szCs w:val="26"/>
              </w:rPr>
            </w:pPr>
            <w:r w:rsidRPr="00423E69">
              <w:rPr>
                <w:rFonts w:ascii="Arial Narrow" w:hAnsi="Arial Narrow"/>
                <w:color w:val="000000" w:themeColor="text1"/>
                <w:sz w:val="26"/>
                <w:szCs w:val="26"/>
              </w:rPr>
              <w:t>Inkscape</w:t>
            </w:r>
          </w:p>
        </w:tc>
      </w:tr>
      <w:tr w:rsidR="00423E69" w:rsidRPr="00423E69" w:rsidTr="00136171">
        <w:trPr>
          <w:trHeight w:val="597"/>
          <w:jc w:val="center"/>
        </w:trPr>
        <w:tc>
          <w:tcPr>
            <w:tcW w:w="2802" w:type="dxa"/>
            <w:shd w:val="clear" w:color="auto" w:fill="auto"/>
            <w:vAlign w:val="center"/>
          </w:tcPr>
          <w:p w:rsidR="002F40D3" w:rsidRPr="00423E69" w:rsidRDefault="002F40D3" w:rsidP="00136171">
            <w:pPr>
              <w:spacing w:after="0" w:line="240" w:lineRule="auto"/>
              <w:rPr>
                <w:rFonts w:ascii="Arial Narrow" w:hAnsi="Arial Narrow"/>
                <w:color w:val="000000" w:themeColor="text1"/>
                <w:sz w:val="26"/>
                <w:szCs w:val="26"/>
              </w:rPr>
            </w:pPr>
            <w:r w:rsidRPr="00423E69">
              <w:rPr>
                <w:rFonts w:ascii="Arial Narrow" w:hAnsi="Arial Narrow"/>
                <w:color w:val="000000" w:themeColor="text1"/>
                <w:sz w:val="26"/>
                <w:szCs w:val="26"/>
              </w:rPr>
              <w:t>3D-модели</w:t>
            </w:r>
          </w:p>
        </w:tc>
        <w:tc>
          <w:tcPr>
            <w:tcW w:w="1417" w:type="dxa"/>
            <w:vAlign w:val="center"/>
          </w:tcPr>
          <w:p w:rsidR="002F40D3" w:rsidRPr="00423E69" w:rsidRDefault="002F40D3" w:rsidP="00136171">
            <w:pPr>
              <w:spacing w:after="0" w:line="240" w:lineRule="auto"/>
              <w:jc w:val="center"/>
              <w:rPr>
                <w:rFonts w:ascii="Arial Narrow" w:hAnsi="Arial Narrow"/>
                <w:color w:val="000000" w:themeColor="text1"/>
                <w:sz w:val="26"/>
                <w:szCs w:val="26"/>
              </w:rPr>
            </w:pPr>
            <w:r w:rsidRPr="00423E69">
              <w:rPr>
                <w:rFonts w:ascii="Arial Narrow" w:hAnsi="Arial Narrow"/>
                <w:color w:val="000000" w:themeColor="text1"/>
                <w:sz w:val="26"/>
                <w:szCs w:val="26"/>
              </w:rPr>
              <w:t>+</w:t>
            </w:r>
          </w:p>
        </w:tc>
        <w:tc>
          <w:tcPr>
            <w:tcW w:w="1418" w:type="dxa"/>
            <w:vAlign w:val="center"/>
          </w:tcPr>
          <w:p w:rsidR="002F40D3" w:rsidRPr="00423E69" w:rsidRDefault="002F40D3" w:rsidP="00136171">
            <w:pPr>
              <w:spacing w:after="0" w:line="240" w:lineRule="auto"/>
              <w:jc w:val="center"/>
              <w:rPr>
                <w:rFonts w:ascii="Arial Narrow" w:hAnsi="Arial Narrow"/>
                <w:color w:val="000000" w:themeColor="text1"/>
                <w:sz w:val="26"/>
                <w:szCs w:val="26"/>
              </w:rPr>
            </w:pPr>
            <w:r w:rsidRPr="00423E69">
              <w:rPr>
                <w:rFonts w:ascii="Arial Narrow" w:hAnsi="Arial Narrow"/>
                <w:color w:val="000000" w:themeColor="text1"/>
                <w:sz w:val="26"/>
                <w:szCs w:val="26"/>
              </w:rPr>
              <w:t>+</w:t>
            </w:r>
          </w:p>
        </w:tc>
        <w:tc>
          <w:tcPr>
            <w:tcW w:w="1984" w:type="dxa"/>
            <w:vAlign w:val="center"/>
          </w:tcPr>
          <w:p w:rsidR="002F40D3" w:rsidRPr="00423E69" w:rsidRDefault="002F40D3" w:rsidP="00136171">
            <w:pPr>
              <w:spacing w:after="0" w:line="240" w:lineRule="auto"/>
              <w:jc w:val="center"/>
              <w:rPr>
                <w:rFonts w:ascii="Arial Narrow" w:hAnsi="Arial Narrow"/>
                <w:color w:val="000000" w:themeColor="text1"/>
                <w:sz w:val="26"/>
                <w:szCs w:val="26"/>
              </w:rPr>
            </w:pPr>
            <w:r w:rsidRPr="00423E69">
              <w:rPr>
                <w:rFonts w:ascii="Arial Narrow" w:hAnsi="Arial Narrow"/>
                <w:color w:val="000000" w:themeColor="text1"/>
                <w:sz w:val="26"/>
                <w:szCs w:val="26"/>
              </w:rPr>
              <w:t>-</w:t>
            </w:r>
          </w:p>
        </w:tc>
        <w:tc>
          <w:tcPr>
            <w:tcW w:w="1276" w:type="dxa"/>
            <w:vAlign w:val="center"/>
          </w:tcPr>
          <w:p w:rsidR="002F40D3" w:rsidRPr="00423E69" w:rsidRDefault="002F40D3" w:rsidP="00136171">
            <w:pPr>
              <w:spacing w:after="0" w:line="240" w:lineRule="auto"/>
              <w:jc w:val="center"/>
              <w:rPr>
                <w:rFonts w:ascii="Arial Narrow" w:hAnsi="Arial Narrow"/>
                <w:color w:val="000000" w:themeColor="text1"/>
                <w:sz w:val="26"/>
                <w:szCs w:val="26"/>
              </w:rPr>
            </w:pPr>
            <w:r w:rsidRPr="00423E69">
              <w:rPr>
                <w:rFonts w:ascii="Arial Narrow" w:hAnsi="Arial Narrow"/>
                <w:color w:val="000000" w:themeColor="text1"/>
                <w:sz w:val="26"/>
                <w:szCs w:val="26"/>
              </w:rPr>
              <w:t>+</w:t>
            </w:r>
          </w:p>
        </w:tc>
        <w:tc>
          <w:tcPr>
            <w:tcW w:w="1276" w:type="dxa"/>
            <w:shd w:val="clear" w:color="auto" w:fill="auto"/>
            <w:vAlign w:val="center"/>
          </w:tcPr>
          <w:p w:rsidR="002F40D3" w:rsidRPr="00423E69" w:rsidRDefault="002F40D3" w:rsidP="00136171">
            <w:pPr>
              <w:spacing w:after="0" w:line="240" w:lineRule="auto"/>
              <w:jc w:val="center"/>
              <w:rPr>
                <w:rFonts w:ascii="Arial Narrow" w:hAnsi="Arial Narrow"/>
                <w:color w:val="000000" w:themeColor="text1"/>
                <w:sz w:val="26"/>
                <w:szCs w:val="26"/>
              </w:rPr>
            </w:pPr>
            <w:r w:rsidRPr="00423E69">
              <w:rPr>
                <w:rFonts w:ascii="Arial Narrow" w:hAnsi="Arial Narrow"/>
                <w:color w:val="000000" w:themeColor="text1"/>
                <w:sz w:val="26"/>
                <w:szCs w:val="26"/>
              </w:rPr>
              <w:t>-</w:t>
            </w:r>
          </w:p>
        </w:tc>
      </w:tr>
      <w:tr w:rsidR="00423E69" w:rsidRPr="00423E69" w:rsidTr="00136171">
        <w:trPr>
          <w:trHeight w:val="597"/>
          <w:jc w:val="center"/>
        </w:trPr>
        <w:tc>
          <w:tcPr>
            <w:tcW w:w="2802" w:type="dxa"/>
            <w:shd w:val="clear" w:color="auto" w:fill="auto"/>
            <w:vAlign w:val="center"/>
          </w:tcPr>
          <w:p w:rsidR="002F40D3" w:rsidRPr="00423E69" w:rsidRDefault="002F40D3" w:rsidP="00136171">
            <w:pPr>
              <w:spacing w:after="0" w:line="240" w:lineRule="auto"/>
              <w:rPr>
                <w:rFonts w:ascii="Arial Narrow" w:hAnsi="Arial Narrow"/>
                <w:color w:val="000000" w:themeColor="text1"/>
                <w:sz w:val="26"/>
                <w:szCs w:val="26"/>
              </w:rPr>
            </w:pPr>
            <w:r w:rsidRPr="00423E69">
              <w:rPr>
                <w:rFonts w:ascii="Arial Narrow" w:hAnsi="Arial Narrow"/>
                <w:color w:val="000000" w:themeColor="text1"/>
                <w:sz w:val="26"/>
                <w:szCs w:val="26"/>
              </w:rPr>
              <w:t>Создание анимации</w:t>
            </w:r>
          </w:p>
        </w:tc>
        <w:tc>
          <w:tcPr>
            <w:tcW w:w="1417" w:type="dxa"/>
            <w:vAlign w:val="center"/>
          </w:tcPr>
          <w:p w:rsidR="002F40D3" w:rsidRPr="00423E69" w:rsidRDefault="002F40D3" w:rsidP="00136171">
            <w:pPr>
              <w:spacing w:after="0" w:line="240" w:lineRule="auto"/>
              <w:jc w:val="center"/>
              <w:rPr>
                <w:rFonts w:ascii="Arial Narrow" w:hAnsi="Arial Narrow"/>
                <w:color w:val="000000" w:themeColor="text1"/>
                <w:sz w:val="26"/>
                <w:szCs w:val="26"/>
              </w:rPr>
            </w:pPr>
            <w:r w:rsidRPr="00423E69">
              <w:rPr>
                <w:rFonts w:ascii="Arial Narrow" w:hAnsi="Arial Narrow"/>
                <w:color w:val="000000" w:themeColor="text1"/>
                <w:sz w:val="26"/>
                <w:szCs w:val="26"/>
              </w:rPr>
              <w:t>+</w:t>
            </w:r>
          </w:p>
        </w:tc>
        <w:tc>
          <w:tcPr>
            <w:tcW w:w="1418" w:type="dxa"/>
            <w:vAlign w:val="center"/>
          </w:tcPr>
          <w:p w:rsidR="002F40D3" w:rsidRPr="00423E69" w:rsidRDefault="002F40D3" w:rsidP="00136171">
            <w:pPr>
              <w:spacing w:after="0" w:line="240" w:lineRule="auto"/>
              <w:jc w:val="center"/>
              <w:rPr>
                <w:rFonts w:ascii="Arial Narrow" w:hAnsi="Arial Narrow"/>
                <w:color w:val="000000" w:themeColor="text1"/>
                <w:sz w:val="26"/>
                <w:szCs w:val="26"/>
              </w:rPr>
            </w:pPr>
            <w:r w:rsidRPr="00423E69">
              <w:rPr>
                <w:rFonts w:ascii="Arial Narrow" w:hAnsi="Arial Narrow"/>
                <w:color w:val="000000" w:themeColor="text1"/>
                <w:sz w:val="26"/>
                <w:szCs w:val="26"/>
              </w:rPr>
              <w:t>-</w:t>
            </w:r>
          </w:p>
        </w:tc>
        <w:tc>
          <w:tcPr>
            <w:tcW w:w="1984" w:type="dxa"/>
            <w:vAlign w:val="center"/>
          </w:tcPr>
          <w:p w:rsidR="002F40D3" w:rsidRPr="00423E69" w:rsidRDefault="002F40D3" w:rsidP="00136171">
            <w:pPr>
              <w:spacing w:after="0" w:line="240" w:lineRule="auto"/>
              <w:jc w:val="center"/>
              <w:rPr>
                <w:rFonts w:ascii="Arial Narrow" w:hAnsi="Arial Narrow"/>
                <w:color w:val="000000" w:themeColor="text1"/>
                <w:sz w:val="26"/>
                <w:szCs w:val="26"/>
              </w:rPr>
            </w:pPr>
            <w:r w:rsidRPr="00423E69">
              <w:rPr>
                <w:rFonts w:ascii="Arial Narrow" w:hAnsi="Arial Narrow"/>
                <w:color w:val="000000" w:themeColor="text1"/>
                <w:sz w:val="26"/>
                <w:szCs w:val="26"/>
              </w:rPr>
              <w:t>-</w:t>
            </w:r>
          </w:p>
        </w:tc>
        <w:tc>
          <w:tcPr>
            <w:tcW w:w="1276" w:type="dxa"/>
            <w:vAlign w:val="center"/>
          </w:tcPr>
          <w:p w:rsidR="002F40D3" w:rsidRPr="00423E69" w:rsidRDefault="002F40D3" w:rsidP="00136171">
            <w:pPr>
              <w:spacing w:after="0" w:line="240" w:lineRule="auto"/>
              <w:jc w:val="center"/>
              <w:rPr>
                <w:rFonts w:ascii="Arial Narrow" w:hAnsi="Arial Narrow"/>
                <w:color w:val="000000" w:themeColor="text1"/>
                <w:sz w:val="26"/>
                <w:szCs w:val="26"/>
              </w:rPr>
            </w:pPr>
            <w:r w:rsidRPr="00423E69">
              <w:rPr>
                <w:rFonts w:ascii="Arial Narrow" w:hAnsi="Arial Narrow"/>
                <w:color w:val="000000" w:themeColor="text1"/>
                <w:sz w:val="26"/>
                <w:szCs w:val="26"/>
              </w:rPr>
              <w:t>+</w:t>
            </w:r>
          </w:p>
        </w:tc>
        <w:tc>
          <w:tcPr>
            <w:tcW w:w="1276" w:type="dxa"/>
            <w:shd w:val="clear" w:color="auto" w:fill="auto"/>
            <w:vAlign w:val="center"/>
          </w:tcPr>
          <w:p w:rsidR="002F40D3" w:rsidRPr="00423E69" w:rsidRDefault="002F40D3" w:rsidP="00136171">
            <w:pPr>
              <w:spacing w:after="0" w:line="240" w:lineRule="auto"/>
              <w:jc w:val="center"/>
              <w:rPr>
                <w:rFonts w:ascii="Arial Narrow" w:hAnsi="Arial Narrow"/>
                <w:color w:val="000000" w:themeColor="text1"/>
                <w:sz w:val="26"/>
                <w:szCs w:val="26"/>
              </w:rPr>
            </w:pPr>
            <w:r w:rsidRPr="00423E69">
              <w:rPr>
                <w:rFonts w:ascii="Arial Narrow" w:hAnsi="Arial Narrow"/>
                <w:color w:val="000000" w:themeColor="text1"/>
                <w:sz w:val="26"/>
                <w:szCs w:val="26"/>
              </w:rPr>
              <w:t>-</w:t>
            </w:r>
          </w:p>
        </w:tc>
      </w:tr>
      <w:tr w:rsidR="00423E69" w:rsidRPr="00423E69" w:rsidTr="00136171">
        <w:trPr>
          <w:trHeight w:val="597"/>
          <w:jc w:val="center"/>
        </w:trPr>
        <w:tc>
          <w:tcPr>
            <w:tcW w:w="2802" w:type="dxa"/>
            <w:shd w:val="clear" w:color="auto" w:fill="auto"/>
            <w:vAlign w:val="center"/>
          </w:tcPr>
          <w:p w:rsidR="002F40D3" w:rsidRPr="00423E69" w:rsidRDefault="002F40D3" w:rsidP="00136171">
            <w:pPr>
              <w:spacing w:after="0" w:line="240" w:lineRule="auto"/>
              <w:rPr>
                <w:rFonts w:ascii="Arial Narrow" w:hAnsi="Arial Narrow"/>
                <w:color w:val="000000" w:themeColor="text1"/>
                <w:sz w:val="26"/>
                <w:szCs w:val="26"/>
              </w:rPr>
            </w:pPr>
            <w:r w:rsidRPr="00423E69">
              <w:rPr>
                <w:rFonts w:ascii="Arial Narrow" w:hAnsi="Arial Narrow"/>
                <w:color w:val="000000" w:themeColor="text1"/>
                <w:sz w:val="26"/>
                <w:szCs w:val="26"/>
              </w:rPr>
              <w:t>Интуитивно понятный интерфейс</w:t>
            </w:r>
          </w:p>
        </w:tc>
        <w:tc>
          <w:tcPr>
            <w:tcW w:w="1417" w:type="dxa"/>
            <w:vAlign w:val="center"/>
          </w:tcPr>
          <w:p w:rsidR="002F40D3" w:rsidRPr="00423E69" w:rsidRDefault="002F40D3" w:rsidP="00136171">
            <w:pPr>
              <w:spacing w:after="0" w:line="240" w:lineRule="auto"/>
              <w:jc w:val="center"/>
              <w:rPr>
                <w:rFonts w:ascii="Arial Narrow" w:hAnsi="Arial Narrow"/>
                <w:color w:val="000000" w:themeColor="text1"/>
                <w:sz w:val="26"/>
                <w:szCs w:val="26"/>
              </w:rPr>
            </w:pPr>
            <w:r w:rsidRPr="00423E69">
              <w:rPr>
                <w:rFonts w:ascii="Arial Narrow" w:hAnsi="Arial Narrow"/>
                <w:color w:val="000000" w:themeColor="text1"/>
                <w:sz w:val="26"/>
                <w:szCs w:val="26"/>
              </w:rPr>
              <w:t>+</w:t>
            </w:r>
          </w:p>
        </w:tc>
        <w:tc>
          <w:tcPr>
            <w:tcW w:w="1418" w:type="dxa"/>
            <w:vAlign w:val="center"/>
          </w:tcPr>
          <w:p w:rsidR="002F40D3" w:rsidRPr="00423E69" w:rsidRDefault="002F40D3" w:rsidP="00136171">
            <w:pPr>
              <w:spacing w:after="0" w:line="240" w:lineRule="auto"/>
              <w:jc w:val="center"/>
              <w:rPr>
                <w:rFonts w:ascii="Arial Narrow" w:hAnsi="Arial Narrow"/>
                <w:color w:val="000000" w:themeColor="text1"/>
                <w:sz w:val="26"/>
                <w:szCs w:val="26"/>
              </w:rPr>
            </w:pPr>
            <w:r w:rsidRPr="00423E69">
              <w:rPr>
                <w:rFonts w:ascii="Arial Narrow" w:hAnsi="Arial Narrow"/>
                <w:color w:val="000000" w:themeColor="text1"/>
                <w:sz w:val="26"/>
                <w:szCs w:val="26"/>
              </w:rPr>
              <w:t>+</w:t>
            </w:r>
          </w:p>
        </w:tc>
        <w:tc>
          <w:tcPr>
            <w:tcW w:w="1984" w:type="dxa"/>
            <w:vAlign w:val="center"/>
          </w:tcPr>
          <w:p w:rsidR="002F40D3" w:rsidRPr="00423E69" w:rsidRDefault="002F40D3" w:rsidP="00136171">
            <w:pPr>
              <w:spacing w:after="0" w:line="240" w:lineRule="auto"/>
              <w:jc w:val="center"/>
              <w:rPr>
                <w:rFonts w:ascii="Arial Narrow" w:hAnsi="Arial Narrow"/>
                <w:color w:val="000000" w:themeColor="text1"/>
                <w:sz w:val="26"/>
                <w:szCs w:val="26"/>
              </w:rPr>
            </w:pPr>
            <w:r w:rsidRPr="00423E69">
              <w:rPr>
                <w:rFonts w:ascii="Arial Narrow" w:hAnsi="Arial Narrow"/>
                <w:color w:val="000000" w:themeColor="text1"/>
                <w:sz w:val="26"/>
                <w:szCs w:val="26"/>
              </w:rPr>
              <w:t>-</w:t>
            </w:r>
          </w:p>
        </w:tc>
        <w:tc>
          <w:tcPr>
            <w:tcW w:w="1276" w:type="dxa"/>
            <w:vAlign w:val="center"/>
          </w:tcPr>
          <w:p w:rsidR="002F40D3" w:rsidRPr="00423E69" w:rsidRDefault="002F40D3" w:rsidP="00136171">
            <w:pPr>
              <w:spacing w:after="0" w:line="240" w:lineRule="auto"/>
              <w:jc w:val="center"/>
              <w:rPr>
                <w:rFonts w:ascii="Arial Narrow" w:hAnsi="Arial Narrow"/>
                <w:color w:val="000000" w:themeColor="text1"/>
                <w:sz w:val="26"/>
                <w:szCs w:val="26"/>
              </w:rPr>
            </w:pPr>
            <w:r w:rsidRPr="00423E69">
              <w:rPr>
                <w:rFonts w:ascii="Arial Narrow" w:hAnsi="Arial Narrow"/>
                <w:color w:val="000000" w:themeColor="text1"/>
                <w:sz w:val="26"/>
                <w:szCs w:val="26"/>
              </w:rPr>
              <w:t>+</w:t>
            </w:r>
          </w:p>
        </w:tc>
        <w:tc>
          <w:tcPr>
            <w:tcW w:w="1276" w:type="dxa"/>
            <w:shd w:val="clear" w:color="auto" w:fill="auto"/>
            <w:vAlign w:val="center"/>
          </w:tcPr>
          <w:p w:rsidR="002F40D3" w:rsidRPr="00423E69" w:rsidRDefault="002F40D3" w:rsidP="00136171">
            <w:pPr>
              <w:spacing w:after="0" w:line="240" w:lineRule="auto"/>
              <w:jc w:val="center"/>
              <w:rPr>
                <w:rFonts w:ascii="Arial Narrow" w:hAnsi="Arial Narrow"/>
                <w:color w:val="000000" w:themeColor="text1"/>
                <w:sz w:val="26"/>
                <w:szCs w:val="26"/>
              </w:rPr>
            </w:pPr>
            <w:r w:rsidRPr="00423E69">
              <w:rPr>
                <w:rFonts w:ascii="Arial Narrow" w:hAnsi="Arial Narrow"/>
                <w:color w:val="000000" w:themeColor="text1"/>
                <w:sz w:val="26"/>
                <w:szCs w:val="26"/>
              </w:rPr>
              <w:t>+</w:t>
            </w:r>
          </w:p>
        </w:tc>
      </w:tr>
      <w:tr w:rsidR="00423E69" w:rsidRPr="00423E69" w:rsidTr="00136171">
        <w:trPr>
          <w:trHeight w:val="597"/>
          <w:jc w:val="center"/>
        </w:trPr>
        <w:tc>
          <w:tcPr>
            <w:tcW w:w="2802" w:type="dxa"/>
            <w:shd w:val="clear" w:color="auto" w:fill="auto"/>
            <w:vAlign w:val="center"/>
          </w:tcPr>
          <w:p w:rsidR="002F40D3" w:rsidRPr="00423E69" w:rsidRDefault="002F40D3" w:rsidP="00136171">
            <w:pPr>
              <w:spacing w:after="0" w:line="240" w:lineRule="auto"/>
              <w:rPr>
                <w:rFonts w:ascii="Arial Narrow" w:hAnsi="Arial Narrow"/>
                <w:color w:val="000000" w:themeColor="text1"/>
                <w:sz w:val="26"/>
                <w:szCs w:val="26"/>
              </w:rPr>
            </w:pPr>
            <w:r w:rsidRPr="00423E69">
              <w:rPr>
                <w:rFonts w:ascii="Arial Narrow" w:hAnsi="Arial Narrow"/>
                <w:color w:val="000000" w:themeColor="text1"/>
                <w:sz w:val="26"/>
                <w:szCs w:val="26"/>
              </w:rPr>
              <w:t>Поддержка векторной графики</w:t>
            </w:r>
          </w:p>
        </w:tc>
        <w:tc>
          <w:tcPr>
            <w:tcW w:w="1417" w:type="dxa"/>
            <w:vAlign w:val="center"/>
          </w:tcPr>
          <w:p w:rsidR="002F40D3" w:rsidRPr="00423E69" w:rsidRDefault="002F40D3" w:rsidP="00136171">
            <w:pPr>
              <w:spacing w:after="0" w:line="240" w:lineRule="auto"/>
              <w:jc w:val="center"/>
              <w:rPr>
                <w:rFonts w:ascii="Arial Narrow" w:hAnsi="Arial Narrow"/>
                <w:color w:val="000000" w:themeColor="text1"/>
                <w:sz w:val="26"/>
                <w:szCs w:val="26"/>
              </w:rPr>
            </w:pPr>
            <w:r w:rsidRPr="00423E69">
              <w:rPr>
                <w:rFonts w:ascii="Arial Narrow" w:hAnsi="Arial Narrow"/>
                <w:color w:val="000000" w:themeColor="text1"/>
                <w:sz w:val="26"/>
                <w:szCs w:val="26"/>
              </w:rPr>
              <w:t>+</w:t>
            </w:r>
          </w:p>
        </w:tc>
        <w:tc>
          <w:tcPr>
            <w:tcW w:w="1418" w:type="dxa"/>
            <w:vAlign w:val="center"/>
          </w:tcPr>
          <w:p w:rsidR="002F40D3" w:rsidRPr="00423E69" w:rsidRDefault="002F40D3" w:rsidP="00136171">
            <w:pPr>
              <w:spacing w:after="0" w:line="240" w:lineRule="auto"/>
              <w:jc w:val="center"/>
              <w:rPr>
                <w:rFonts w:ascii="Arial Narrow" w:hAnsi="Arial Narrow"/>
                <w:color w:val="000000" w:themeColor="text1"/>
                <w:sz w:val="26"/>
                <w:szCs w:val="26"/>
              </w:rPr>
            </w:pPr>
            <w:r w:rsidRPr="00423E69">
              <w:rPr>
                <w:rFonts w:ascii="Arial Narrow" w:hAnsi="Arial Narrow"/>
                <w:color w:val="000000" w:themeColor="text1"/>
                <w:sz w:val="26"/>
                <w:szCs w:val="26"/>
              </w:rPr>
              <w:t>+</w:t>
            </w:r>
          </w:p>
        </w:tc>
        <w:tc>
          <w:tcPr>
            <w:tcW w:w="1984" w:type="dxa"/>
            <w:vAlign w:val="center"/>
          </w:tcPr>
          <w:p w:rsidR="002F40D3" w:rsidRPr="00423E69" w:rsidRDefault="002F40D3" w:rsidP="00136171">
            <w:pPr>
              <w:spacing w:after="0" w:line="240" w:lineRule="auto"/>
              <w:jc w:val="center"/>
              <w:rPr>
                <w:rFonts w:ascii="Arial Narrow" w:hAnsi="Arial Narrow"/>
                <w:color w:val="000000" w:themeColor="text1"/>
                <w:sz w:val="26"/>
                <w:szCs w:val="26"/>
              </w:rPr>
            </w:pPr>
            <w:r w:rsidRPr="00423E69">
              <w:rPr>
                <w:rFonts w:ascii="Arial Narrow" w:hAnsi="Arial Narrow"/>
                <w:color w:val="000000" w:themeColor="text1"/>
                <w:sz w:val="26"/>
                <w:szCs w:val="26"/>
              </w:rPr>
              <w:t>+</w:t>
            </w:r>
          </w:p>
        </w:tc>
        <w:tc>
          <w:tcPr>
            <w:tcW w:w="1276" w:type="dxa"/>
            <w:vAlign w:val="center"/>
          </w:tcPr>
          <w:p w:rsidR="002F40D3" w:rsidRPr="00423E69" w:rsidRDefault="002F40D3" w:rsidP="00136171">
            <w:pPr>
              <w:spacing w:after="0" w:line="240" w:lineRule="auto"/>
              <w:jc w:val="center"/>
              <w:rPr>
                <w:rFonts w:ascii="Arial Narrow" w:hAnsi="Arial Narrow"/>
                <w:color w:val="000000" w:themeColor="text1"/>
                <w:sz w:val="26"/>
                <w:szCs w:val="26"/>
              </w:rPr>
            </w:pPr>
            <w:r w:rsidRPr="00423E69">
              <w:rPr>
                <w:rFonts w:ascii="Arial Narrow" w:hAnsi="Arial Narrow"/>
                <w:color w:val="000000" w:themeColor="text1"/>
                <w:sz w:val="26"/>
                <w:szCs w:val="26"/>
              </w:rPr>
              <w:t>+</w:t>
            </w:r>
          </w:p>
        </w:tc>
        <w:tc>
          <w:tcPr>
            <w:tcW w:w="1276" w:type="dxa"/>
            <w:shd w:val="clear" w:color="auto" w:fill="auto"/>
            <w:vAlign w:val="center"/>
          </w:tcPr>
          <w:p w:rsidR="002F40D3" w:rsidRPr="00423E69" w:rsidRDefault="002F40D3" w:rsidP="00136171">
            <w:pPr>
              <w:spacing w:after="0" w:line="240" w:lineRule="auto"/>
              <w:jc w:val="center"/>
              <w:rPr>
                <w:rFonts w:ascii="Arial Narrow" w:hAnsi="Arial Narrow"/>
                <w:color w:val="000000" w:themeColor="text1"/>
                <w:sz w:val="26"/>
                <w:szCs w:val="26"/>
              </w:rPr>
            </w:pPr>
            <w:r w:rsidRPr="00423E69">
              <w:rPr>
                <w:rFonts w:ascii="Arial Narrow" w:hAnsi="Arial Narrow"/>
                <w:color w:val="000000" w:themeColor="text1"/>
                <w:sz w:val="26"/>
                <w:szCs w:val="26"/>
              </w:rPr>
              <w:t>+</w:t>
            </w:r>
          </w:p>
        </w:tc>
      </w:tr>
      <w:tr w:rsidR="00423E69" w:rsidRPr="00423E69" w:rsidTr="00136171">
        <w:trPr>
          <w:trHeight w:val="597"/>
          <w:jc w:val="center"/>
        </w:trPr>
        <w:tc>
          <w:tcPr>
            <w:tcW w:w="2802" w:type="dxa"/>
            <w:shd w:val="clear" w:color="auto" w:fill="auto"/>
            <w:vAlign w:val="center"/>
          </w:tcPr>
          <w:p w:rsidR="002F40D3" w:rsidRPr="00423E69" w:rsidRDefault="002F40D3" w:rsidP="00136171">
            <w:pPr>
              <w:spacing w:after="0" w:line="240" w:lineRule="auto"/>
              <w:rPr>
                <w:rFonts w:ascii="Arial Narrow" w:hAnsi="Arial Narrow"/>
                <w:color w:val="000000" w:themeColor="text1"/>
                <w:sz w:val="26"/>
                <w:szCs w:val="26"/>
              </w:rPr>
            </w:pPr>
            <w:r w:rsidRPr="00423E69">
              <w:rPr>
                <w:rFonts w:ascii="Arial Narrow" w:hAnsi="Arial Narrow"/>
                <w:color w:val="000000" w:themeColor="text1"/>
                <w:sz w:val="26"/>
                <w:szCs w:val="26"/>
              </w:rPr>
              <w:t>Редактирование слоев, форм, тел</w:t>
            </w:r>
          </w:p>
        </w:tc>
        <w:tc>
          <w:tcPr>
            <w:tcW w:w="1417" w:type="dxa"/>
            <w:vAlign w:val="center"/>
          </w:tcPr>
          <w:p w:rsidR="002F40D3" w:rsidRPr="00423E69" w:rsidRDefault="002F40D3" w:rsidP="00136171">
            <w:pPr>
              <w:spacing w:after="0" w:line="240" w:lineRule="auto"/>
              <w:jc w:val="center"/>
              <w:rPr>
                <w:rFonts w:ascii="Arial Narrow" w:hAnsi="Arial Narrow"/>
                <w:color w:val="000000" w:themeColor="text1"/>
                <w:sz w:val="26"/>
                <w:szCs w:val="26"/>
                <w:lang w:val="en-US"/>
              </w:rPr>
            </w:pPr>
            <w:r w:rsidRPr="00423E69">
              <w:rPr>
                <w:rFonts w:ascii="Arial Narrow" w:hAnsi="Arial Narrow"/>
                <w:color w:val="000000" w:themeColor="text1"/>
                <w:sz w:val="26"/>
                <w:szCs w:val="26"/>
                <w:lang w:val="en-US"/>
              </w:rPr>
              <w:t>+/-</w:t>
            </w:r>
          </w:p>
        </w:tc>
        <w:tc>
          <w:tcPr>
            <w:tcW w:w="1418" w:type="dxa"/>
            <w:vAlign w:val="center"/>
          </w:tcPr>
          <w:p w:rsidR="002F40D3" w:rsidRPr="00423E69" w:rsidRDefault="002F40D3" w:rsidP="00136171">
            <w:pPr>
              <w:spacing w:after="0" w:line="240" w:lineRule="auto"/>
              <w:jc w:val="center"/>
              <w:rPr>
                <w:rFonts w:ascii="Arial Narrow" w:hAnsi="Arial Narrow"/>
                <w:color w:val="000000" w:themeColor="text1"/>
                <w:sz w:val="26"/>
                <w:szCs w:val="26"/>
              </w:rPr>
            </w:pPr>
            <w:r w:rsidRPr="00423E69">
              <w:rPr>
                <w:rFonts w:ascii="Arial Narrow" w:hAnsi="Arial Narrow"/>
                <w:color w:val="000000" w:themeColor="text1"/>
                <w:sz w:val="26"/>
                <w:szCs w:val="26"/>
              </w:rPr>
              <w:t>-</w:t>
            </w:r>
          </w:p>
        </w:tc>
        <w:tc>
          <w:tcPr>
            <w:tcW w:w="1984" w:type="dxa"/>
            <w:vAlign w:val="center"/>
          </w:tcPr>
          <w:p w:rsidR="002F40D3" w:rsidRPr="00423E69" w:rsidRDefault="002F40D3" w:rsidP="00136171">
            <w:pPr>
              <w:spacing w:after="0" w:line="240" w:lineRule="auto"/>
              <w:jc w:val="center"/>
              <w:rPr>
                <w:rFonts w:ascii="Arial Narrow" w:hAnsi="Arial Narrow"/>
                <w:color w:val="000000" w:themeColor="text1"/>
                <w:sz w:val="26"/>
                <w:szCs w:val="26"/>
              </w:rPr>
            </w:pPr>
            <w:r w:rsidRPr="00423E69">
              <w:rPr>
                <w:rFonts w:ascii="Arial Narrow" w:hAnsi="Arial Narrow"/>
                <w:color w:val="000000" w:themeColor="text1"/>
                <w:sz w:val="26"/>
                <w:szCs w:val="26"/>
              </w:rPr>
              <w:t>-</w:t>
            </w:r>
          </w:p>
        </w:tc>
        <w:tc>
          <w:tcPr>
            <w:tcW w:w="1276" w:type="dxa"/>
            <w:vAlign w:val="center"/>
          </w:tcPr>
          <w:p w:rsidR="002F40D3" w:rsidRPr="00423E69" w:rsidRDefault="002F40D3" w:rsidP="00136171">
            <w:pPr>
              <w:spacing w:after="0" w:line="240" w:lineRule="auto"/>
              <w:jc w:val="center"/>
              <w:rPr>
                <w:rFonts w:ascii="Arial Narrow" w:hAnsi="Arial Narrow"/>
                <w:color w:val="000000" w:themeColor="text1"/>
                <w:sz w:val="26"/>
                <w:szCs w:val="26"/>
              </w:rPr>
            </w:pPr>
            <w:r w:rsidRPr="00423E69">
              <w:rPr>
                <w:rFonts w:ascii="Arial Narrow" w:hAnsi="Arial Narrow"/>
                <w:color w:val="000000" w:themeColor="text1"/>
                <w:sz w:val="26"/>
                <w:szCs w:val="26"/>
              </w:rPr>
              <w:t>+</w:t>
            </w:r>
          </w:p>
        </w:tc>
        <w:tc>
          <w:tcPr>
            <w:tcW w:w="1276" w:type="dxa"/>
            <w:shd w:val="clear" w:color="auto" w:fill="auto"/>
            <w:vAlign w:val="center"/>
          </w:tcPr>
          <w:p w:rsidR="002F40D3" w:rsidRPr="00423E69" w:rsidRDefault="002F40D3" w:rsidP="00136171">
            <w:pPr>
              <w:spacing w:after="0" w:line="240" w:lineRule="auto"/>
              <w:jc w:val="center"/>
              <w:rPr>
                <w:rFonts w:ascii="Arial Narrow" w:hAnsi="Arial Narrow"/>
                <w:color w:val="000000" w:themeColor="text1"/>
                <w:sz w:val="26"/>
                <w:szCs w:val="26"/>
              </w:rPr>
            </w:pPr>
            <w:r w:rsidRPr="00423E69">
              <w:rPr>
                <w:rFonts w:ascii="Arial Narrow" w:hAnsi="Arial Narrow"/>
                <w:color w:val="000000" w:themeColor="text1"/>
                <w:sz w:val="26"/>
                <w:szCs w:val="26"/>
              </w:rPr>
              <w:t>+</w:t>
            </w:r>
          </w:p>
        </w:tc>
      </w:tr>
    </w:tbl>
    <w:p w:rsidR="0008573D" w:rsidRPr="00423E69" w:rsidRDefault="0008573D" w:rsidP="0008573D">
      <w:pPr>
        <w:spacing w:after="0" w:line="360" w:lineRule="auto"/>
        <w:ind w:firstLine="567"/>
        <w:rPr>
          <w:rFonts w:ascii="Times New Roman" w:hAnsi="Times New Roman"/>
          <w:color w:val="000000" w:themeColor="text1"/>
          <w:sz w:val="28"/>
          <w:szCs w:val="28"/>
        </w:rPr>
      </w:pPr>
    </w:p>
    <w:p w:rsidR="0008573D" w:rsidRPr="00423E69" w:rsidRDefault="0008573D" w:rsidP="0008573D">
      <w:pPr>
        <w:spacing w:after="0" w:line="360" w:lineRule="auto"/>
        <w:ind w:firstLine="567"/>
        <w:jc w:val="both"/>
        <w:rPr>
          <w:rFonts w:ascii="Times New Roman" w:hAnsi="Times New Roman"/>
          <w:color w:val="000000" w:themeColor="text1"/>
          <w:sz w:val="28"/>
          <w:szCs w:val="28"/>
        </w:rPr>
      </w:pPr>
      <w:r w:rsidRPr="00423E69">
        <w:rPr>
          <w:rFonts w:ascii="Times New Roman" w:hAnsi="Times New Roman"/>
          <w:color w:val="000000" w:themeColor="text1"/>
          <w:sz w:val="28"/>
          <w:szCs w:val="28"/>
        </w:rPr>
        <w:t xml:space="preserve">На основе анализа графических редакторов, были отобраны графические редакторы: </w:t>
      </w:r>
    </w:p>
    <w:p w:rsidR="0008573D" w:rsidRPr="00423E69" w:rsidRDefault="0008573D" w:rsidP="0008573D">
      <w:pPr>
        <w:pStyle w:val="a6"/>
        <w:numPr>
          <w:ilvl w:val="0"/>
          <w:numId w:val="15"/>
        </w:numPr>
        <w:spacing w:after="0" w:line="360" w:lineRule="auto"/>
        <w:jc w:val="both"/>
        <w:rPr>
          <w:rFonts w:ascii="Times New Roman" w:hAnsi="Times New Roman"/>
          <w:color w:val="000000" w:themeColor="text1"/>
          <w:sz w:val="28"/>
          <w:szCs w:val="28"/>
        </w:rPr>
      </w:pPr>
      <w:r w:rsidRPr="00423E69">
        <w:rPr>
          <w:rFonts w:ascii="Times New Roman" w:hAnsi="Times New Roman"/>
          <w:color w:val="000000" w:themeColor="text1"/>
          <w:sz w:val="28"/>
          <w:szCs w:val="28"/>
          <w:lang w:val="en-US"/>
        </w:rPr>
        <w:t>Autodesk</w:t>
      </w:r>
      <w:r w:rsidR="000118C2">
        <w:rPr>
          <w:rFonts w:ascii="Times New Roman" w:hAnsi="Times New Roman"/>
          <w:color w:val="000000" w:themeColor="text1"/>
          <w:sz w:val="28"/>
          <w:szCs w:val="28"/>
        </w:rPr>
        <w:t xml:space="preserve"> </w:t>
      </w:r>
      <w:r w:rsidRPr="00423E69">
        <w:rPr>
          <w:rFonts w:ascii="Times New Roman" w:hAnsi="Times New Roman"/>
          <w:color w:val="000000" w:themeColor="text1"/>
          <w:sz w:val="28"/>
          <w:szCs w:val="28"/>
          <w:lang w:val="en-US"/>
        </w:rPr>
        <w:t>Fusion</w:t>
      </w:r>
      <w:r w:rsidRPr="00423E69">
        <w:rPr>
          <w:rFonts w:ascii="Times New Roman" w:hAnsi="Times New Roman"/>
          <w:color w:val="000000" w:themeColor="text1"/>
          <w:sz w:val="28"/>
          <w:szCs w:val="28"/>
        </w:rPr>
        <w:t xml:space="preserve"> 360 </w:t>
      </w:r>
      <w:r w:rsidR="002F40D3" w:rsidRPr="00423E69">
        <w:rPr>
          <w:rFonts w:ascii="Times New Roman" w:hAnsi="Times New Roman"/>
          <w:color w:val="000000" w:themeColor="text1"/>
          <w:sz w:val="28"/>
          <w:szCs w:val="28"/>
        </w:rPr>
        <w:t xml:space="preserve">— </w:t>
      </w:r>
      <w:r w:rsidRPr="00423E69">
        <w:rPr>
          <w:rFonts w:ascii="Times New Roman" w:hAnsi="Times New Roman"/>
          <w:color w:val="000000" w:themeColor="text1"/>
          <w:sz w:val="28"/>
          <w:szCs w:val="28"/>
        </w:rPr>
        <w:t>для создания 3</w:t>
      </w:r>
      <w:r w:rsidRPr="00423E69">
        <w:rPr>
          <w:rFonts w:ascii="Times New Roman" w:hAnsi="Times New Roman"/>
          <w:color w:val="000000" w:themeColor="text1"/>
          <w:sz w:val="28"/>
          <w:szCs w:val="28"/>
          <w:lang w:val="en-US"/>
        </w:rPr>
        <w:t>D</w:t>
      </w:r>
      <w:r w:rsidRPr="00423E69">
        <w:rPr>
          <w:rFonts w:ascii="Times New Roman" w:hAnsi="Times New Roman"/>
          <w:color w:val="000000" w:themeColor="text1"/>
          <w:sz w:val="28"/>
          <w:szCs w:val="28"/>
        </w:rPr>
        <w:t xml:space="preserve">моделей, </w:t>
      </w:r>
    </w:p>
    <w:p w:rsidR="0008573D" w:rsidRPr="00423E69" w:rsidRDefault="0008573D" w:rsidP="0008573D">
      <w:pPr>
        <w:pStyle w:val="a6"/>
        <w:numPr>
          <w:ilvl w:val="0"/>
          <w:numId w:val="15"/>
        </w:numPr>
        <w:spacing w:after="0" w:line="360" w:lineRule="auto"/>
        <w:jc w:val="both"/>
        <w:rPr>
          <w:rFonts w:ascii="Times New Roman" w:hAnsi="Times New Roman"/>
          <w:color w:val="000000" w:themeColor="text1"/>
          <w:sz w:val="28"/>
          <w:szCs w:val="28"/>
        </w:rPr>
      </w:pPr>
      <w:r w:rsidRPr="00423E69">
        <w:rPr>
          <w:rFonts w:ascii="Times New Roman" w:hAnsi="Times New Roman"/>
          <w:color w:val="000000" w:themeColor="text1"/>
          <w:sz w:val="28"/>
          <w:szCs w:val="28"/>
          <w:lang w:val="en-US"/>
        </w:rPr>
        <w:t>Autodesk</w:t>
      </w:r>
      <w:r w:rsidRPr="00423E69">
        <w:rPr>
          <w:rFonts w:ascii="Times New Roman" w:hAnsi="Times New Roman"/>
          <w:color w:val="000000" w:themeColor="text1"/>
          <w:sz w:val="28"/>
          <w:szCs w:val="28"/>
        </w:rPr>
        <w:t xml:space="preserve"> 3</w:t>
      </w:r>
      <w:r w:rsidRPr="00423E69">
        <w:rPr>
          <w:rFonts w:ascii="Times New Roman" w:hAnsi="Times New Roman"/>
          <w:color w:val="000000" w:themeColor="text1"/>
          <w:sz w:val="28"/>
          <w:szCs w:val="28"/>
          <w:lang w:val="en-US"/>
        </w:rPr>
        <w:t>Ds</w:t>
      </w:r>
      <w:r w:rsidR="00423E69" w:rsidRPr="00423E69">
        <w:rPr>
          <w:rFonts w:ascii="Times New Roman" w:hAnsi="Times New Roman"/>
          <w:color w:val="000000" w:themeColor="text1"/>
          <w:sz w:val="28"/>
          <w:szCs w:val="28"/>
        </w:rPr>
        <w:t xml:space="preserve"> </w:t>
      </w:r>
      <w:r w:rsidRPr="00423E69">
        <w:rPr>
          <w:rFonts w:ascii="Times New Roman" w:hAnsi="Times New Roman"/>
          <w:color w:val="000000" w:themeColor="text1"/>
          <w:sz w:val="28"/>
          <w:szCs w:val="28"/>
          <w:lang w:val="en-US"/>
        </w:rPr>
        <w:t>Max</w:t>
      </w:r>
      <w:r w:rsidR="002F40D3" w:rsidRPr="00423E69">
        <w:rPr>
          <w:rFonts w:ascii="Times New Roman" w:hAnsi="Times New Roman"/>
          <w:color w:val="000000" w:themeColor="text1"/>
          <w:sz w:val="28"/>
          <w:szCs w:val="28"/>
        </w:rPr>
        <w:t xml:space="preserve"> — </w:t>
      </w:r>
      <w:r w:rsidRPr="00423E69">
        <w:rPr>
          <w:rFonts w:ascii="Times New Roman" w:hAnsi="Times New Roman"/>
          <w:color w:val="000000" w:themeColor="text1"/>
          <w:sz w:val="28"/>
          <w:szCs w:val="28"/>
        </w:rPr>
        <w:t>для создания и редактирования анимации пара, воды и других визуальных эффектов.</w:t>
      </w:r>
    </w:p>
    <w:p w:rsidR="00AA5623" w:rsidRDefault="00AA5623" w:rsidP="00AA5623">
      <w:pPr>
        <w:spacing w:after="0" w:line="360" w:lineRule="auto"/>
        <w:rPr>
          <w:rFonts w:ascii="Times New Roman" w:hAnsi="Times New Roman"/>
          <w:sz w:val="28"/>
          <w:szCs w:val="28"/>
        </w:rPr>
      </w:pPr>
    </w:p>
    <w:p w:rsidR="004160A8" w:rsidRDefault="00BE33C0" w:rsidP="00BE33C0">
      <w:pPr>
        <w:pStyle w:val="2"/>
        <w:spacing w:before="0" w:line="360" w:lineRule="auto"/>
        <w:jc w:val="center"/>
        <w:rPr>
          <w:rFonts w:cs="Times New Roman"/>
          <w:sz w:val="28"/>
          <w:szCs w:val="28"/>
        </w:rPr>
      </w:pPr>
      <w:bookmarkStart w:id="2" w:name="_Toc37958946"/>
      <w:r w:rsidRPr="00AA5623">
        <w:rPr>
          <w:rFonts w:cs="Times New Roman"/>
          <w:sz w:val="28"/>
          <w:szCs w:val="28"/>
        </w:rPr>
        <w:t xml:space="preserve">ОБЗОР </w:t>
      </w:r>
      <w:r w:rsidRPr="001C184D">
        <w:rPr>
          <w:rFonts w:cs="Times New Roman"/>
          <w:sz w:val="28"/>
          <w:szCs w:val="28"/>
        </w:rPr>
        <w:t>ЯЗЫКОВ ПРОГРАММИРОВАНИЯ</w:t>
      </w:r>
      <w:bookmarkEnd w:id="2"/>
    </w:p>
    <w:p w:rsidR="00BE33C0" w:rsidRPr="00BE33C0" w:rsidRDefault="00BE33C0" w:rsidP="00BE33C0"/>
    <w:p w:rsidR="00E10976" w:rsidRDefault="00D5342A" w:rsidP="00BE33C0">
      <w:pPr>
        <w:spacing w:after="0" w:line="360" w:lineRule="auto"/>
        <w:ind w:firstLine="567"/>
        <w:jc w:val="both"/>
        <w:rPr>
          <w:rFonts w:ascii="Times New Roman" w:hAnsi="Times New Roman"/>
          <w:sz w:val="28"/>
          <w:szCs w:val="28"/>
        </w:rPr>
      </w:pPr>
      <w:r w:rsidRPr="001C184D">
        <w:rPr>
          <w:rFonts w:ascii="Times New Roman" w:hAnsi="Times New Roman"/>
          <w:sz w:val="28"/>
          <w:szCs w:val="28"/>
        </w:rPr>
        <w:t xml:space="preserve">Инструментом для связки и демонстрации </w:t>
      </w:r>
      <w:r w:rsidR="00BE33C0">
        <w:rPr>
          <w:rFonts w:ascii="Times New Roman" w:hAnsi="Times New Roman"/>
          <w:sz w:val="28"/>
          <w:szCs w:val="28"/>
        </w:rPr>
        <w:t xml:space="preserve">визуальных материалов </w:t>
      </w:r>
      <w:r w:rsidRPr="001C184D">
        <w:rPr>
          <w:rFonts w:ascii="Times New Roman" w:hAnsi="Times New Roman"/>
          <w:sz w:val="28"/>
          <w:szCs w:val="28"/>
        </w:rPr>
        <w:t xml:space="preserve">являются языки программирования. </w:t>
      </w:r>
      <w:r w:rsidR="00BE33C0">
        <w:rPr>
          <w:rFonts w:ascii="Times New Roman" w:hAnsi="Times New Roman"/>
          <w:sz w:val="28"/>
          <w:szCs w:val="28"/>
        </w:rPr>
        <w:t>В ходе анализа</w:t>
      </w:r>
      <w:r w:rsidR="00E10976" w:rsidRPr="001C184D">
        <w:rPr>
          <w:rFonts w:ascii="Times New Roman" w:hAnsi="Times New Roman"/>
          <w:sz w:val="28"/>
          <w:szCs w:val="28"/>
        </w:rPr>
        <w:t xml:space="preserve"> были рассмотрены </w:t>
      </w:r>
      <w:r w:rsidR="00E10976" w:rsidRPr="001C184D">
        <w:rPr>
          <w:rFonts w:ascii="Times New Roman" w:hAnsi="Times New Roman"/>
          <w:sz w:val="28"/>
          <w:szCs w:val="28"/>
        </w:rPr>
        <w:lastRenderedPageBreak/>
        <w:t>наиболее доступные, популярные</w:t>
      </w:r>
      <w:r w:rsidR="00BE33C0">
        <w:rPr>
          <w:rFonts w:ascii="Times New Roman" w:hAnsi="Times New Roman"/>
          <w:sz w:val="28"/>
          <w:szCs w:val="28"/>
        </w:rPr>
        <w:t xml:space="preserve"> языки</w:t>
      </w:r>
      <w:r w:rsidR="00BE33C0" w:rsidRPr="001C184D">
        <w:rPr>
          <w:rFonts w:ascii="Times New Roman" w:hAnsi="Times New Roman"/>
          <w:sz w:val="28"/>
          <w:szCs w:val="28"/>
        </w:rPr>
        <w:t xml:space="preserve"> программирования</w:t>
      </w:r>
      <w:r w:rsidR="00E10976" w:rsidRPr="001C184D">
        <w:rPr>
          <w:rFonts w:ascii="Times New Roman" w:hAnsi="Times New Roman"/>
          <w:sz w:val="28"/>
          <w:szCs w:val="28"/>
        </w:rPr>
        <w:t xml:space="preserve">, </w:t>
      </w:r>
      <w:r w:rsidR="00BE33C0">
        <w:rPr>
          <w:rFonts w:ascii="Times New Roman" w:hAnsi="Times New Roman"/>
          <w:sz w:val="28"/>
          <w:szCs w:val="28"/>
        </w:rPr>
        <w:t>имеющие</w:t>
      </w:r>
      <w:r w:rsidR="00E10976" w:rsidRPr="001C184D">
        <w:rPr>
          <w:rFonts w:ascii="Times New Roman" w:hAnsi="Times New Roman"/>
          <w:sz w:val="28"/>
          <w:szCs w:val="28"/>
        </w:rPr>
        <w:t xml:space="preserve"> широки</w:t>
      </w:r>
      <w:r w:rsidR="00BE33C0">
        <w:rPr>
          <w:rFonts w:ascii="Times New Roman" w:hAnsi="Times New Roman"/>
          <w:sz w:val="28"/>
          <w:szCs w:val="28"/>
        </w:rPr>
        <w:t>й</w:t>
      </w:r>
      <w:r w:rsidR="00E10976" w:rsidRPr="001C184D">
        <w:rPr>
          <w:rFonts w:ascii="Times New Roman" w:hAnsi="Times New Roman"/>
          <w:sz w:val="28"/>
          <w:szCs w:val="28"/>
        </w:rPr>
        <w:t xml:space="preserve"> функционал.</w:t>
      </w:r>
    </w:p>
    <w:p w:rsidR="00136171" w:rsidRPr="00136171" w:rsidRDefault="00136171" w:rsidP="00136171">
      <w:pPr>
        <w:spacing w:after="0" w:line="360" w:lineRule="auto"/>
        <w:ind w:firstLine="567"/>
        <w:jc w:val="both"/>
        <w:rPr>
          <w:rFonts w:ascii="Times New Roman" w:hAnsi="Times New Roman"/>
          <w:sz w:val="28"/>
          <w:szCs w:val="28"/>
        </w:rPr>
      </w:pPr>
      <w:r w:rsidRPr="00136171">
        <w:rPr>
          <w:rFonts w:ascii="Times New Roman" w:hAnsi="Times New Roman"/>
          <w:sz w:val="28"/>
          <w:szCs w:val="28"/>
        </w:rPr>
        <w:t xml:space="preserve">Индекс TIOBE Programming Community отображает уровень популярности языков программирования в мире, исследователи обновляют его каждый месяц. По нему можно отследить динамику популярности и сделать выводы на будущее при выборе языка для изучения или работы на проекте по созданию </w:t>
      </w:r>
      <w:r w:rsidR="00CB11AD">
        <w:rPr>
          <w:rFonts w:ascii="Times New Roman" w:hAnsi="Times New Roman"/>
          <w:sz w:val="28"/>
          <w:szCs w:val="28"/>
        </w:rPr>
        <w:t>программного обеспечения</w:t>
      </w:r>
      <w:r w:rsidRPr="00136171">
        <w:rPr>
          <w:rFonts w:ascii="Times New Roman" w:hAnsi="Times New Roman"/>
          <w:sz w:val="28"/>
          <w:szCs w:val="28"/>
        </w:rPr>
        <w:t>.</w:t>
      </w:r>
    </w:p>
    <w:p w:rsidR="00136171" w:rsidRPr="00136171" w:rsidRDefault="00136171" w:rsidP="00136171">
      <w:pPr>
        <w:spacing w:after="0" w:line="360" w:lineRule="auto"/>
        <w:ind w:firstLine="567"/>
        <w:jc w:val="both"/>
        <w:rPr>
          <w:rFonts w:ascii="Times New Roman" w:hAnsi="Times New Roman"/>
          <w:sz w:val="28"/>
          <w:szCs w:val="28"/>
        </w:rPr>
      </w:pPr>
      <w:r w:rsidRPr="00136171">
        <w:rPr>
          <w:rFonts w:ascii="Times New Roman" w:hAnsi="Times New Roman"/>
          <w:sz w:val="28"/>
          <w:szCs w:val="28"/>
        </w:rPr>
        <w:t>Индекс составляют на основе количества запросов в Google, Bing, Yahoo!, Wikipedia, Amazon, YouTube и Baidu, программистов по всему миру, курсов и сторонних поставщиков.</w:t>
      </w:r>
      <w:r>
        <w:rPr>
          <w:rFonts w:ascii="Times New Roman" w:hAnsi="Times New Roman"/>
          <w:sz w:val="28"/>
          <w:szCs w:val="28"/>
        </w:rPr>
        <w:t xml:space="preserve"> Рейтинг популярности языков программирования представлен в таблице 3.</w:t>
      </w:r>
    </w:p>
    <w:p w:rsidR="00C93E23" w:rsidRPr="001C184D" w:rsidRDefault="00136171" w:rsidP="00136171">
      <w:pPr>
        <w:spacing w:after="0" w:line="360" w:lineRule="auto"/>
        <w:ind w:firstLine="567"/>
        <w:jc w:val="right"/>
        <w:rPr>
          <w:rFonts w:ascii="Times New Roman" w:hAnsi="Times New Roman"/>
          <w:sz w:val="28"/>
          <w:szCs w:val="28"/>
        </w:rPr>
      </w:pPr>
      <w:r>
        <w:rPr>
          <w:rFonts w:ascii="Times New Roman" w:hAnsi="Times New Roman"/>
          <w:sz w:val="28"/>
          <w:szCs w:val="28"/>
        </w:rPr>
        <w:t>Таблица 3.</w:t>
      </w:r>
    </w:p>
    <w:p w:rsidR="00136171" w:rsidRDefault="00136171" w:rsidP="00136171">
      <w:pPr>
        <w:spacing w:after="0" w:line="360" w:lineRule="auto"/>
        <w:jc w:val="center"/>
        <w:rPr>
          <w:rFonts w:ascii="Times New Roman" w:hAnsi="Times New Roman"/>
          <w:sz w:val="28"/>
          <w:szCs w:val="28"/>
        </w:rPr>
      </w:pPr>
      <w:r w:rsidRPr="00136171">
        <w:rPr>
          <w:rFonts w:ascii="Times New Roman" w:hAnsi="Times New Roman"/>
          <w:sz w:val="28"/>
          <w:szCs w:val="28"/>
        </w:rPr>
        <w:t xml:space="preserve">Рейтинг </w:t>
      </w:r>
      <w:r w:rsidR="00954C5D" w:rsidRPr="00136171">
        <w:rPr>
          <w:rFonts w:ascii="Times New Roman" w:hAnsi="Times New Roman"/>
          <w:sz w:val="28"/>
          <w:szCs w:val="28"/>
        </w:rPr>
        <w:t>популярности языков программирования</w:t>
      </w:r>
      <w:r w:rsidRPr="00136171">
        <w:rPr>
          <w:rFonts w:ascii="Times New Roman" w:hAnsi="Times New Roman"/>
          <w:sz w:val="28"/>
          <w:szCs w:val="28"/>
        </w:rPr>
        <w:t xml:space="preserve"> </w:t>
      </w:r>
    </w:p>
    <w:p w:rsidR="00E10976" w:rsidRPr="00441A5D" w:rsidRDefault="00136171" w:rsidP="00136171">
      <w:pPr>
        <w:spacing w:after="0" w:line="360" w:lineRule="auto"/>
        <w:jc w:val="center"/>
        <w:rPr>
          <w:rFonts w:ascii="Times New Roman" w:hAnsi="Times New Roman"/>
          <w:sz w:val="28"/>
          <w:szCs w:val="28"/>
          <w:lang w:val="en-US"/>
        </w:rPr>
      </w:pPr>
      <w:r w:rsidRPr="00441A5D">
        <w:rPr>
          <w:rFonts w:ascii="Times New Roman" w:hAnsi="Times New Roman"/>
          <w:sz w:val="28"/>
          <w:szCs w:val="28"/>
          <w:lang w:val="en-US"/>
        </w:rPr>
        <w:t>(</w:t>
      </w:r>
      <w:r w:rsidRPr="00136171">
        <w:rPr>
          <w:rFonts w:ascii="Times New Roman" w:hAnsi="Times New Roman"/>
          <w:sz w:val="28"/>
          <w:szCs w:val="28"/>
        </w:rPr>
        <w:t>Индекс</w:t>
      </w:r>
      <w:r w:rsidRPr="00441A5D">
        <w:rPr>
          <w:rFonts w:ascii="Times New Roman" w:hAnsi="Times New Roman"/>
          <w:sz w:val="28"/>
          <w:szCs w:val="28"/>
          <w:lang w:val="en-US"/>
        </w:rPr>
        <w:t xml:space="preserve"> TIOBE Programming Community)</w:t>
      </w:r>
      <w:r w:rsidR="00954C5D" w:rsidRPr="00441A5D">
        <w:rPr>
          <w:rFonts w:ascii="Times New Roman" w:hAnsi="Times New Roman"/>
          <w:sz w:val="28"/>
          <w:szCs w:val="28"/>
          <w:lang w:val="en-US"/>
        </w:rPr>
        <w:t>:</w:t>
      </w:r>
    </w:p>
    <w:tbl>
      <w:tblPr>
        <w:tblW w:w="8124" w:type="dxa"/>
        <w:jc w:val="center"/>
        <w:tblLook w:val="04A0" w:firstRow="1" w:lastRow="0" w:firstColumn="1" w:lastColumn="0" w:noHBand="0" w:noVBand="1"/>
      </w:tblPr>
      <w:tblGrid>
        <w:gridCol w:w="1789"/>
        <w:gridCol w:w="1789"/>
        <w:gridCol w:w="3326"/>
        <w:gridCol w:w="1220"/>
      </w:tblGrid>
      <w:tr w:rsidR="00C93E23" w:rsidRPr="00C93E23" w:rsidTr="00C93E23">
        <w:trPr>
          <w:cantSplit/>
          <w:trHeight w:val="20"/>
          <w:jc w:val="center"/>
        </w:trPr>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E23" w:rsidRPr="00C93E23" w:rsidRDefault="00C93E23" w:rsidP="00C93E23">
            <w:pPr>
              <w:spacing w:after="0" w:line="240" w:lineRule="auto"/>
              <w:jc w:val="center"/>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январь 2019</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C93E23" w:rsidRPr="00C93E23" w:rsidRDefault="00C93E23" w:rsidP="00C93E23">
            <w:pPr>
              <w:spacing w:after="0" w:line="240" w:lineRule="auto"/>
              <w:jc w:val="center"/>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январь 2021</w:t>
            </w:r>
          </w:p>
        </w:tc>
        <w:tc>
          <w:tcPr>
            <w:tcW w:w="3326" w:type="dxa"/>
            <w:tcBorders>
              <w:top w:val="single" w:sz="4" w:space="0" w:color="auto"/>
              <w:left w:val="nil"/>
              <w:bottom w:val="single" w:sz="4" w:space="0" w:color="auto"/>
              <w:right w:val="single" w:sz="4" w:space="0" w:color="auto"/>
            </w:tcBorders>
            <w:shd w:val="clear" w:color="auto" w:fill="auto"/>
            <w:vAlign w:val="center"/>
            <w:hideMark/>
          </w:tcPr>
          <w:p w:rsidR="00C93E23" w:rsidRPr="00C93E23" w:rsidRDefault="00C93E23" w:rsidP="00C93E23">
            <w:pPr>
              <w:spacing w:after="0" w:line="240" w:lineRule="auto"/>
              <w:jc w:val="center"/>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Язык программирования</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C93E23" w:rsidRPr="00C93E23" w:rsidRDefault="00C93E23" w:rsidP="00C93E23">
            <w:pPr>
              <w:spacing w:after="0" w:line="240" w:lineRule="auto"/>
              <w:jc w:val="center"/>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Рейтинг</w:t>
            </w:r>
          </w:p>
        </w:tc>
      </w:tr>
      <w:tr w:rsidR="00C93E23" w:rsidRPr="00C93E23" w:rsidTr="00C93E23">
        <w:trPr>
          <w:cantSplit/>
          <w:trHeight w:val="20"/>
          <w:jc w:val="center"/>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C93E23" w:rsidRPr="00C93E23" w:rsidRDefault="00C93E23" w:rsidP="00441A5D">
            <w:pPr>
              <w:spacing w:after="0" w:line="240" w:lineRule="auto"/>
              <w:jc w:val="center"/>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1</w:t>
            </w:r>
          </w:p>
        </w:tc>
        <w:tc>
          <w:tcPr>
            <w:tcW w:w="1789" w:type="dxa"/>
            <w:tcBorders>
              <w:top w:val="nil"/>
              <w:left w:val="nil"/>
              <w:bottom w:val="single" w:sz="4" w:space="0" w:color="auto"/>
              <w:right w:val="single" w:sz="4" w:space="0" w:color="auto"/>
            </w:tcBorders>
            <w:shd w:val="clear" w:color="auto" w:fill="auto"/>
            <w:noWrap/>
            <w:vAlign w:val="bottom"/>
            <w:hideMark/>
          </w:tcPr>
          <w:p w:rsidR="00C93E23" w:rsidRPr="00C93E23" w:rsidRDefault="00C93E23" w:rsidP="00441A5D">
            <w:pPr>
              <w:spacing w:after="0" w:line="240" w:lineRule="auto"/>
              <w:jc w:val="center"/>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1</w:t>
            </w:r>
          </w:p>
        </w:tc>
        <w:tc>
          <w:tcPr>
            <w:tcW w:w="3326" w:type="dxa"/>
            <w:tcBorders>
              <w:top w:val="nil"/>
              <w:left w:val="nil"/>
              <w:bottom w:val="single" w:sz="4" w:space="0" w:color="auto"/>
              <w:right w:val="single" w:sz="4" w:space="0" w:color="auto"/>
            </w:tcBorders>
            <w:shd w:val="clear" w:color="auto" w:fill="auto"/>
            <w:noWrap/>
            <w:vAlign w:val="bottom"/>
            <w:hideMark/>
          </w:tcPr>
          <w:p w:rsidR="00C93E23" w:rsidRPr="00C93E23" w:rsidRDefault="00C93E23" w:rsidP="00C93E23">
            <w:pPr>
              <w:spacing w:after="0" w:line="240" w:lineRule="auto"/>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Java</w:t>
            </w:r>
          </w:p>
        </w:tc>
        <w:tc>
          <w:tcPr>
            <w:tcW w:w="1220" w:type="dxa"/>
            <w:tcBorders>
              <w:top w:val="nil"/>
              <w:left w:val="nil"/>
              <w:bottom w:val="single" w:sz="4" w:space="0" w:color="auto"/>
              <w:right w:val="single" w:sz="4" w:space="0" w:color="auto"/>
            </w:tcBorders>
            <w:shd w:val="clear" w:color="auto" w:fill="auto"/>
            <w:noWrap/>
            <w:vAlign w:val="bottom"/>
            <w:hideMark/>
          </w:tcPr>
          <w:p w:rsidR="00C93E23" w:rsidRPr="00C93E23" w:rsidRDefault="00C93E23" w:rsidP="00C93E23">
            <w:pPr>
              <w:spacing w:after="0" w:line="240" w:lineRule="auto"/>
              <w:jc w:val="right"/>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16,896%</w:t>
            </w:r>
          </w:p>
        </w:tc>
      </w:tr>
      <w:tr w:rsidR="00C93E23" w:rsidRPr="00C93E23" w:rsidTr="00C93E23">
        <w:trPr>
          <w:cantSplit/>
          <w:trHeight w:val="20"/>
          <w:jc w:val="center"/>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C93E23" w:rsidRPr="00C93E23" w:rsidRDefault="00C93E23" w:rsidP="00441A5D">
            <w:pPr>
              <w:spacing w:after="0" w:line="240" w:lineRule="auto"/>
              <w:jc w:val="center"/>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2</w:t>
            </w:r>
          </w:p>
        </w:tc>
        <w:tc>
          <w:tcPr>
            <w:tcW w:w="1789" w:type="dxa"/>
            <w:tcBorders>
              <w:top w:val="nil"/>
              <w:left w:val="nil"/>
              <w:bottom w:val="single" w:sz="4" w:space="0" w:color="auto"/>
              <w:right w:val="single" w:sz="4" w:space="0" w:color="auto"/>
            </w:tcBorders>
            <w:shd w:val="clear" w:color="auto" w:fill="auto"/>
            <w:noWrap/>
            <w:vAlign w:val="bottom"/>
            <w:hideMark/>
          </w:tcPr>
          <w:p w:rsidR="00C93E23" w:rsidRPr="00C93E23" w:rsidRDefault="00C93E23" w:rsidP="00441A5D">
            <w:pPr>
              <w:spacing w:after="0" w:line="240" w:lineRule="auto"/>
              <w:jc w:val="center"/>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2</w:t>
            </w:r>
          </w:p>
        </w:tc>
        <w:tc>
          <w:tcPr>
            <w:tcW w:w="3326" w:type="dxa"/>
            <w:tcBorders>
              <w:top w:val="nil"/>
              <w:left w:val="nil"/>
              <w:bottom w:val="single" w:sz="4" w:space="0" w:color="auto"/>
              <w:right w:val="single" w:sz="4" w:space="0" w:color="auto"/>
            </w:tcBorders>
            <w:shd w:val="clear" w:color="auto" w:fill="auto"/>
            <w:noWrap/>
            <w:vAlign w:val="bottom"/>
            <w:hideMark/>
          </w:tcPr>
          <w:p w:rsidR="00C93E23" w:rsidRPr="00C93E23" w:rsidRDefault="00C93E23" w:rsidP="00C93E23">
            <w:pPr>
              <w:spacing w:after="0" w:line="240" w:lineRule="auto"/>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C</w:t>
            </w:r>
          </w:p>
        </w:tc>
        <w:tc>
          <w:tcPr>
            <w:tcW w:w="1220" w:type="dxa"/>
            <w:tcBorders>
              <w:top w:val="nil"/>
              <w:left w:val="nil"/>
              <w:bottom w:val="single" w:sz="4" w:space="0" w:color="auto"/>
              <w:right w:val="single" w:sz="4" w:space="0" w:color="auto"/>
            </w:tcBorders>
            <w:shd w:val="clear" w:color="auto" w:fill="auto"/>
            <w:noWrap/>
            <w:vAlign w:val="bottom"/>
            <w:hideMark/>
          </w:tcPr>
          <w:p w:rsidR="00C93E23" w:rsidRPr="00C93E23" w:rsidRDefault="00C93E23" w:rsidP="00C93E23">
            <w:pPr>
              <w:spacing w:after="0" w:line="240" w:lineRule="auto"/>
              <w:jc w:val="right"/>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15,773%</w:t>
            </w:r>
          </w:p>
        </w:tc>
      </w:tr>
      <w:tr w:rsidR="00C93E23" w:rsidRPr="00C93E23" w:rsidTr="00C93E23">
        <w:trPr>
          <w:cantSplit/>
          <w:trHeight w:val="20"/>
          <w:jc w:val="center"/>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C93E23" w:rsidRPr="00C93E23" w:rsidRDefault="00C93E23" w:rsidP="00441A5D">
            <w:pPr>
              <w:spacing w:after="0" w:line="240" w:lineRule="auto"/>
              <w:jc w:val="center"/>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3</w:t>
            </w:r>
          </w:p>
        </w:tc>
        <w:tc>
          <w:tcPr>
            <w:tcW w:w="1789" w:type="dxa"/>
            <w:tcBorders>
              <w:top w:val="nil"/>
              <w:left w:val="nil"/>
              <w:bottom w:val="single" w:sz="4" w:space="0" w:color="auto"/>
              <w:right w:val="single" w:sz="4" w:space="0" w:color="auto"/>
            </w:tcBorders>
            <w:shd w:val="clear" w:color="auto" w:fill="auto"/>
            <w:noWrap/>
            <w:vAlign w:val="bottom"/>
            <w:hideMark/>
          </w:tcPr>
          <w:p w:rsidR="00C93E23" w:rsidRPr="00C93E23" w:rsidRDefault="00C93E23" w:rsidP="00441A5D">
            <w:pPr>
              <w:spacing w:after="0" w:line="240" w:lineRule="auto"/>
              <w:jc w:val="center"/>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3</w:t>
            </w:r>
          </w:p>
        </w:tc>
        <w:tc>
          <w:tcPr>
            <w:tcW w:w="3326" w:type="dxa"/>
            <w:tcBorders>
              <w:top w:val="nil"/>
              <w:left w:val="nil"/>
              <w:bottom w:val="single" w:sz="4" w:space="0" w:color="auto"/>
              <w:right w:val="single" w:sz="4" w:space="0" w:color="auto"/>
            </w:tcBorders>
            <w:shd w:val="clear" w:color="auto" w:fill="auto"/>
            <w:noWrap/>
            <w:vAlign w:val="bottom"/>
            <w:hideMark/>
          </w:tcPr>
          <w:p w:rsidR="00C93E23" w:rsidRPr="00C93E23" w:rsidRDefault="00C93E23" w:rsidP="00C93E23">
            <w:pPr>
              <w:spacing w:after="0" w:line="240" w:lineRule="auto"/>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Python</w:t>
            </w:r>
          </w:p>
        </w:tc>
        <w:tc>
          <w:tcPr>
            <w:tcW w:w="1220" w:type="dxa"/>
            <w:tcBorders>
              <w:top w:val="nil"/>
              <w:left w:val="nil"/>
              <w:bottom w:val="single" w:sz="4" w:space="0" w:color="auto"/>
              <w:right w:val="single" w:sz="4" w:space="0" w:color="auto"/>
            </w:tcBorders>
            <w:shd w:val="clear" w:color="auto" w:fill="auto"/>
            <w:noWrap/>
            <w:vAlign w:val="bottom"/>
            <w:hideMark/>
          </w:tcPr>
          <w:p w:rsidR="00C93E23" w:rsidRPr="00C93E23" w:rsidRDefault="00C93E23" w:rsidP="00C93E23">
            <w:pPr>
              <w:spacing w:after="0" w:line="240" w:lineRule="auto"/>
              <w:jc w:val="right"/>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9,704%</w:t>
            </w:r>
          </w:p>
        </w:tc>
      </w:tr>
      <w:tr w:rsidR="00C93E23" w:rsidRPr="00C93E23" w:rsidTr="00C93E23">
        <w:trPr>
          <w:cantSplit/>
          <w:trHeight w:val="20"/>
          <w:jc w:val="center"/>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C93E23" w:rsidRPr="00C93E23" w:rsidRDefault="00C93E23" w:rsidP="00441A5D">
            <w:pPr>
              <w:spacing w:after="0" w:line="240" w:lineRule="auto"/>
              <w:jc w:val="center"/>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4</w:t>
            </w:r>
          </w:p>
        </w:tc>
        <w:tc>
          <w:tcPr>
            <w:tcW w:w="1789" w:type="dxa"/>
            <w:tcBorders>
              <w:top w:val="nil"/>
              <w:left w:val="nil"/>
              <w:bottom w:val="single" w:sz="4" w:space="0" w:color="auto"/>
              <w:right w:val="single" w:sz="4" w:space="0" w:color="auto"/>
            </w:tcBorders>
            <w:shd w:val="clear" w:color="auto" w:fill="auto"/>
            <w:noWrap/>
            <w:vAlign w:val="bottom"/>
            <w:hideMark/>
          </w:tcPr>
          <w:p w:rsidR="00C93E23" w:rsidRPr="00C93E23" w:rsidRDefault="00C93E23" w:rsidP="00441A5D">
            <w:pPr>
              <w:spacing w:after="0" w:line="240" w:lineRule="auto"/>
              <w:jc w:val="center"/>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4</w:t>
            </w:r>
          </w:p>
        </w:tc>
        <w:tc>
          <w:tcPr>
            <w:tcW w:w="3326" w:type="dxa"/>
            <w:tcBorders>
              <w:top w:val="nil"/>
              <w:left w:val="nil"/>
              <w:bottom w:val="single" w:sz="4" w:space="0" w:color="auto"/>
              <w:right w:val="single" w:sz="4" w:space="0" w:color="auto"/>
            </w:tcBorders>
            <w:shd w:val="clear" w:color="auto" w:fill="auto"/>
            <w:noWrap/>
            <w:vAlign w:val="bottom"/>
            <w:hideMark/>
          </w:tcPr>
          <w:p w:rsidR="00C93E23" w:rsidRPr="00C93E23" w:rsidRDefault="00C93E23" w:rsidP="00C93E23">
            <w:pPr>
              <w:spacing w:after="0" w:line="240" w:lineRule="auto"/>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C++</w:t>
            </w:r>
          </w:p>
        </w:tc>
        <w:tc>
          <w:tcPr>
            <w:tcW w:w="1220" w:type="dxa"/>
            <w:tcBorders>
              <w:top w:val="nil"/>
              <w:left w:val="nil"/>
              <w:bottom w:val="single" w:sz="4" w:space="0" w:color="auto"/>
              <w:right w:val="single" w:sz="4" w:space="0" w:color="auto"/>
            </w:tcBorders>
            <w:shd w:val="clear" w:color="auto" w:fill="auto"/>
            <w:noWrap/>
            <w:vAlign w:val="bottom"/>
            <w:hideMark/>
          </w:tcPr>
          <w:p w:rsidR="00C93E23" w:rsidRPr="00C93E23" w:rsidRDefault="00C93E23" w:rsidP="00C93E23">
            <w:pPr>
              <w:spacing w:after="0" w:line="240" w:lineRule="auto"/>
              <w:jc w:val="right"/>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5,574%</w:t>
            </w:r>
          </w:p>
        </w:tc>
      </w:tr>
      <w:tr w:rsidR="00C93E23" w:rsidRPr="00C93E23" w:rsidTr="00C93E23">
        <w:trPr>
          <w:cantSplit/>
          <w:trHeight w:val="20"/>
          <w:jc w:val="center"/>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C93E23" w:rsidRPr="00C93E23" w:rsidRDefault="00C93E23" w:rsidP="00441A5D">
            <w:pPr>
              <w:spacing w:after="0" w:line="240" w:lineRule="auto"/>
              <w:jc w:val="center"/>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5</w:t>
            </w:r>
          </w:p>
        </w:tc>
        <w:tc>
          <w:tcPr>
            <w:tcW w:w="1789" w:type="dxa"/>
            <w:tcBorders>
              <w:top w:val="nil"/>
              <w:left w:val="nil"/>
              <w:bottom w:val="single" w:sz="4" w:space="0" w:color="auto"/>
              <w:right w:val="single" w:sz="4" w:space="0" w:color="auto"/>
            </w:tcBorders>
            <w:shd w:val="clear" w:color="auto" w:fill="auto"/>
            <w:noWrap/>
            <w:vAlign w:val="bottom"/>
            <w:hideMark/>
          </w:tcPr>
          <w:p w:rsidR="00C93E23" w:rsidRPr="00C93E23" w:rsidRDefault="00C93E23" w:rsidP="00441A5D">
            <w:pPr>
              <w:spacing w:after="0" w:line="240" w:lineRule="auto"/>
              <w:jc w:val="center"/>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7</w:t>
            </w:r>
          </w:p>
        </w:tc>
        <w:tc>
          <w:tcPr>
            <w:tcW w:w="3326" w:type="dxa"/>
            <w:tcBorders>
              <w:top w:val="nil"/>
              <w:left w:val="nil"/>
              <w:bottom w:val="single" w:sz="4" w:space="0" w:color="auto"/>
              <w:right w:val="single" w:sz="4" w:space="0" w:color="auto"/>
            </w:tcBorders>
            <w:shd w:val="clear" w:color="auto" w:fill="auto"/>
            <w:noWrap/>
            <w:vAlign w:val="bottom"/>
            <w:hideMark/>
          </w:tcPr>
          <w:p w:rsidR="00C93E23" w:rsidRPr="00C93E23" w:rsidRDefault="00C93E23" w:rsidP="00C93E23">
            <w:pPr>
              <w:spacing w:after="0" w:line="240" w:lineRule="auto"/>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C#</w:t>
            </w:r>
          </w:p>
        </w:tc>
        <w:tc>
          <w:tcPr>
            <w:tcW w:w="1220" w:type="dxa"/>
            <w:tcBorders>
              <w:top w:val="nil"/>
              <w:left w:val="nil"/>
              <w:bottom w:val="single" w:sz="4" w:space="0" w:color="auto"/>
              <w:right w:val="single" w:sz="4" w:space="0" w:color="auto"/>
            </w:tcBorders>
            <w:shd w:val="clear" w:color="auto" w:fill="auto"/>
            <w:noWrap/>
            <w:vAlign w:val="bottom"/>
            <w:hideMark/>
          </w:tcPr>
          <w:p w:rsidR="00C93E23" w:rsidRPr="00C93E23" w:rsidRDefault="00C93E23" w:rsidP="00C93E23">
            <w:pPr>
              <w:spacing w:after="0" w:line="240" w:lineRule="auto"/>
              <w:jc w:val="right"/>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5,349%</w:t>
            </w:r>
          </w:p>
        </w:tc>
      </w:tr>
      <w:tr w:rsidR="00C93E23" w:rsidRPr="00C93E23" w:rsidTr="00C93E23">
        <w:trPr>
          <w:cantSplit/>
          <w:trHeight w:val="20"/>
          <w:jc w:val="center"/>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C93E23" w:rsidRPr="00C93E23" w:rsidRDefault="00C93E23" w:rsidP="00441A5D">
            <w:pPr>
              <w:spacing w:after="0" w:line="240" w:lineRule="auto"/>
              <w:jc w:val="center"/>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6</w:t>
            </w:r>
          </w:p>
        </w:tc>
        <w:tc>
          <w:tcPr>
            <w:tcW w:w="1789" w:type="dxa"/>
            <w:tcBorders>
              <w:top w:val="nil"/>
              <w:left w:val="nil"/>
              <w:bottom w:val="single" w:sz="4" w:space="0" w:color="auto"/>
              <w:right w:val="single" w:sz="4" w:space="0" w:color="auto"/>
            </w:tcBorders>
            <w:shd w:val="clear" w:color="auto" w:fill="auto"/>
            <w:noWrap/>
            <w:vAlign w:val="bottom"/>
            <w:hideMark/>
          </w:tcPr>
          <w:p w:rsidR="00C93E23" w:rsidRPr="00C93E23" w:rsidRDefault="00C93E23" w:rsidP="00441A5D">
            <w:pPr>
              <w:spacing w:after="0" w:line="240" w:lineRule="auto"/>
              <w:jc w:val="center"/>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5</w:t>
            </w:r>
          </w:p>
        </w:tc>
        <w:tc>
          <w:tcPr>
            <w:tcW w:w="3326" w:type="dxa"/>
            <w:tcBorders>
              <w:top w:val="nil"/>
              <w:left w:val="nil"/>
              <w:bottom w:val="single" w:sz="4" w:space="0" w:color="auto"/>
              <w:right w:val="single" w:sz="4" w:space="0" w:color="auto"/>
            </w:tcBorders>
            <w:shd w:val="clear" w:color="auto" w:fill="auto"/>
            <w:noWrap/>
            <w:vAlign w:val="bottom"/>
            <w:hideMark/>
          </w:tcPr>
          <w:p w:rsidR="00C93E23" w:rsidRPr="00C93E23" w:rsidRDefault="00C93E23" w:rsidP="00C93E23">
            <w:pPr>
              <w:spacing w:after="0" w:line="240" w:lineRule="auto"/>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 xml:space="preserve"> Visual Basic .Net</w:t>
            </w:r>
          </w:p>
        </w:tc>
        <w:tc>
          <w:tcPr>
            <w:tcW w:w="1220" w:type="dxa"/>
            <w:tcBorders>
              <w:top w:val="nil"/>
              <w:left w:val="nil"/>
              <w:bottom w:val="single" w:sz="4" w:space="0" w:color="auto"/>
              <w:right w:val="single" w:sz="4" w:space="0" w:color="auto"/>
            </w:tcBorders>
            <w:shd w:val="clear" w:color="auto" w:fill="auto"/>
            <w:noWrap/>
            <w:vAlign w:val="bottom"/>
            <w:hideMark/>
          </w:tcPr>
          <w:p w:rsidR="00C93E23" w:rsidRPr="00C93E23" w:rsidRDefault="00C93E23" w:rsidP="00C93E23">
            <w:pPr>
              <w:spacing w:after="0" w:line="240" w:lineRule="auto"/>
              <w:jc w:val="right"/>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5,287%</w:t>
            </w:r>
          </w:p>
        </w:tc>
      </w:tr>
      <w:tr w:rsidR="00C93E23" w:rsidRPr="00C93E23" w:rsidTr="00C93E23">
        <w:trPr>
          <w:cantSplit/>
          <w:trHeight w:val="20"/>
          <w:jc w:val="center"/>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C93E23" w:rsidRPr="00C93E23" w:rsidRDefault="00C93E23" w:rsidP="00441A5D">
            <w:pPr>
              <w:spacing w:after="0" w:line="240" w:lineRule="auto"/>
              <w:jc w:val="center"/>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7</w:t>
            </w:r>
          </w:p>
        </w:tc>
        <w:tc>
          <w:tcPr>
            <w:tcW w:w="1789" w:type="dxa"/>
            <w:tcBorders>
              <w:top w:val="nil"/>
              <w:left w:val="nil"/>
              <w:bottom w:val="single" w:sz="4" w:space="0" w:color="auto"/>
              <w:right w:val="single" w:sz="4" w:space="0" w:color="auto"/>
            </w:tcBorders>
            <w:shd w:val="clear" w:color="auto" w:fill="auto"/>
            <w:noWrap/>
            <w:vAlign w:val="bottom"/>
            <w:hideMark/>
          </w:tcPr>
          <w:p w:rsidR="00C93E23" w:rsidRPr="00C93E23" w:rsidRDefault="00C93E23" w:rsidP="00441A5D">
            <w:pPr>
              <w:spacing w:after="0" w:line="240" w:lineRule="auto"/>
              <w:jc w:val="center"/>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6</w:t>
            </w:r>
          </w:p>
        </w:tc>
        <w:tc>
          <w:tcPr>
            <w:tcW w:w="3326" w:type="dxa"/>
            <w:tcBorders>
              <w:top w:val="nil"/>
              <w:left w:val="nil"/>
              <w:bottom w:val="single" w:sz="4" w:space="0" w:color="auto"/>
              <w:right w:val="single" w:sz="4" w:space="0" w:color="auto"/>
            </w:tcBorders>
            <w:shd w:val="clear" w:color="auto" w:fill="auto"/>
            <w:noWrap/>
            <w:vAlign w:val="bottom"/>
            <w:hideMark/>
          </w:tcPr>
          <w:p w:rsidR="00C93E23" w:rsidRPr="00C93E23" w:rsidRDefault="00C93E23" w:rsidP="00C93E23">
            <w:pPr>
              <w:spacing w:after="0" w:line="240" w:lineRule="auto"/>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JavaScript</w:t>
            </w:r>
          </w:p>
        </w:tc>
        <w:tc>
          <w:tcPr>
            <w:tcW w:w="1220" w:type="dxa"/>
            <w:tcBorders>
              <w:top w:val="nil"/>
              <w:left w:val="nil"/>
              <w:bottom w:val="single" w:sz="4" w:space="0" w:color="auto"/>
              <w:right w:val="single" w:sz="4" w:space="0" w:color="auto"/>
            </w:tcBorders>
            <w:shd w:val="clear" w:color="auto" w:fill="auto"/>
            <w:noWrap/>
            <w:vAlign w:val="bottom"/>
            <w:hideMark/>
          </w:tcPr>
          <w:p w:rsidR="00C93E23" w:rsidRPr="00C93E23" w:rsidRDefault="00C93E23" w:rsidP="00C93E23">
            <w:pPr>
              <w:spacing w:after="0" w:line="240" w:lineRule="auto"/>
              <w:jc w:val="right"/>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2,451%</w:t>
            </w:r>
          </w:p>
        </w:tc>
      </w:tr>
      <w:tr w:rsidR="00C93E23" w:rsidRPr="00C93E23" w:rsidTr="00C93E23">
        <w:trPr>
          <w:cantSplit/>
          <w:trHeight w:val="20"/>
          <w:jc w:val="center"/>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C93E23" w:rsidRPr="00C93E23" w:rsidRDefault="00C93E23" w:rsidP="00441A5D">
            <w:pPr>
              <w:spacing w:after="0" w:line="240" w:lineRule="auto"/>
              <w:jc w:val="center"/>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8</w:t>
            </w:r>
          </w:p>
        </w:tc>
        <w:tc>
          <w:tcPr>
            <w:tcW w:w="1789" w:type="dxa"/>
            <w:tcBorders>
              <w:top w:val="nil"/>
              <w:left w:val="nil"/>
              <w:bottom w:val="single" w:sz="4" w:space="0" w:color="auto"/>
              <w:right w:val="single" w:sz="4" w:space="0" w:color="auto"/>
            </w:tcBorders>
            <w:shd w:val="clear" w:color="auto" w:fill="auto"/>
            <w:noWrap/>
            <w:vAlign w:val="bottom"/>
            <w:hideMark/>
          </w:tcPr>
          <w:p w:rsidR="00C93E23" w:rsidRPr="00C93E23" w:rsidRDefault="00C93E23" w:rsidP="00441A5D">
            <w:pPr>
              <w:spacing w:after="0" w:line="240" w:lineRule="auto"/>
              <w:jc w:val="center"/>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8</w:t>
            </w:r>
          </w:p>
        </w:tc>
        <w:tc>
          <w:tcPr>
            <w:tcW w:w="3326" w:type="dxa"/>
            <w:tcBorders>
              <w:top w:val="nil"/>
              <w:left w:val="nil"/>
              <w:bottom w:val="single" w:sz="4" w:space="0" w:color="auto"/>
              <w:right w:val="single" w:sz="4" w:space="0" w:color="auto"/>
            </w:tcBorders>
            <w:shd w:val="clear" w:color="auto" w:fill="auto"/>
            <w:noWrap/>
            <w:vAlign w:val="bottom"/>
            <w:hideMark/>
          </w:tcPr>
          <w:p w:rsidR="00C93E23" w:rsidRPr="00C93E23" w:rsidRDefault="00C93E23" w:rsidP="00C93E23">
            <w:pPr>
              <w:spacing w:after="0" w:line="240" w:lineRule="auto"/>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PHP</w:t>
            </w:r>
          </w:p>
        </w:tc>
        <w:tc>
          <w:tcPr>
            <w:tcW w:w="1220" w:type="dxa"/>
            <w:tcBorders>
              <w:top w:val="nil"/>
              <w:left w:val="nil"/>
              <w:bottom w:val="single" w:sz="4" w:space="0" w:color="auto"/>
              <w:right w:val="single" w:sz="4" w:space="0" w:color="auto"/>
            </w:tcBorders>
            <w:shd w:val="clear" w:color="auto" w:fill="auto"/>
            <w:noWrap/>
            <w:vAlign w:val="bottom"/>
            <w:hideMark/>
          </w:tcPr>
          <w:p w:rsidR="00C93E23" w:rsidRPr="00C93E23" w:rsidRDefault="00C93E23" w:rsidP="00C93E23">
            <w:pPr>
              <w:spacing w:after="0" w:line="240" w:lineRule="auto"/>
              <w:jc w:val="right"/>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2,405%</w:t>
            </w:r>
          </w:p>
        </w:tc>
      </w:tr>
      <w:tr w:rsidR="00C93E23" w:rsidRPr="00C93E23" w:rsidTr="00C93E23">
        <w:trPr>
          <w:cantSplit/>
          <w:trHeight w:val="20"/>
          <w:jc w:val="center"/>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C93E23" w:rsidRPr="00C93E23" w:rsidRDefault="00C93E23" w:rsidP="00441A5D">
            <w:pPr>
              <w:spacing w:after="0" w:line="240" w:lineRule="auto"/>
              <w:jc w:val="center"/>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9</w:t>
            </w:r>
          </w:p>
        </w:tc>
        <w:tc>
          <w:tcPr>
            <w:tcW w:w="1789" w:type="dxa"/>
            <w:tcBorders>
              <w:top w:val="nil"/>
              <w:left w:val="nil"/>
              <w:bottom w:val="single" w:sz="4" w:space="0" w:color="auto"/>
              <w:right w:val="single" w:sz="4" w:space="0" w:color="auto"/>
            </w:tcBorders>
            <w:shd w:val="clear" w:color="auto" w:fill="auto"/>
            <w:noWrap/>
            <w:vAlign w:val="bottom"/>
            <w:hideMark/>
          </w:tcPr>
          <w:p w:rsidR="00C93E23" w:rsidRPr="00C93E23" w:rsidRDefault="00C93E23" w:rsidP="00441A5D">
            <w:pPr>
              <w:spacing w:after="0" w:line="240" w:lineRule="auto"/>
              <w:jc w:val="center"/>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15</w:t>
            </w:r>
          </w:p>
        </w:tc>
        <w:tc>
          <w:tcPr>
            <w:tcW w:w="3326" w:type="dxa"/>
            <w:tcBorders>
              <w:top w:val="nil"/>
              <w:left w:val="nil"/>
              <w:bottom w:val="single" w:sz="4" w:space="0" w:color="auto"/>
              <w:right w:val="single" w:sz="4" w:space="0" w:color="auto"/>
            </w:tcBorders>
            <w:shd w:val="clear" w:color="auto" w:fill="auto"/>
            <w:noWrap/>
            <w:vAlign w:val="bottom"/>
            <w:hideMark/>
          </w:tcPr>
          <w:p w:rsidR="00C93E23" w:rsidRPr="00C93E23" w:rsidRDefault="00C93E23" w:rsidP="00C93E23">
            <w:pPr>
              <w:spacing w:after="0" w:line="240" w:lineRule="auto"/>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Swift</w:t>
            </w:r>
          </w:p>
        </w:tc>
        <w:tc>
          <w:tcPr>
            <w:tcW w:w="1220" w:type="dxa"/>
            <w:tcBorders>
              <w:top w:val="nil"/>
              <w:left w:val="nil"/>
              <w:bottom w:val="single" w:sz="4" w:space="0" w:color="auto"/>
              <w:right w:val="single" w:sz="4" w:space="0" w:color="auto"/>
            </w:tcBorders>
            <w:shd w:val="clear" w:color="auto" w:fill="auto"/>
            <w:noWrap/>
            <w:vAlign w:val="bottom"/>
            <w:hideMark/>
          </w:tcPr>
          <w:p w:rsidR="00C93E23" w:rsidRPr="00C93E23" w:rsidRDefault="00C93E23" w:rsidP="00C93E23">
            <w:pPr>
              <w:spacing w:after="0" w:line="240" w:lineRule="auto"/>
              <w:jc w:val="right"/>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1,795%</w:t>
            </w:r>
          </w:p>
        </w:tc>
      </w:tr>
      <w:tr w:rsidR="00C93E23" w:rsidRPr="00C93E23" w:rsidTr="00C93E23">
        <w:trPr>
          <w:cantSplit/>
          <w:trHeight w:val="20"/>
          <w:jc w:val="center"/>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C93E23" w:rsidRPr="00C93E23" w:rsidRDefault="00C93E23" w:rsidP="00441A5D">
            <w:pPr>
              <w:spacing w:after="0" w:line="240" w:lineRule="auto"/>
              <w:jc w:val="center"/>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10</w:t>
            </w:r>
          </w:p>
        </w:tc>
        <w:tc>
          <w:tcPr>
            <w:tcW w:w="1789" w:type="dxa"/>
            <w:tcBorders>
              <w:top w:val="nil"/>
              <w:left w:val="nil"/>
              <w:bottom w:val="single" w:sz="4" w:space="0" w:color="auto"/>
              <w:right w:val="single" w:sz="4" w:space="0" w:color="auto"/>
            </w:tcBorders>
            <w:shd w:val="clear" w:color="auto" w:fill="auto"/>
            <w:noWrap/>
            <w:vAlign w:val="bottom"/>
            <w:hideMark/>
          </w:tcPr>
          <w:p w:rsidR="00C93E23" w:rsidRPr="00C93E23" w:rsidRDefault="00C93E23" w:rsidP="00441A5D">
            <w:pPr>
              <w:spacing w:after="0" w:line="240" w:lineRule="auto"/>
              <w:jc w:val="center"/>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9</w:t>
            </w:r>
          </w:p>
        </w:tc>
        <w:tc>
          <w:tcPr>
            <w:tcW w:w="3326" w:type="dxa"/>
            <w:tcBorders>
              <w:top w:val="nil"/>
              <w:left w:val="nil"/>
              <w:bottom w:val="single" w:sz="4" w:space="0" w:color="auto"/>
              <w:right w:val="single" w:sz="4" w:space="0" w:color="auto"/>
            </w:tcBorders>
            <w:shd w:val="clear" w:color="auto" w:fill="auto"/>
            <w:noWrap/>
            <w:vAlign w:val="bottom"/>
            <w:hideMark/>
          </w:tcPr>
          <w:p w:rsidR="00C93E23" w:rsidRPr="00C93E23" w:rsidRDefault="00C93E23" w:rsidP="00C93E23">
            <w:pPr>
              <w:spacing w:after="0" w:line="240" w:lineRule="auto"/>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SQL</w:t>
            </w:r>
          </w:p>
        </w:tc>
        <w:tc>
          <w:tcPr>
            <w:tcW w:w="1220" w:type="dxa"/>
            <w:tcBorders>
              <w:top w:val="nil"/>
              <w:left w:val="nil"/>
              <w:bottom w:val="single" w:sz="4" w:space="0" w:color="auto"/>
              <w:right w:val="single" w:sz="4" w:space="0" w:color="auto"/>
            </w:tcBorders>
            <w:shd w:val="clear" w:color="auto" w:fill="auto"/>
            <w:noWrap/>
            <w:vAlign w:val="bottom"/>
            <w:hideMark/>
          </w:tcPr>
          <w:p w:rsidR="00C93E23" w:rsidRPr="00C93E23" w:rsidRDefault="00C93E23" w:rsidP="00C93E23">
            <w:pPr>
              <w:spacing w:after="0" w:line="240" w:lineRule="auto"/>
              <w:jc w:val="right"/>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1,504%</w:t>
            </w:r>
          </w:p>
        </w:tc>
      </w:tr>
      <w:tr w:rsidR="00C93E23" w:rsidRPr="00C93E23" w:rsidTr="00C93E23">
        <w:trPr>
          <w:cantSplit/>
          <w:trHeight w:val="20"/>
          <w:jc w:val="center"/>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C93E23" w:rsidRPr="00C93E23" w:rsidRDefault="00C93E23" w:rsidP="00441A5D">
            <w:pPr>
              <w:spacing w:after="0" w:line="240" w:lineRule="auto"/>
              <w:jc w:val="center"/>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11</w:t>
            </w:r>
          </w:p>
        </w:tc>
        <w:tc>
          <w:tcPr>
            <w:tcW w:w="1789" w:type="dxa"/>
            <w:tcBorders>
              <w:top w:val="nil"/>
              <w:left w:val="nil"/>
              <w:bottom w:val="single" w:sz="4" w:space="0" w:color="auto"/>
              <w:right w:val="single" w:sz="4" w:space="0" w:color="auto"/>
            </w:tcBorders>
            <w:shd w:val="clear" w:color="auto" w:fill="auto"/>
            <w:noWrap/>
            <w:vAlign w:val="bottom"/>
            <w:hideMark/>
          </w:tcPr>
          <w:p w:rsidR="00C93E23" w:rsidRPr="00C93E23" w:rsidRDefault="00C93E23" w:rsidP="00441A5D">
            <w:pPr>
              <w:spacing w:after="0" w:line="240" w:lineRule="auto"/>
              <w:jc w:val="center"/>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18</w:t>
            </w:r>
          </w:p>
        </w:tc>
        <w:tc>
          <w:tcPr>
            <w:tcW w:w="3326" w:type="dxa"/>
            <w:tcBorders>
              <w:top w:val="nil"/>
              <w:left w:val="nil"/>
              <w:bottom w:val="single" w:sz="4" w:space="0" w:color="auto"/>
              <w:right w:val="single" w:sz="4" w:space="0" w:color="auto"/>
            </w:tcBorders>
            <w:shd w:val="clear" w:color="auto" w:fill="auto"/>
            <w:noWrap/>
            <w:vAlign w:val="bottom"/>
            <w:hideMark/>
          </w:tcPr>
          <w:p w:rsidR="00C93E23" w:rsidRPr="00C93E23" w:rsidRDefault="00C93E23" w:rsidP="00C93E23">
            <w:pPr>
              <w:spacing w:after="0" w:line="240" w:lineRule="auto"/>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Ruby</w:t>
            </w:r>
          </w:p>
        </w:tc>
        <w:tc>
          <w:tcPr>
            <w:tcW w:w="1220" w:type="dxa"/>
            <w:tcBorders>
              <w:top w:val="nil"/>
              <w:left w:val="nil"/>
              <w:bottom w:val="single" w:sz="4" w:space="0" w:color="auto"/>
              <w:right w:val="single" w:sz="4" w:space="0" w:color="auto"/>
            </w:tcBorders>
            <w:shd w:val="clear" w:color="auto" w:fill="auto"/>
            <w:noWrap/>
            <w:vAlign w:val="bottom"/>
            <w:hideMark/>
          </w:tcPr>
          <w:p w:rsidR="00C93E23" w:rsidRPr="00C93E23" w:rsidRDefault="00C93E23" w:rsidP="00C93E23">
            <w:pPr>
              <w:spacing w:after="0" w:line="240" w:lineRule="auto"/>
              <w:jc w:val="right"/>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1,063%</w:t>
            </w:r>
          </w:p>
        </w:tc>
      </w:tr>
      <w:tr w:rsidR="00C93E23" w:rsidRPr="00C93E23" w:rsidTr="00C93E23">
        <w:trPr>
          <w:cantSplit/>
          <w:trHeight w:val="20"/>
          <w:jc w:val="center"/>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C93E23" w:rsidRPr="00C93E23" w:rsidRDefault="00C93E23" w:rsidP="00441A5D">
            <w:pPr>
              <w:spacing w:after="0" w:line="240" w:lineRule="auto"/>
              <w:jc w:val="center"/>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12</w:t>
            </w:r>
          </w:p>
        </w:tc>
        <w:tc>
          <w:tcPr>
            <w:tcW w:w="1789" w:type="dxa"/>
            <w:tcBorders>
              <w:top w:val="nil"/>
              <w:left w:val="nil"/>
              <w:bottom w:val="single" w:sz="4" w:space="0" w:color="auto"/>
              <w:right w:val="single" w:sz="4" w:space="0" w:color="auto"/>
            </w:tcBorders>
            <w:shd w:val="clear" w:color="auto" w:fill="auto"/>
            <w:noWrap/>
            <w:vAlign w:val="bottom"/>
            <w:hideMark/>
          </w:tcPr>
          <w:p w:rsidR="00C93E23" w:rsidRPr="00C93E23" w:rsidRDefault="00C93E23" w:rsidP="00441A5D">
            <w:pPr>
              <w:spacing w:after="0" w:line="240" w:lineRule="auto"/>
              <w:jc w:val="center"/>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17</w:t>
            </w:r>
          </w:p>
        </w:tc>
        <w:tc>
          <w:tcPr>
            <w:tcW w:w="3326" w:type="dxa"/>
            <w:tcBorders>
              <w:top w:val="nil"/>
              <w:left w:val="nil"/>
              <w:bottom w:val="single" w:sz="4" w:space="0" w:color="auto"/>
              <w:right w:val="single" w:sz="4" w:space="0" w:color="auto"/>
            </w:tcBorders>
            <w:shd w:val="clear" w:color="auto" w:fill="auto"/>
            <w:noWrap/>
            <w:vAlign w:val="bottom"/>
            <w:hideMark/>
          </w:tcPr>
          <w:p w:rsidR="00C93E23" w:rsidRPr="00C93E23" w:rsidRDefault="00C93E23" w:rsidP="00C93E23">
            <w:pPr>
              <w:spacing w:after="0" w:line="240" w:lineRule="auto"/>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Delphi/Object Pascal</w:t>
            </w:r>
          </w:p>
        </w:tc>
        <w:tc>
          <w:tcPr>
            <w:tcW w:w="1220" w:type="dxa"/>
            <w:tcBorders>
              <w:top w:val="nil"/>
              <w:left w:val="nil"/>
              <w:bottom w:val="single" w:sz="4" w:space="0" w:color="auto"/>
              <w:right w:val="single" w:sz="4" w:space="0" w:color="auto"/>
            </w:tcBorders>
            <w:shd w:val="clear" w:color="auto" w:fill="auto"/>
            <w:noWrap/>
            <w:vAlign w:val="bottom"/>
            <w:hideMark/>
          </w:tcPr>
          <w:p w:rsidR="00C93E23" w:rsidRPr="00C93E23" w:rsidRDefault="00C93E23" w:rsidP="00C93E23">
            <w:pPr>
              <w:spacing w:after="0" w:line="240" w:lineRule="auto"/>
              <w:jc w:val="right"/>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0,997%</w:t>
            </w:r>
          </w:p>
        </w:tc>
      </w:tr>
      <w:tr w:rsidR="00C93E23" w:rsidRPr="00C93E23" w:rsidTr="00C93E23">
        <w:trPr>
          <w:cantSplit/>
          <w:trHeight w:val="20"/>
          <w:jc w:val="center"/>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C93E23" w:rsidRPr="00C93E23" w:rsidRDefault="00C93E23" w:rsidP="00441A5D">
            <w:pPr>
              <w:spacing w:after="0" w:line="240" w:lineRule="auto"/>
              <w:jc w:val="center"/>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13</w:t>
            </w:r>
          </w:p>
        </w:tc>
        <w:tc>
          <w:tcPr>
            <w:tcW w:w="1789" w:type="dxa"/>
            <w:tcBorders>
              <w:top w:val="nil"/>
              <w:left w:val="nil"/>
              <w:bottom w:val="single" w:sz="4" w:space="0" w:color="auto"/>
              <w:right w:val="single" w:sz="4" w:space="0" w:color="auto"/>
            </w:tcBorders>
            <w:shd w:val="clear" w:color="auto" w:fill="auto"/>
            <w:noWrap/>
            <w:vAlign w:val="bottom"/>
            <w:hideMark/>
          </w:tcPr>
          <w:p w:rsidR="00C93E23" w:rsidRPr="00C93E23" w:rsidRDefault="00C93E23" w:rsidP="00441A5D">
            <w:pPr>
              <w:spacing w:after="0" w:line="240" w:lineRule="auto"/>
              <w:jc w:val="center"/>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10</w:t>
            </w:r>
          </w:p>
        </w:tc>
        <w:tc>
          <w:tcPr>
            <w:tcW w:w="3326" w:type="dxa"/>
            <w:tcBorders>
              <w:top w:val="nil"/>
              <w:left w:val="nil"/>
              <w:bottom w:val="single" w:sz="4" w:space="0" w:color="auto"/>
              <w:right w:val="single" w:sz="4" w:space="0" w:color="auto"/>
            </w:tcBorders>
            <w:shd w:val="clear" w:color="auto" w:fill="auto"/>
            <w:noWrap/>
            <w:vAlign w:val="bottom"/>
            <w:hideMark/>
          </w:tcPr>
          <w:p w:rsidR="00C93E23" w:rsidRPr="00C93E23" w:rsidRDefault="00C93E23" w:rsidP="00C93E23">
            <w:pPr>
              <w:spacing w:after="0" w:line="240" w:lineRule="auto"/>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Objective-C</w:t>
            </w:r>
          </w:p>
        </w:tc>
        <w:tc>
          <w:tcPr>
            <w:tcW w:w="1220" w:type="dxa"/>
            <w:tcBorders>
              <w:top w:val="nil"/>
              <w:left w:val="nil"/>
              <w:bottom w:val="single" w:sz="4" w:space="0" w:color="auto"/>
              <w:right w:val="single" w:sz="4" w:space="0" w:color="auto"/>
            </w:tcBorders>
            <w:shd w:val="clear" w:color="auto" w:fill="auto"/>
            <w:noWrap/>
            <w:vAlign w:val="bottom"/>
            <w:hideMark/>
          </w:tcPr>
          <w:p w:rsidR="00C93E23" w:rsidRPr="00C93E23" w:rsidRDefault="00C93E23" w:rsidP="00C93E23">
            <w:pPr>
              <w:spacing w:after="0" w:line="240" w:lineRule="auto"/>
              <w:jc w:val="right"/>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0,929%</w:t>
            </w:r>
          </w:p>
        </w:tc>
      </w:tr>
      <w:tr w:rsidR="00C93E23" w:rsidRPr="00C93E23" w:rsidTr="00C93E23">
        <w:trPr>
          <w:cantSplit/>
          <w:trHeight w:val="20"/>
          <w:jc w:val="center"/>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C93E23" w:rsidRPr="00C93E23" w:rsidRDefault="00C93E23" w:rsidP="00441A5D">
            <w:pPr>
              <w:spacing w:after="0" w:line="240" w:lineRule="auto"/>
              <w:jc w:val="center"/>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14</w:t>
            </w:r>
          </w:p>
        </w:tc>
        <w:tc>
          <w:tcPr>
            <w:tcW w:w="1789" w:type="dxa"/>
            <w:tcBorders>
              <w:top w:val="nil"/>
              <w:left w:val="nil"/>
              <w:bottom w:val="single" w:sz="4" w:space="0" w:color="auto"/>
              <w:right w:val="single" w:sz="4" w:space="0" w:color="auto"/>
            </w:tcBorders>
            <w:shd w:val="clear" w:color="auto" w:fill="auto"/>
            <w:noWrap/>
            <w:vAlign w:val="bottom"/>
            <w:hideMark/>
          </w:tcPr>
          <w:p w:rsidR="00C93E23" w:rsidRPr="00C93E23" w:rsidRDefault="00C93E23" w:rsidP="00441A5D">
            <w:pPr>
              <w:spacing w:after="0" w:line="240" w:lineRule="auto"/>
              <w:jc w:val="center"/>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16</w:t>
            </w:r>
          </w:p>
        </w:tc>
        <w:tc>
          <w:tcPr>
            <w:tcW w:w="3326" w:type="dxa"/>
            <w:tcBorders>
              <w:top w:val="nil"/>
              <w:left w:val="nil"/>
              <w:bottom w:val="single" w:sz="4" w:space="0" w:color="auto"/>
              <w:right w:val="single" w:sz="4" w:space="0" w:color="auto"/>
            </w:tcBorders>
            <w:shd w:val="clear" w:color="auto" w:fill="auto"/>
            <w:noWrap/>
            <w:vAlign w:val="bottom"/>
            <w:hideMark/>
          </w:tcPr>
          <w:p w:rsidR="00C93E23" w:rsidRPr="00C93E23" w:rsidRDefault="00C93E23" w:rsidP="00C93E23">
            <w:pPr>
              <w:spacing w:after="0" w:line="240" w:lineRule="auto"/>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Go</w:t>
            </w:r>
          </w:p>
        </w:tc>
        <w:tc>
          <w:tcPr>
            <w:tcW w:w="1220" w:type="dxa"/>
            <w:tcBorders>
              <w:top w:val="nil"/>
              <w:left w:val="nil"/>
              <w:bottom w:val="single" w:sz="4" w:space="0" w:color="auto"/>
              <w:right w:val="single" w:sz="4" w:space="0" w:color="auto"/>
            </w:tcBorders>
            <w:shd w:val="clear" w:color="auto" w:fill="auto"/>
            <w:noWrap/>
            <w:vAlign w:val="bottom"/>
            <w:hideMark/>
          </w:tcPr>
          <w:p w:rsidR="00C93E23" w:rsidRPr="00C93E23" w:rsidRDefault="00C93E23" w:rsidP="00C93E23">
            <w:pPr>
              <w:spacing w:after="0" w:line="240" w:lineRule="auto"/>
              <w:jc w:val="right"/>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0,900%</w:t>
            </w:r>
          </w:p>
        </w:tc>
      </w:tr>
      <w:tr w:rsidR="00C93E23" w:rsidRPr="00C93E23" w:rsidTr="00C93E23">
        <w:trPr>
          <w:cantSplit/>
          <w:trHeight w:val="20"/>
          <w:jc w:val="center"/>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C93E23" w:rsidRPr="00C93E23" w:rsidRDefault="00C93E23" w:rsidP="00441A5D">
            <w:pPr>
              <w:spacing w:after="0" w:line="240" w:lineRule="auto"/>
              <w:jc w:val="center"/>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15</w:t>
            </w:r>
          </w:p>
        </w:tc>
        <w:tc>
          <w:tcPr>
            <w:tcW w:w="1789" w:type="dxa"/>
            <w:tcBorders>
              <w:top w:val="nil"/>
              <w:left w:val="nil"/>
              <w:bottom w:val="single" w:sz="4" w:space="0" w:color="auto"/>
              <w:right w:val="single" w:sz="4" w:space="0" w:color="auto"/>
            </w:tcBorders>
            <w:shd w:val="clear" w:color="auto" w:fill="auto"/>
            <w:noWrap/>
            <w:vAlign w:val="bottom"/>
            <w:hideMark/>
          </w:tcPr>
          <w:p w:rsidR="00C93E23" w:rsidRPr="00C93E23" w:rsidRDefault="00C93E23" w:rsidP="00441A5D">
            <w:pPr>
              <w:spacing w:after="0" w:line="240" w:lineRule="auto"/>
              <w:jc w:val="center"/>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14</w:t>
            </w:r>
          </w:p>
        </w:tc>
        <w:tc>
          <w:tcPr>
            <w:tcW w:w="3326" w:type="dxa"/>
            <w:tcBorders>
              <w:top w:val="nil"/>
              <w:left w:val="nil"/>
              <w:bottom w:val="single" w:sz="4" w:space="0" w:color="auto"/>
              <w:right w:val="single" w:sz="4" w:space="0" w:color="auto"/>
            </w:tcBorders>
            <w:shd w:val="clear" w:color="auto" w:fill="auto"/>
            <w:noWrap/>
            <w:vAlign w:val="bottom"/>
            <w:hideMark/>
          </w:tcPr>
          <w:p w:rsidR="00C93E23" w:rsidRPr="00C93E23" w:rsidRDefault="00C93E23" w:rsidP="00C93E23">
            <w:pPr>
              <w:spacing w:after="0" w:line="240" w:lineRule="auto"/>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Assembly language</w:t>
            </w:r>
          </w:p>
        </w:tc>
        <w:tc>
          <w:tcPr>
            <w:tcW w:w="1220" w:type="dxa"/>
            <w:tcBorders>
              <w:top w:val="nil"/>
              <w:left w:val="nil"/>
              <w:bottom w:val="single" w:sz="4" w:space="0" w:color="auto"/>
              <w:right w:val="single" w:sz="4" w:space="0" w:color="auto"/>
            </w:tcBorders>
            <w:shd w:val="clear" w:color="auto" w:fill="auto"/>
            <w:noWrap/>
            <w:vAlign w:val="bottom"/>
            <w:hideMark/>
          </w:tcPr>
          <w:p w:rsidR="00C93E23" w:rsidRPr="00C93E23" w:rsidRDefault="00C93E23" w:rsidP="00C93E23">
            <w:pPr>
              <w:spacing w:after="0" w:line="240" w:lineRule="auto"/>
              <w:jc w:val="right"/>
              <w:rPr>
                <w:rFonts w:ascii="Times New Roman" w:eastAsia="Times New Roman" w:hAnsi="Times New Roman"/>
                <w:color w:val="000000"/>
                <w:sz w:val="28"/>
                <w:szCs w:val="28"/>
                <w:lang w:eastAsia="ru-RU"/>
              </w:rPr>
            </w:pPr>
            <w:r w:rsidRPr="00C93E23">
              <w:rPr>
                <w:rFonts w:ascii="Times New Roman" w:eastAsia="Times New Roman" w:hAnsi="Times New Roman"/>
                <w:color w:val="000000"/>
                <w:sz w:val="28"/>
                <w:szCs w:val="28"/>
                <w:lang w:eastAsia="ru-RU"/>
              </w:rPr>
              <w:t>0,877%</w:t>
            </w:r>
          </w:p>
        </w:tc>
      </w:tr>
    </w:tbl>
    <w:p w:rsidR="00441A5D" w:rsidRDefault="00441A5D" w:rsidP="001C184D">
      <w:pPr>
        <w:spacing w:after="0" w:line="360" w:lineRule="auto"/>
        <w:jc w:val="both"/>
        <w:rPr>
          <w:rFonts w:ascii="Times New Roman" w:hAnsi="Times New Roman"/>
          <w:sz w:val="28"/>
          <w:szCs w:val="28"/>
        </w:rPr>
      </w:pPr>
    </w:p>
    <w:p w:rsidR="00E10976" w:rsidRPr="001C184D" w:rsidRDefault="00441A5D" w:rsidP="00441A5D">
      <w:pPr>
        <w:spacing w:after="0" w:line="360" w:lineRule="auto"/>
        <w:ind w:firstLine="567"/>
        <w:jc w:val="both"/>
        <w:rPr>
          <w:rFonts w:ascii="Times New Roman" w:hAnsi="Times New Roman"/>
          <w:sz w:val="28"/>
          <w:szCs w:val="28"/>
        </w:rPr>
      </w:pPr>
      <w:r>
        <w:rPr>
          <w:rFonts w:ascii="Times New Roman" w:hAnsi="Times New Roman"/>
          <w:sz w:val="28"/>
          <w:szCs w:val="28"/>
        </w:rPr>
        <w:t xml:space="preserve">Язык программирования </w:t>
      </w:r>
      <w:r>
        <w:rPr>
          <w:rFonts w:ascii="Times New Roman" w:hAnsi="Times New Roman"/>
          <w:b/>
          <w:sz w:val="28"/>
          <w:szCs w:val="28"/>
        </w:rPr>
        <w:t xml:space="preserve">C++ </w:t>
      </w:r>
      <w:r w:rsidR="00E10976" w:rsidRPr="001C184D">
        <w:rPr>
          <w:rFonts w:ascii="Times New Roman" w:hAnsi="Times New Roman"/>
          <w:sz w:val="28"/>
          <w:szCs w:val="28"/>
        </w:rPr>
        <w:t>широко используется для разработки программного обеспечения. Область его применения включает создание</w:t>
      </w:r>
      <w:r>
        <w:rPr>
          <w:rFonts w:ascii="Times New Roman" w:hAnsi="Times New Roman"/>
          <w:sz w:val="28"/>
          <w:szCs w:val="28"/>
        </w:rPr>
        <w:t xml:space="preserve"> </w:t>
      </w:r>
      <w:r w:rsidR="00E10976" w:rsidRPr="001C184D">
        <w:rPr>
          <w:rFonts w:ascii="Times New Roman" w:hAnsi="Times New Roman"/>
          <w:sz w:val="28"/>
          <w:szCs w:val="28"/>
        </w:rPr>
        <w:t>операционных систем, разнообразных прикладных программ, драйверов</w:t>
      </w:r>
      <w:r>
        <w:rPr>
          <w:rFonts w:ascii="Times New Roman" w:hAnsi="Times New Roman"/>
          <w:sz w:val="28"/>
          <w:szCs w:val="28"/>
        </w:rPr>
        <w:t xml:space="preserve"> </w:t>
      </w:r>
      <w:r w:rsidR="00E10976" w:rsidRPr="001C184D">
        <w:rPr>
          <w:rFonts w:ascii="Times New Roman" w:hAnsi="Times New Roman"/>
          <w:sz w:val="28"/>
          <w:szCs w:val="28"/>
        </w:rPr>
        <w:lastRenderedPageBreak/>
        <w:t xml:space="preserve">устройств, приложений для встраиваемых систем, высокопроизводительных серверов, а также игр. </w:t>
      </w:r>
    </w:p>
    <w:p w:rsidR="00E10976" w:rsidRDefault="00E10976" w:rsidP="00441A5D">
      <w:pPr>
        <w:spacing w:after="0" w:line="360" w:lineRule="auto"/>
        <w:ind w:firstLine="567"/>
        <w:jc w:val="both"/>
        <w:rPr>
          <w:rFonts w:ascii="Times New Roman" w:hAnsi="Times New Roman"/>
          <w:sz w:val="28"/>
          <w:szCs w:val="28"/>
        </w:rPr>
      </w:pPr>
      <w:r w:rsidRPr="001C184D">
        <w:rPr>
          <w:rFonts w:ascii="Times New Roman" w:hAnsi="Times New Roman"/>
          <w:b/>
          <w:sz w:val="28"/>
          <w:szCs w:val="28"/>
        </w:rPr>
        <w:t>C#</w:t>
      </w:r>
      <w:r w:rsidRPr="001C184D">
        <w:rPr>
          <w:rFonts w:ascii="Times New Roman" w:hAnsi="Times New Roman"/>
          <w:sz w:val="28"/>
          <w:szCs w:val="28"/>
        </w:rPr>
        <w:t xml:space="preserve"> применяют при работе с программами для </w:t>
      </w:r>
      <w:r w:rsidR="00441A5D">
        <w:rPr>
          <w:rFonts w:ascii="Times New Roman" w:hAnsi="Times New Roman"/>
          <w:sz w:val="28"/>
          <w:szCs w:val="28"/>
        </w:rPr>
        <w:t>персональных компьютеров</w:t>
      </w:r>
      <w:r w:rsidRPr="001C184D">
        <w:rPr>
          <w:rFonts w:ascii="Times New Roman" w:hAnsi="Times New Roman"/>
          <w:sz w:val="28"/>
          <w:szCs w:val="28"/>
        </w:rPr>
        <w:t>, создании сложных веб-сервисов или мобильных приложений. Появившийся как язык для собст</w:t>
      </w:r>
      <w:r w:rsidR="00423E69">
        <w:rPr>
          <w:rFonts w:ascii="Times New Roman" w:hAnsi="Times New Roman"/>
          <w:sz w:val="28"/>
          <w:szCs w:val="28"/>
        </w:rPr>
        <w:t>венных нужд платформы Microsoft</w:t>
      </w:r>
      <w:r w:rsidRPr="001C184D">
        <w:rPr>
          <w:rFonts w:ascii="Times New Roman" w:hAnsi="Times New Roman"/>
          <w:sz w:val="28"/>
          <w:szCs w:val="28"/>
        </w:rPr>
        <w:t xml:space="preserve">.NET, постепенно этот язык стал очень популярным. Инструментарий </w:t>
      </w:r>
      <w:r w:rsidR="00441A5D">
        <w:rPr>
          <w:rFonts w:ascii="Times New Roman" w:hAnsi="Times New Roman"/>
          <w:sz w:val="28"/>
          <w:szCs w:val="28"/>
        </w:rPr>
        <w:t>этого языка программирования</w:t>
      </w:r>
      <w:r w:rsidRPr="001C184D">
        <w:rPr>
          <w:rFonts w:ascii="Times New Roman" w:hAnsi="Times New Roman"/>
          <w:sz w:val="28"/>
          <w:szCs w:val="28"/>
        </w:rPr>
        <w:t xml:space="preserve"> позволяет решать широкий круг задач, язык действительно очень мощный и универсальный.</w:t>
      </w:r>
    </w:p>
    <w:p w:rsidR="00E10976" w:rsidRPr="001C184D" w:rsidRDefault="00441A5D" w:rsidP="00441A5D">
      <w:pPr>
        <w:spacing w:after="0" w:line="360" w:lineRule="auto"/>
        <w:ind w:firstLine="567"/>
        <w:jc w:val="both"/>
        <w:rPr>
          <w:rFonts w:ascii="Times New Roman" w:hAnsi="Times New Roman"/>
          <w:sz w:val="28"/>
          <w:szCs w:val="28"/>
        </w:rPr>
      </w:pPr>
      <w:r>
        <w:rPr>
          <w:rFonts w:ascii="Times New Roman" w:hAnsi="Times New Roman"/>
          <w:sz w:val="28"/>
          <w:szCs w:val="28"/>
        </w:rPr>
        <w:t>Я</w:t>
      </w:r>
      <w:r w:rsidR="00E10976" w:rsidRPr="001C184D">
        <w:rPr>
          <w:rFonts w:ascii="Times New Roman" w:hAnsi="Times New Roman"/>
          <w:sz w:val="28"/>
          <w:szCs w:val="28"/>
        </w:rPr>
        <w:t>зык общего назначения</w:t>
      </w:r>
      <w:r w:rsidRPr="00441A5D">
        <w:rPr>
          <w:rFonts w:ascii="Times New Roman" w:hAnsi="Times New Roman"/>
          <w:b/>
          <w:sz w:val="28"/>
          <w:szCs w:val="28"/>
        </w:rPr>
        <w:t xml:space="preserve"> </w:t>
      </w:r>
      <w:r w:rsidRPr="001C184D">
        <w:rPr>
          <w:rFonts w:ascii="Times New Roman" w:hAnsi="Times New Roman"/>
          <w:b/>
          <w:sz w:val="28"/>
          <w:szCs w:val="28"/>
        </w:rPr>
        <w:t>Java</w:t>
      </w:r>
      <w:r>
        <w:rPr>
          <w:rFonts w:ascii="Times New Roman" w:hAnsi="Times New Roman"/>
          <w:b/>
          <w:sz w:val="28"/>
          <w:szCs w:val="28"/>
        </w:rPr>
        <w:t xml:space="preserve"> </w:t>
      </w:r>
      <w:r w:rsidRPr="003735E8">
        <w:rPr>
          <w:rFonts w:ascii="Times New Roman" w:hAnsi="Times New Roman"/>
          <w:sz w:val="28"/>
          <w:szCs w:val="28"/>
        </w:rPr>
        <w:t>о</w:t>
      </w:r>
      <w:r w:rsidR="00E10976" w:rsidRPr="001C184D">
        <w:rPr>
          <w:rFonts w:ascii="Times New Roman" w:hAnsi="Times New Roman"/>
          <w:sz w:val="28"/>
          <w:szCs w:val="28"/>
        </w:rPr>
        <w:t>тносится к объектно-ориентированным языкам программирования, к языкам с сильной типизацией. Применяется для написания серверных приложений. Язык прост и лёгок в изучении.</w:t>
      </w:r>
    </w:p>
    <w:p w:rsidR="00423E69" w:rsidRDefault="00E10976" w:rsidP="003735E8">
      <w:pPr>
        <w:spacing w:after="0" w:line="360" w:lineRule="auto"/>
        <w:ind w:firstLine="567"/>
        <w:jc w:val="both"/>
        <w:rPr>
          <w:rFonts w:ascii="Times New Roman" w:hAnsi="Times New Roman"/>
          <w:sz w:val="28"/>
          <w:szCs w:val="28"/>
        </w:rPr>
      </w:pPr>
      <w:r w:rsidRPr="001C184D">
        <w:rPr>
          <w:rFonts w:ascii="Times New Roman" w:hAnsi="Times New Roman"/>
          <w:b/>
          <w:sz w:val="28"/>
          <w:szCs w:val="28"/>
        </w:rPr>
        <w:t>Python</w:t>
      </w:r>
      <w:r w:rsidR="003735E8">
        <w:rPr>
          <w:rFonts w:ascii="Times New Roman" w:hAnsi="Times New Roman"/>
          <w:sz w:val="28"/>
          <w:szCs w:val="28"/>
        </w:rPr>
        <w:t xml:space="preserve"> -</w:t>
      </w:r>
      <w:r w:rsidRPr="001C184D">
        <w:rPr>
          <w:rFonts w:ascii="Times New Roman" w:hAnsi="Times New Roman"/>
          <w:sz w:val="28"/>
          <w:szCs w:val="28"/>
        </w:rPr>
        <w:t xml:space="preserve"> это универсальный современный язык программирования высокого уровня, к преимуществам которого относят высокую производительность программных решений и структурированный, хорошо читаемый код. Синтаксис </w:t>
      </w:r>
      <w:r w:rsidR="00441A5D">
        <w:rPr>
          <w:rFonts w:ascii="Times New Roman" w:hAnsi="Times New Roman"/>
          <w:sz w:val="28"/>
          <w:szCs w:val="28"/>
        </w:rPr>
        <w:t>этого языка</w:t>
      </w:r>
      <w:r w:rsidRPr="001C184D">
        <w:rPr>
          <w:rFonts w:ascii="Times New Roman" w:hAnsi="Times New Roman"/>
          <w:sz w:val="28"/>
          <w:szCs w:val="28"/>
        </w:rPr>
        <w:t xml:space="preserve"> максимально облегчен, что позволяет выучить его за сравнительно </w:t>
      </w:r>
      <w:r w:rsidR="003735E8">
        <w:rPr>
          <w:rFonts w:ascii="Times New Roman" w:hAnsi="Times New Roman"/>
          <w:sz w:val="28"/>
          <w:szCs w:val="28"/>
        </w:rPr>
        <w:t>короткое время.</w:t>
      </w:r>
    </w:p>
    <w:p w:rsidR="003735E8" w:rsidRPr="003735E8" w:rsidRDefault="003735E8" w:rsidP="003735E8">
      <w:pPr>
        <w:spacing w:after="0" w:line="360" w:lineRule="auto"/>
        <w:ind w:firstLine="567"/>
        <w:jc w:val="both"/>
        <w:rPr>
          <w:rFonts w:ascii="Times New Roman" w:hAnsi="Times New Roman"/>
          <w:sz w:val="28"/>
          <w:szCs w:val="28"/>
        </w:rPr>
      </w:pPr>
      <w:r w:rsidRPr="003735E8">
        <w:rPr>
          <w:rFonts w:ascii="Times New Roman" w:hAnsi="Times New Roman"/>
          <w:b/>
          <w:sz w:val="28"/>
          <w:szCs w:val="28"/>
          <w:lang w:val="en-US"/>
        </w:rPr>
        <w:t>Delphy</w:t>
      </w:r>
      <w:r w:rsidRPr="003735E8">
        <w:rPr>
          <w:rFonts w:ascii="Times New Roman" w:hAnsi="Times New Roman"/>
          <w:sz w:val="28"/>
          <w:szCs w:val="28"/>
        </w:rPr>
        <w:t xml:space="preserve"> – </w:t>
      </w:r>
      <w:r>
        <w:rPr>
          <w:rFonts w:ascii="Times New Roman" w:hAnsi="Times New Roman"/>
          <w:sz w:val="28"/>
          <w:szCs w:val="28"/>
        </w:rPr>
        <w:t>императивный, структурированный, объектно-ориентированный, высокоуровневый язык программирования со строгой статической типизацией переменных. Основная область использования – написание прикладного программного обеспечения.</w:t>
      </w:r>
    </w:p>
    <w:p w:rsidR="00441A5D" w:rsidRPr="001C184D" w:rsidRDefault="00441A5D" w:rsidP="00441A5D">
      <w:pPr>
        <w:spacing w:after="0" w:line="360" w:lineRule="auto"/>
        <w:ind w:firstLine="567"/>
        <w:jc w:val="both"/>
        <w:rPr>
          <w:rFonts w:ascii="Times New Roman" w:hAnsi="Times New Roman"/>
          <w:sz w:val="28"/>
          <w:szCs w:val="28"/>
        </w:rPr>
      </w:pPr>
      <w:r>
        <w:rPr>
          <w:rFonts w:ascii="Times New Roman" w:hAnsi="Times New Roman"/>
          <w:sz w:val="28"/>
          <w:szCs w:val="28"/>
        </w:rPr>
        <w:t xml:space="preserve">Характеристики </w:t>
      </w:r>
      <w:r w:rsidR="003A0AD2">
        <w:rPr>
          <w:rFonts w:ascii="Times New Roman" w:hAnsi="Times New Roman"/>
          <w:sz w:val="28"/>
          <w:szCs w:val="28"/>
        </w:rPr>
        <w:t>актуальных версий проанализированных</w:t>
      </w:r>
      <w:r>
        <w:rPr>
          <w:rFonts w:ascii="Times New Roman" w:hAnsi="Times New Roman"/>
          <w:sz w:val="28"/>
          <w:szCs w:val="28"/>
        </w:rPr>
        <w:t xml:space="preserve"> языков </w:t>
      </w:r>
      <w:r w:rsidR="003A0AD2">
        <w:rPr>
          <w:rFonts w:ascii="Times New Roman" w:hAnsi="Times New Roman"/>
          <w:sz w:val="28"/>
          <w:szCs w:val="28"/>
        </w:rPr>
        <w:t>программирования представлены таблице 4.</w:t>
      </w:r>
    </w:p>
    <w:p w:rsidR="00E10976" w:rsidRDefault="00E10976" w:rsidP="001C184D">
      <w:pPr>
        <w:spacing w:after="0" w:line="360" w:lineRule="auto"/>
        <w:jc w:val="right"/>
        <w:rPr>
          <w:rFonts w:ascii="Times New Roman" w:hAnsi="Times New Roman"/>
          <w:sz w:val="28"/>
          <w:szCs w:val="28"/>
        </w:rPr>
      </w:pPr>
      <w:r w:rsidRPr="003A0AD2">
        <w:rPr>
          <w:rFonts w:ascii="Times New Roman" w:hAnsi="Times New Roman"/>
          <w:sz w:val="28"/>
          <w:szCs w:val="28"/>
        </w:rPr>
        <w:t xml:space="preserve">Таблица </w:t>
      </w:r>
      <w:r w:rsidR="003A0AD2">
        <w:rPr>
          <w:rFonts w:ascii="Times New Roman" w:hAnsi="Times New Roman"/>
          <w:sz w:val="28"/>
          <w:szCs w:val="28"/>
        </w:rPr>
        <w:t>4.</w:t>
      </w:r>
    </w:p>
    <w:p w:rsidR="003A0AD2" w:rsidRPr="003A0AD2" w:rsidRDefault="003A0AD2" w:rsidP="003A0AD2">
      <w:pPr>
        <w:spacing w:after="0" w:line="360" w:lineRule="auto"/>
        <w:jc w:val="center"/>
        <w:rPr>
          <w:rFonts w:ascii="Times New Roman" w:hAnsi="Times New Roman"/>
          <w:sz w:val="28"/>
          <w:szCs w:val="28"/>
        </w:rPr>
      </w:pPr>
      <w:r>
        <w:rPr>
          <w:rFonts w:ascii="Times New Roman" w:hAnsi="Times New Roman"/>
          <w:sz w:val="28"/>
          <w:szCs w:val="28"/>
        </w:rPr>
        <w:t>Сравнение характеристик языков программирования</w:t>
      </w:r>
      <w:r w:rsidR="00806C7A">
        <w:rPr>
          <w:rFonts w:ascii="Times New Roman" w:hAnsi="Times New Roman"/>
          <w:sz w:val="28"/>
          <w:szCs w:val="28"/>
        </w:rPr>
        <w:t xml:space="preserve">, </w:t>
      </w:r>
      <w:r w:rsidR="00806C7A">
        <w:rPr>
          <w:rFonts w:ascii="Times New Roman" w:hAnsi="Times New Roman"/>
          <w:sz w:val="28"/>
          <w:szCs w:val="28"/>
        </w:rPr>
        <w:br/>
        <w:t>отобранных</w:t>
      </w:r>
      <w:r>
        <w:rPr>
          <w:rFonts w:ascii="Times New Roman" w:hAnsi="Times New Roman"/>
          <w:sz w:val="28"/>
          <w:szCs w:val="28"/>
        </w:rPr>
        <w:t xml:space="preserve"> для реализации проекта (</w:t>
      </w:r>
      <w:r w:rsidR="00806C7A">
        <w:rPr>
          <w:rFonts w:ascii="Times New Roman" w:hAnsi="Times New Roman"/>
          <w:sz w:val="28"/>
          <w:szCs w:val="28"/>
        </w:rPr>
        <w:t xml:space="preserve">версии языков </w:t>
      </w:r>
      <w:r>
        <w:rPr>
          <w:rFonts w:ascii="Times New Roman" w:hAnsi="Times New Roman"/>
          <w:sz w:val="28"/>
          <w:szCs w:val="28"/>
        </w:rPr>
        <w:t>2019 год)</w:t>
      </w:r>
    </w:p>
    <w:tbl>
      <w:tblPr>
        <w:tblStyle w:val="a3"/>
        <w:tblW w:w="9765" w:type="dxa"/>
        <w:jc w:val="center"/>
        <w:tblLayout w:type="fixed"/>
        <w:tblLook w:val="04A0" w:firstRow="1" w:lastRow="0" w:firstColumn="1" w:lastColumn="0" w:noHBand="0" w:noVBand="1"/>
      </w:tblPr>
      <w:tblGrid>
        <w:gridCol w:w="3466"/>
        <w:gridCol w:w="992"/>
        <w:gridCol w:w="993"/>
        <w:gridCol w:w="992"/>
        <w:gridCol w:w="1134"/>
        <w:gridCol w:w="2188"/>
      </w:tblGrid>
      <w:tr w:rsidR="00960932" w:rsidRPr="001C184D" w:rsidTr="00243736">
        <w:trPr>
          <w:jc w:val="center"/>
        </w:trPr>
        <w:tc>
          <w:tcPr>
            <w:tcW w:w="3466" w:type="dxa"/>
            <w:vAlign w:val="center"/>
          </w:tcPr>
          <w:p w:rsidR="00E10976" w:rsidRPr="001C184D" w:rsidRDefault="00E10976" w:rsidP="00806C7A">
            <w:pPr>
              <w:spacing w:line="276" w:lineRule="auto"/>
              <w:jc w:val="center"/>
              <w:rPr>
                <w:rFonts w:ascii="Times New Roman" w:hAnsi="Times New Roman"/>
                <w:sz w:val="28"/>
                <w:szCs w:val="28"/>
              </w:rPr>
            </w:pPr>
            <w:r w:rsidRPr="001C184D">
              <w:rPr>
                <w:rFonts w:ascii="Times New Roman" w:hAnsi="Times New Roman"/>
                <w:sz w:val="28"/>
                <w:szCs w:val="28"/>
              </w:rPr>
              <w:t>Язык/Критерии</w:t>
            </w:r>
          </w:p>
        </w:tc>
        <w:tc>
          <w:tcPr>
            <w:tcW w:w="992" w:type="dxa"/>
            <w:vAlign w:val="center"/>
          </w:tcPr>
          <w:p w:rsidR="00E10976" w:rsidRPr="001C184D" w:rsidRDefault="003A0AD2" w:rsidP="00806C7A">
            <w:pPr>
              <w:spacing w:line="276" w:lineRule="auto"/>
              <w:jc w:val="center"/>
              <w:rPr>
                <w:rFonts w:ascii="Times New Roman" w:hAnsi="Times New Roman"/>
                <w:sz w:val="28"/>
                <w:szCs w:val="28"/>
              </w:rPr>
            </w:pPr>
            <w:r>
              <w:rPr>
                <w:rFonts w:ascii="Times New Roman" w:hAnsi="Times New Roman"/>
                <w:sz w:val="28"/>
                <w:szCs w:val="28"/>
              </w:rPr>
              <w:t>С++</w:t>
            </w:r>
          </w:p>
        </w:tc>
        <w:tc>
          <w:tcPr>
            <w:tcW w:w="993" w:type="dxa"/>
            <w:vAlign w:val="center"/>
          </w:tcPr>
          <w:p w:rsidR="00E10976" w:rsidRPr="001C184D" w:rsidRDefault="00E10976" w:rsidP="00806C7A">
            <w:pPr>
              <w:spacing w:line="276" w:lineRule="auto"/>
              <w:jc w:val="center"/>
              <w:rPr>
                <w:rFonts w:ascii="Times New Roman" w:hAnsi="Times New Roman"/>
                <w:sz w:val="28"/>
                <w:szCs w:val="28"/>
              </w:rPr>
            </w:pPr>
            <w:r w:rsidRPr="001C184D">
              <w:rPr>
                <w:rFonts w:ascii="Times New Roman" w:hAnsi="Times New Roman"/>
                <w:sz w:val="28"/>
                <w:szCs w:val="28"/>
              </w:rPr>
              <w:t>С</w:t>
            </w:r>
            <w:r w:rsidRPr="001C184D">
              <w:rPr>
                <w:rFonts w:ascii="Times New Roman" w:hAnsi="Times New Roman"/>
                <w:sz w:val="28"/>
                <w:szCs w:val="28"/>
                <w:lang w:val="en-US"/>
              </w:rPr>
              <w:t>#</w:t>
            </w:r>
          </w:p>
        </w:tc>
        <w:tc>
          <w:tcPr>
            <w:tcW w:w="992" w:type="dxa"/>
            <w:vAlign w:val="center"/>
          </w:tcPr>
          <w:p w:rsidR="00E10976" w:rsidRPr="001C184D" w:rsidRDefault="00E10976" w:rsidP="00806C7A">
            <w:pPr>
              <w:spacing w:line="276" w:lineRule="auto"/>
              <w:jc w:val="center"/>
              <w:rPr>
                <w:rFonts w:ascii="Times New Roman" w:hAnsi="Times New Roman"/>
                <w:sz w:val="28"/>
                <w:szCs w:val="28"/>
              </w:rPr>
            </w:pPr>
            <w:r w:rsidRPr="001C184D">
              <w:rPr>
                <w:rFonts w:ascii="Times New Roman" w:hAnsi="Times New Roman"/>
                <w:sz w:val="28"/>
                <w:szCs w:val="28"/>
                <w:lang w:val="en-US"/>
              </w:rPr>
              <w:t>Java</w:t>
            </w:r>
          </w:p>
        </w:tc>
        <w:tc>
          <w:tcPr>
            <w:tcW w:w="1134" w:type="dxa"/>
            <w:vAlign w:val="center"/>
          </w:tcPr>
          <w:p w:rsidR="00E10976" w:rsidRPr="001C184D" w:rsidRDefault="003A0AD2" w:rsidP="00806C7A">
            <w:pPr>
              <w:spacing w:line="276" w:lineRule="auto"/>
              <w:jc w:val="center"/>
              <w:rPr>
                <w:rFonts w:ascii="Times New Roman" w:hAnsi="Times New Roman"/>
                <w:sz w:val="28"/>
                <w:szCs w:val="28"/>
              </w:rPr>
            </w:pPr>
            <w:r>
              <w:rPr>
                <w:rFonts w:ascii="Times New Roman" w:hAnsi="Times New Roman"/>
                <w:sz w:val="28"/>
                <w:szCs w:val="28"/>
              </w:rPr>
              <w:t>Python</w:t>
            </w:r>
          </w:p>
        </w:tc>
        <w:tc>
          <w:tcPr>
            <w:tcW w:w="2188" w:type="dxa"/>
            <w:vAlign w:val="center"/>
          </w:tcPr>
          <w:p w:rsidR="00E10976" w:rsidRPr="001C184D" w:rsidRDefault="00423E69" w:rsidP="00806C7A">
            <w:pPr>
              <w:spacing w:line="276" w:lineRule="auto"/>
              <w:ind w:left="-151" w:right="-46"/>
              <w:jc w:val="center"/>
              <w:rPr>
                <w:rFonts w:ascii="Times New Roman" w:hAnsi="Times New Roman"/>
                <w:sz w:val="28"/>
                <w:szCs w:val="28"/>
              </w:rPr>
            </w:pPr>
            <w:r>
              <w:rPr>
                <w:rFonts w:ascii="Times New Roman" w:hAnsi="Times New Roman"/>
                <w:sz w:val="28"/>
                <w:szCs w:val="28"/>
                <w:lang w:val="en-US"/>
              </w:rPr>
              <w:t>Delphy</w:t>
            </w:r>
            <w:r w:rsidR="00E10976" w:rsidRPr="001C184D">
              <w:rPr>
                <w:rFonts w:ascii="Times New Roman" w:hAnsi="Times New Roman"/>
                <w:sz w:val="28"/>
                <w:szCs w:val="28"/>
              </w:rPr>
              <w:t xml:space="preserve"> </w:t>
            </w:r>
          </w:p>
        </w:tc>
      </w:tr>
      <w:tr w:rsidR="00960932" w:rsidRPr="001C184D" w:rsidTr="00243736">
        <w:trPr>
          <w:jc w:val="center"/>
        </w:trPr>
        <w:tc>
          <w:tcPr>
            <w:tcW w:w="3466" w:type="dxa"/>
            <w:vAlign w:val="center"/>
          </w:tcPr>
          <w:p w:rsidR="00E10976" w:rsidRPr="001C184D" w:rsidRDefault="00E10976" w:rsidP="00806C7A">
            <w:pPr>
              <w:spacing w:line="276" w:lineRule="auto"/>
              <w:rPr>
                <w:rFonts w:ascii="Times New Roman" w:hAnsi="Times New Roman"/>
                <w:sz w:val="28"/>
                <w:szCs w:val="28"/>
              </w:rPr>
            </w:pPr>
            <w:r w:rsidRPr="001C184D">
              <w:rPr>
                <w:rFonts w:ascii="Times New Roman" w:hAnsi="Times New Roman"/>
                <w:sz w:val="28"/>
                <w:szCs w:val="28"/>
              </w:rPr>
              <w:t>Встроенный графический интерфейс</w:t>
            </w:r>
          </w:p>
        </w:tc>
        <w:tc>
          <w:tcPr>
            <w:tcW w:w="992" w:type="dxa"/>
            <w:vAlign w:val="center"/>
          </w:tcPr>
          <w:p w:rsidR="00E10976" w:rsidRPr="001C184D" w:rsidRDefault="00E10976" w:rsidP="00806C7A">
            <w:pPr>
              <w:spacing w:line="276" w:lineRule="auto"/>
              <w:jc w:val="center"/>
              <w:rPr>
                <w:rFonts w:ascii="Times New Roman" w:hAnsi="Times New Roman"/>
                <w:sz w:val="28"/>
                <w:szCs w:val="28"/>
              </w:rPr>
            </w:pPr>
            <w:r w:rsidRPr="001C184D">
              <w:rPr>
                <w:rFonts w:ascii="Times New Roman" w:hAnsi="Times New Roman"/>
                <w:sz w:val="28"/>
                <w:szCs w:val="28"/>
              </w:rPr>
              <w:t>-</w:t>
            </w:r>
          </w:p>
        </w:tc>
        <w:tc>
          <w:tcPr>
            <w:tcW w:w="993" w:type="dxa"/>
            <w:vAlign w:val="center"/>
          </w:tcPr>
          <w:p w:rsidR="00E10976" w:rsidRPr="001C184D" w:rsidRDefault="00E10976" w:rsidP="00806C7A">
            <w:pPr>
              <w:spacing w:line="276" w:lineRule="auto"/>
              <w:jc w:val="center"/>
              <w:rPr>
                <w:rFonts w:ascii="Times New Roman" w:hAnsi="Times New Roman"/>
                <w:sz w:val="28"/>
                <w:szCs w:val="28"/>
              </w:rPr>
            </w:pPr>
            <w:r w:rsidRPr="001C184D">
              <w:rPr>
                <w:rFonts w:ascii="Times New Roman" w:hAnsi="Times New Roman"/>
                <w:sz w:val="28"/>
                <w:szCs w:val="28"/>
              </w:rPr>
              <w:t>+</w:t>
            </w:r>
          </w:p>
        </w:tc>
        <w:tc>
          <w:tcPr>
            <w:tcW w:w="992" w:type="dxa"/>
            <w:vAlign w:val="center"/>
          </w:tcPr>
          <w:p w:rsidR="00E10976" w:rsidRPr="001C184D" w:rsidRDefault="00E10976" w:rsidP="00806C7A">
            <w:pPr>
              <w:spacing w:line="276" w:lineRule="auto"/>
              <w:jc w:val="center"/>
              <w:rPr>
                <w:rFonts w:ascii="Times New Roman" w:hAnsi="Times New Roman"/>
                <w:sz w:val="28"/>
                <w:szCs w:val="28"/>
              </w:rPr>
            </w:pPr>
            <w:r w:rsidRPr="001C184D">
              <w:rPr>
                <w:rFonts w:ascii="Times New Roman" w:hAnsi="Times New Roman"/>
                <w:sz w:val="28"/>
                <w:szCs w:val="28"/>
              </w:rPr>
              <w:t>-</w:t>
            </w:r>
          </w:p>
        </w:tc>
        <w:tc>
          <w:tcPr>
            <w:tcW w:w="1134" w:type="dxa"/>
            <w:vAlign w:val="center"/>
          </w:tcPr>
          <w:p w:rsidR="00E10976" w:rsidRPr="001C184D" w:rsidRDefault="00E10976" w:rsidP="00806C7A">
            <w:pPr>
              <w:spacing w:line="276" w:lineRule="auto"/>
              <w:jc w:val="center"/>
              <w:rPr>
                <w:rFonts w:ascii="Times New Roman" w:hAnsi="Times New Roman"/>
                <w:sz w:val="28"/>
                <w:szCs w:val="28"/>
              </w:rPr>
            </w:pPr>
            <w:r w:rsidRPr="001C184D">
              <w:rPr>
                <w:rFonts w:ascii="Times New Roman" w:hAnsi="Times New Roman"/>
                <w:sz w:val="28"/>
                <w:szCs w:val="28"/>
              </w:rPr>
              <w:t>+</w:t>
            </w:r>
          </w:p>
        </w:tc>
        <w:tc>
          <w:tcPr>
            <w:tcW w:w="2188" w:type="dxa"/>
            <w:vAlign w:val="center"/>
          </w:tcPr>
          <w:p w:rsidR="00E10976" w:rsidRPr="001C184D" w:rsidRDefault="003735E8" w:rsidP="00806C7A">
            <w:pPr>
              <w:spacing w:line="276" w:lineRule="auto"/>
              <w:jc w:val="center"/>
              <w:rPr>
                <w:rFonts w:ascii="Times New Roman" w:hAnsi="Times New Roman"/>
                <w:sz w:val="28"/>
                <w:szCs w:val="28"/>
              </w:rPr>
            </w:pPr>
            <w:r>
              <w:rPr>
                <w:rFonts w:ascii="Times New Roman" w:hAnsi="Times New Roman"/>
                <w:sz w:val="28"/>
                <w:szCs w:val="28"/>
              </w:rPr>
              <w:t>+</w:t>
            </w:r>
          </w:p>
        </w:tc>
      </w:tr>
      <w:tr w:rsidR="00960932" w:rsidRPr="001C184D" w:rsidTr="00243736">
        <w:trPr>
          <w:jc w:val="center"/>
        </w:trPr>
        <w:tc>
          <w:tcPr>
            <w:tcW w:w="3466" w:type="dxa"/>
            <w:vAlign w:val="center"/>
          </w:tcPr>
          <w:p w:rsidR="00E10976" w:rsidRPr="001C184D" w:rsidRDefault="00E10976" w:rsidP="00806C7A">
            <w:pPr>
              <w:spacing w:line="276" w:lineRule="auto"/>
              <w:rPr>
                <w:rFonts w:ascii="Times New Roman" w:hAnsi="Times New Roman"/>
                <w:sz w:val="28"/>
                <w:szCs w:val="28"/>
              </w:rPr>
            </w:pPr>
            <w:r w:rsidRPr="001C184D">
              <w:rPr>
                <w:rFonts w:ascii="Times New Roman" w:hAnsi="Times New Roman"/>
                <w:sz w:val="28"/>
                <w:szCs w:val="28"/>
              </w:rPr>
              <w:t>Возможность подключать библиотеки</w:t>
            </w:r>
          </w:p>
        </w:tc>
        <w:tc>
          <w:tcPr>
            <w:tcW w:w="992" w:type="dxa"/>
            <w:vAlign w:val="center"/>
          </w:tcPr>
          <w:p w:rsidR="00E10976" w:rsidRPr="001C184D" w:rsidRDefault="00E10976" w:rsidP="00806C7A">
            <w:pPr>
              <w:spacing w:line="276" w:lineRule="auto"/>
              <w:jc w:val="center"/>
              <w:rPr>
                <w:rFonts w:ascii="Times New Roman" w:hAnsi="Times New Roman"/>
                <w:sz w:val="28"/>
                <w:szCs w:val="28"/>
              </w:rPr>
            </w:pPr>
            <w:r w:rsidRPr="001C184D">
              <w:rPr>
                <w:rFonts w:ascii="Times New Roman" w:hAnsi="Times New Roman"/>
                <w:sz w:val="28"/>
                <w:szCs w:val="28"/>
              </w:rPr>
              <w:t>+</w:t>
            </w:r>
          </w:p>
        </w:tc>
        <w:tc>
          <w:tcPr>
            <w:tcW w:w="993" w:type="dxa"/>
            <w:vAlign w:val="center"/>
          </w:tcPr>
          <w:p w:rsidR="00E10976" w:rsidRPr="001C184D" w:rsidRDefault="00E10976" w:rsidP="00806C7A">
            <w:pPr>
              <w:spacing w:line="276" w:lineRule="auto"/>
              <w:jc w:val="center"/>
              <w:rPr>
                <w:rFonts w:ascii="Times New Roman" w:hAnsi="Times New Roman"/>
                <w:sz w:val="28"/>
                <w:szCs w:val="28"/>
              </w:rPr>
            </w:pPr>
            <w:r w:rsidRPr="001C184D">
              <w:rPr>
                <w:rFonts w:ascii="Times New Roman" w:hAnsi="Times New Roman"/>
                <w:sz w:val="28"/>
                <w:szCs w:val="28"/>
              </w:rPr>
              <w:t>+</w:t>
            </w:r>
          </w:p>
        </w:tc>
        <w:tc>
          <w:tcPr>
            <w:tcW w:w="992" w:type="dxa"/>
            <w:vAlign w:val="center"/>
          </w:tcPr>
          <w:p w:rsidR="00E10976" w:rsidRPr="001C184D" w:rsidRDefault="00E10976" w:rsidP="00806C7A">
            <w:pPr>
              <w:spacing w:line="276" w:lineRule="auto"/>
              <w:jc w:val="center"/>
              <w:rPr>
                <w:rFonts w:ascii="Times New Roman" w:hAnsi="Times New Roman"/>
                <w:sz w:val="28"/>
                <w:szCs w:val="28"/>
              </w:rPr>
            </w:pPr>
            <w:r w:rsidRPr="001C184D">
              <w:rPr>
                <w:rFonts w:ascii="Times New Roman" w:hAnsi="Times New Roman"/>
                <w:sz w:val="28"/>
                <w:szCs w:val="28"/>
              </w:rPr>
              <w:t>+</w:t>
            </w:r>
          </w:p>
        </w:tc>
        <w:tc>
          <w:tcPr>
            <w:tcW w:w="1134" w:type="dxa"/>
            <w:vAlign w:val="center"/>
          </w:tcPr>
          <w:p w:rsidR="00E10976" w:rsidRPr="001C184D" w:rsidRDefault="00E10976" w:rsidP="00806C7A">
            <w:pPr>
              <w:spacing w:line="276" w:lineRule="auto"/>
              <w:jc w:val="center"/>
              <w:rPr>
                <w:rFonts w:ascii="Times New Roman" w:hAnsi="Times New Roman"/>
                <w:sz w:val="28"/>
                <w:szCs w:val="28"/>
              </w:rPr>
            </w:pPr>
            <w:r w:rsidRPr="001C184D">
              <w:rPr>
                <w:rFonts w:ascii="Times New Roman" w:hAnsi="Times New Roman"/>
                <w:sz w:val="28"/>
                <w:szCs w:val="28"/>
              </w:rPr>
              <w:t>+</w:t>
            </w:r>
          </w:p>
        </w:tc>
        <w:tc>
          <w:tcPr>
            <w:tcW w:w="2188" w:type="dxa"/>
            <w:vAlign w:val="center"/>
          </w:tcPr>
          <w:p w:rsidR="00E10976" w:rsidRPr="001C184D" w:rsidRDefault="00E10976" w:rsidP="00806C7A">
            <w:pPr>
              <w:spacing w:line="276" w:lineRule="auto"/>
              <w:jc w:val="center"/>
              <w:rPr>
                <w:rFonts w:ascii="Times New Roman" w:hAnsi="Times New Roman"/>
                <w:sz w:val="28"/>
                <w:szCs w:val="28"/>
              </w:rPr>
            </w:pPr>
            <w:r w:rsidRPr="001C184D">
              <w:rPr>
                <w:rFonts w:ascii="Times New Roman" w:hAnsi="Times New Roman"/>
                <w:sz w:val="28"/>
                <w:szCs w:val="28"/>
              </w:rPr>
              <w:t>+</w:t>
            </w:r>
          </w:p>
        </w:tc>
      </w:tr>
      <w:tr w:rsidR="00960932" w:rsidRPr="001C184D" w:rsidTr="00243736">
        <w:trPr>
          <w:jc w:val="center"/>
        </w:trPr>
        <w:tc>
          <w:tcPr>
            <w:tcW w:w="3466" w:type="dxa"/>
            <w:vAlign w:val="center"/>
          </w:tcPr>
          <w:p w:rsidR="00E10976" w:rsidRPr="001C184D" w:rsidRDefault="00E10976" w:rsidP="00806C7A">
            <w:pPr>
              <w:spacing w:line="276" w:lineRule="auto"/>
              <w:rPr>
                <w:rFonts w:ascii="Times New Roman" w:hAnsi="Times New Roman"/>
                <w:sz w:val="28"/>
                <w:szCs w:val="28"/>
              </w:rPr>
            </w:pPr>
            <w:r w:rsidRPr="001C184D">
              <w:rPr>
                <w:rFonts w:ascii="Times New Roman" w:hAnsi="Times New Roman"/>
                <w:sz w:val="28"/>
                <w:szCs w:val="28"/>
              </w:rPr>
              <w:t xml:space="preserve">Интуитивно понятный </w:t>
            </w:r>
            <w:r w:rsidRPr="001C184D">
              <w:rPr>
                <w:rFonts w:ascii="Times New Roman" w:hAnsi="Times New Roman"/>
                <w:sz w:val="28"/>
                <w:szCs w:val="28"/>
              </w:rPr>
              <w:lastRenderedPageBreak/>
              <w:t>интерфейс</w:t>
            </w:r>
          </w:p>
        </w:tc>
        <w:tc>
          <w:tcPr>
            <w:tcW w:w="992" w:type="dxa"/>
            <w:vAlign w:val="center"/>
          </w:tcPr>
          <w:p w:rsidR="00E10976" w:rsidRPr="001C184D" w:rsidRDefault="00E10976" w:rsidP="00806C7A">
            <w:pPr>
              <w:spacing w:line="276" w:lineRule="auto"/>
              <w:jc w:val="center"/>
              <w:rPr>
                <w:rFonts w:ascii="Times New Roman" w:hAnsi="Times New Roman"/>
                <w:sz w:val="28"/>
                <w:szCs w:val="28"/>
              </w:rPr>
            </w:pPr>
            <w:r w:rsidRPr="001C184D">
              <w:rPr>
                <w:rFonts w:ascii="Times New Roman" w:hAnsi="Times New Roman"/>
                <w:sz w:val="28"/>
                <w:szCs w:val="28"/>
              </w:rPr>
              <w:lastRenderedPageBreak/>
              <w:t>+</w:t>
            </w:r>
          </w:p>
        </w:tc>
        <w:tc>
          <w:tcPr>
            <w:tcW w:w="993" w:type="dxa"/>
            <w:vAlign w:val="center"/>
          </w:tcPr>
          <w:p w:rsidR="00E10976" w:rsidRPr="001C184D" w:rsidRDefault="00E10976" w:rsidP="00806C7A">
            <w:pPr>
              <w:spacing w:line="276" w:lineRule="auto"/>
              <w:jc w:val="center"/>
              <w:rPr>
                <w:rFonts w:ascii="Times New Roman" w:hAnsi="Times New Roman"/>
                <w:sz w:val="28"/>
                <w:szCs w:val="28"/>
              </w:rPr>
            </w:pPr>
            <w:r w:rsidRPr="001C184D">
              <w:rPr>
                <w:rFonts w:ascii="Times New Roman" w:hAnsi="Times New Roman"/>
                <w:sz w:val="28"/>
                <w:szCs w:val="28"/>
              </w:rPr>
              <w:t>+</w:t>
            </w:r>
          </w:p>
        </w:tc>
        <w:tc>
          <w:tcPr>
            <w:tcW w:w="992" w:type="dxa"/>
            <w:vAlign w:val="center"/>
          </w:tcPr>
          <w:p w:rsidR="00E10976" w:rsidRPr="001C184D" w:rsidRDefault="00E10976" w:rsidP="00806C7A">
            <w:pPr>
              <w:spacing w:line="276" w:lineRule="auto"/>
              <w:jc w:val="center"/>
              <w:rPr>
                <w:rFonts w:ascii="Times New Roman" w:hAnsi="Times New Roman"/>
                <w:sz w:val="28"/>
                <w:szCs w:val="28"/>
              </w:rPr>
            </w:pPr>
            <w:r w:rsidRPr="001C184D">
              <w:rPr>
                <w:rFonts w:ascii="Times New Roman" w:hAnsi="Times New Roman"/>
                <w:sz w:val="28"/>
                <w:szCs w:val="28"/>
              </w:rPr>
              <w:t>+</w:t>
            </w:r>
          </w:p>
        </w:tc>
        <w:tc>
          <w:tcPr>
            <w:tcW w:w="1134" w:type="dxa"/>
            <w:vAlign w:val="center"/>
          </w:tcPr>
          <w:p w:rsidR="00E10976" w:rsidRPr="001C184D" w:rsidRDefault="00E10976" w:rsidP="00806C7A">
            <w:pPr>
              <w:spacing w:line="276" w:lineRule="auto"/>
              <w:jc w:val="center"/>
              <w:rPr>
                <w:rFonts w:ascii="Times New Roman" w:hAnsi="Times New Roman"/>
                <w:sz w:val="28"/>
                <w:szCs w:val="28"/>
              </w:rPr>
            </w:pPr>
            <w:r w:rsidRPr="001C184D">
              <w:rPr>
                <w:rFonts w:ascii="Times New Roman" w:hAnsi="Times New Roman"/>
                <w:sz w:val="28"/>
                <w:szCs w:val="28"/>
              </w:rPr>
              <w:t>-</w:t>
            </w:r>
          </w:p>
        </w:tc>
        <w:tc>
          <w:tcPr>
            <w:tcW w:w="2188" w:type="dxa"/>
            <w:vAlign w:val="center"/>
          </w:tcPr>
          <w:p w:rsidR="00E10976" w:rsidRPr="001C184D" w:rsidRDefault="003735E8" w:rsidP="00806C7A">
            <w:pPr>
              <w:spacing w:line="276" w:lineRule="auto"/>
              <w:jc w:val="center"/>
              <w:rPr>
                <w:rFonts w:ascii="Times New Roman" w:hAnsi="Times New Roman"/>
                <w:sz w:val="28"/>
                <w:szCs w:val="28"/>
              </w:rPr>
            </w:pPr>
            <w:r>
              <w:rPr>
                <w:rFonts w:ascii="Times New Roman" w:hAnsi="Times New Roman"/>
                <w:sz w:val="28"/>
                <w:szCs w:val="28"/>
              </w:rPr>
              <w:t>-</w:t>
            </w:r>
          </w:p>
        </w:tc>
      </w:tr>
      <w:tr w:rsidR="00960932" w:rsidRPr="001C184D" w:rsidTr="00243736">
        <w:trPr>
          <w:jc w:val="center"/>
        </w:trPr>
        <w:tc>
          <w:tcPr>
            <w:tcW w:w="3466" w:type="dxa"/>
            <w:vAlign w:val="center"/>
          </w:tcPr>
          <w:p w:rsidR="00E10976" w:rsidRPr="001C184D" w:rsidRDefault="00E10976" w:rsidP="00806C7A">
            <w:pPr>
              <w:spacing w:line="276" w:lineRule="auto"/>
              <w:rPr>
                <w:rFonts w:ascii="Times New Roman" w:hAnsi="Times New Roman"/>
                <w:sz w:val="28"/>
                <w:szCs w:val="28"/>
              </w:rPr>
            </w:pPr>
            <w:r w:rsidRPr="001C184D">
              <w:rPr>
                <w:rFonts w:ascii="Times New Roman" w:hAnsi="Times New Roman"/>
                <w:sz w:val="28"/>
                <w:szCs w:val="28"/>
              </w:rPr>
              <w:lastRenderedPageBreak/>
              <w:t>Многофункциональность</w:t>
            </w:r>
          </w:p>
        </w:tc>
        <w:tc>
          <w:tcPr>
            <w:tcW w:w="992" w:type="dxa"/>
            <w:vAlign w:val="center"/>
          </w:tcPr>
          <w:p w:rsidR="00E10976" w:rsidRPr="001C184D" w:rsidRDefault="00E10976" w:rsidP="00806C7A">
            <w:pPr>
              <w:spacing w:line="276" w:lineRule="auto"/>
              <w:jc w:val="center"/>
              <w:rPr>
                <w:rFonts w:ascii="Times New Roman" w:hAnsi="Times New Roman"/>
                <w:sz w:val="28"/>
                <w:szCs w:val="28"/>
              </w:rPr>
            </w:pPr>
            <w:r w:rsidRPr="001C184D">
              <w:rPr>
                <w:rFonts w:ascii="Times New Roman" w:hAnsi="Times New Roman"/>
                <w:sz w:val="28"/>
                <w:szCs w:val="28"/>
              </w:rPr>
              <w:t>+</w:t>
            </w:r>
          </w:p>
        </w:tc>
        <w:tc>
          <w:tcPr>
            <w:tcW w:w="993" w:type="dxa"/>
            <w:vAlign w:val="center"/>
          </w:tcPr>
          <w:p w:rsidR="00E10976" w:rsidRPr="001C184D" w:rsidRDefault="00E10976" w:rsidP="00806C7A">
            <w:pPr>
              <w:spacing w:line="276" w:lineRule="auto"/>
              <w:jc w:val="center"/>
              <w:rPr>
                <w:rFonts w:ascii="Times New Roman" w:hAnsi="Times New Roman"/>
                <w:sz w:val="28"/>
                <w:szCs w:val="28"/>
              </w:rPr>
            </w:pPr>
            <w:r w:rsidRPr="001C184D">
              <w:rPr>
                <w:rFonts w:ascii="Times New Roman" w:hAnsi="Times New Roman"/>
                <w:sz w:val="28"/>
                <w:szCs w:val="28"/>
              </w:rPr>
              <w:t>+</w:t>
            </w:r>
          </w:p>
        </w:tc>
        <w:tc>
          <w:tcPr>
            <w:tcW w:w="992" w:type="dxa"/>
            <w:vAlign w:val="center"/>
          </w:tcPr>
          <w:p w:rsidR="00E10976" w:rsidRPr="001C184D" w:rsidRDefault="00E10976" w:rsidP="00806C7A">
            <w:pPr>
              <w:spacing w:line="276" w:lineRule="auto"/>
              <w:jc w:val="center"/>
              <w:rPr>
                <w:rFonts w:ascii="Times New Roman" w:hAnsi="Times New Roman"/>
                <w:sz w:val="28"/>
                <w:szCs w:val="28"/>
              </w:rPr>
            </w:pPr>
            <w:r w:rsidRPr="001C184D">
              <w:rPr>
                <w:rFonts w:ascii="Times New Roman" w:hAnsi="Times New Roman"/>
                <w:sz w:val="28"/>
                <w:szCs w:val="28"/>
              </w:rPr>
              <w:t>+</w:t>
            </w:r>
          </w:p>
        </w:tc>
        <w:tc>
          <w:tcPr>
            <w:tcW w:w="1134" w:type="dxa"/>
            <w:vAlign w:val="center"/>
          </w:tcPr>
          <w:p w:rsidR="00E10976" w:rsidRPr="001C184D" w:rsidRDefault="00E10976" w:rsidP="00806C7A">
            <w:pPr>
              <w:spacing w:line="276" w:lineRule="auto"/>
              <w:jc w:val="center"/>
              <w:rPr>
                <w:rFonts w:ascii="Times New Roman" w:hAnsi="Times New Roman"/>
                <w:sz w:val="28"/>
                <w:szCs w:val="28"/>
              </w:rPr>
            </w:pPr>
            <w:r w:rsidRPr="001C184D">
              <w:rPr>
                <w:rFonts w:ascii="Times New Roman" w:hAnsi="Times New Roman"/>
                <w:sz w:val="28"/>
                <w:szCs w:val="28"/>
              </w:rPr>
              <w:t>+</w:t>
            </w:r>
          </w:p>
        </w:tc>
        <w:tc>
          <w:tcPr>
            <w:tcW w:w="2188" w:type="dxa"/>
            <w:vAlign w:val="center"/>
          </w:tcPr>
          <w:p w:rsidR="00E10976" w:rsidRPr="001C184D" w:rsidRDefault="00E10976" w:rsidP="00806C7A">
            <w:pPr>
              <w:spacing w:line="276" w:lineRule="auto"/>
              <w:jc w:val="center"/>
              <w:rPr>
                <w:rFonts w:ascii="Times New Roman" w:hAnsi="Times New Roman"/>
                <w:sz w:val="28"/>
                <w:szCs w:val="28"/>
              </w:rPr>
            </w:pPr>
            <w:r w:rsidRPr="001C184D">
              <w:rPr>
                <w:rFonts w:ascii="Times New Roman" w:hAnsi="Times New Roman"/>
                <w:sz w:val="28"/>
                <w:szCs w:val="28"/>
              </w:rPr>
              <w:t>-</w:t>
            </w:r>
          </w:p>
        </w:tc>
      </w:tr>
      <w:tr w:rsidR="00960932" w:rsidRPr="001C184D" w:rsidTr="00243736">
        <w:trPr>
          <w:jc w:val="center"/>
        </w:trPr>
        <w:tc>
          <w:tcPr>
            <w:tcW w:w="3466" w:type="dxa"/>
            <w:vAlign w:val="center"/>
          </w:tcPr>
          <w:p w:rsidR="00E10976" w:rsidRPr="001C184D" w:rsidRDefault="00E10976" w:rsidP="00806C7A">
            <w:pPr>
              <w:spacing w:line="276" w:lineRule="auto"/>
              <w:rPr>
                <w:rFonts w:ascii="Times New Roman" w:hAnsi="Times New Roman"/>
                <w:sz w:val="28"/>
                <w:szCs w:val="28"/>
              </w:rPr>
            </w:pPr>
            <w:r w:rsidRPr="001C184D">
              <w:rPr>
                <w:rFonts w:ascii="Times New Roman" w:hAnsi="Times New Roman"/>
                <w:sz w:val="28"/>
                <w:szCs w:val="28"/>
              </w:rPr>
              <w:t>Популярность среди разработки приложений</w:t>
            </w:r>
          </w:p>
        </w:tc>
        <w:tc>
          <w:tcPr>
            <w:tcW w:w="992" w:type="dxa"/>
            <w:vAlign w:val="center"/>
          </w:tcPr>
          <w:p w:rsidR="00E10976" w:rsidRPr="001C184D" w:rsidRDefault="00E10976" w:rsidP="00806C7A">
            <w:pPr>
              <w:spacing w:line="276" w:lineRule="auto"/>
              <w:jc w:val="center"/>
              <w:rPr>
                <w:rFonts w:ascii="Times New Roman" w:hAnsi="Times New Roman"/>
                <w:sz w:val="28"/>
                <w:szCs w:val="28"/>
              </w:rPr>
            </w:pPr>
            <w:r w:rsidRPr="001C184D">
              <w:rPr>
                <w:rFonts w:ascii="Times New Roman" w:hAnsi="Times New Roman"/>
                <w:sz w:val="28"/>
                <w:szCs w:val="28"/>
              </w:rPr>
              <w:t>+</w:t>
            </w:r>
          </w:p>
        </w:tc>
        <w:tc>
          <w:tcPr>
            <w:tcW w:w="993" w:type="dxa"/>
            <w:vAlign w:val="center"/>
          </w:tcPr>
          <w:p w:rsidR="00E10976" w:rsidRPr="001C184D" w:rsidRDefault="00E10976" w:rsidP="00806C7A">
            <w:pPr>
              <w:spacing w:line="276" w:lineRule="auto"/>
              <w:jc w:val="center"/>
              <w:rPr>
                <w:rFonts w:ascii="Times New Roman" w:hAnsi="Times New Roman"/>
                <w:sz w:val="28"/>
                <w:szCs w:val="28"/>
              </w:rPr>
            </w:pPr>
            <w:r w:rsidRPr="001C184D">
              <w:rPr>
                <w:rFonts w:ascii="Times New Roman" w:hAnsi="Times New Roman"/>
                <w:sz w:val="28"/>
                <w:szCs w:val="28"/>
              </w:rPr>
              <w:t>+</w:t>
            </w:r>
          </w:p>
        </w:tc>
        <w:tc>
          <w:tcPr>
            <w:tcW w:w="992" w:type="dxa"/>
            <w:vAlign w:val="center"/>
          </w:tcPr>
          <w:p w:rsidR="00E10976" w:rsidRPr="001C184D" w:rsidRDefault="00E10976" w:rsidP="00806C7A">
            <w:pPr>
              <w:spacing w:line="276" w:lineRule="auto"/>
              <w:jc w:val="center"/>
              <w:rPr>
                <w:rFonts w:ascii="Times New Roman" w:hAnsi="Times New Roman"/>
                <w:sz w:val="28"/>
                <w:szCs w:val="28"/>
              </w:rPr>
            </w:pPr>
            <w:r w:rsidRPr="001C184D">
              <w:rPr>
                <w:rFonts w:ascii="Times New Roman" w:hAnsi="Times New Roman"/>
                <w:sz w:val="28"/>
                <w:szCs w:val="28"/>
              </w:rPr>
              <w:t>+</w:t>
            </w:r>
          </w:p>
        </w:tc>
        <w:tc>
          <w:tcPr>
            <w:tcW w:w="1134" w:type="dxa"/>
            <w:vAlign w:val="center"/>
          </w:tcPr>
          <w:p w:rsidR="00E10976" w:rsidRPr="001C184D" w:rsidRDefault="00E10976" w:rsidP="00806C7A">
            <w:pPr>
              <w:spacing w:line="276" w:lineRule="auto"/>
              <w:jc w:val="center"/>
              <w:rPr>
                <w:rFonts w:ascii="Times New Roman" w:hAnsi="Times New Roman"/>
                <w:sz w:val="28"/>
                <w:szCs w:val="28"/>
              </w:rPr>
            </w:pPr>
            <w:r w:rsidRPr="001C184D">
              <w:rPr>
                <w:rFonts w:ascii="Times New Roman" w:hAnsi="Times New Roman"/>
                <w:sz w:val="28"/>
                <w:szCs w:val="28"/>
              </w:rPr>
              <w:t>+</w:t>
            </w:r>
          </w:p>
        </w:tc>
        <w:tc>
          <w:tcPr>
            <w:tcW w:w="2188" w:type="dxa"/>
            <w:vAlign w:val="center"/>
          </w:tcPr>
          <w:p w:rsidR="00E10976" w:rsidRPr="001C184D" w:rsidRDefault="00E10976" w:rsidP="00806C7A">
            <w:pPr>
              <w:spacing w:line="276" w:lineRule="auto"/>
              <w:jc w:val="center"/>
              <w:rPr>
                <w:rFonts w:ascii="Times New Roman" w:hAnsi="Times New Roman"/>
                <w:sz w:val="28"/>
                <w:szCs w:val="28"/>
              </w:rPr>
            </w:pPr>
            <w:r w:rsidRPr="001C184D">
              <w:rPr>
                <w:rFonts w:ascii="Times New Roman" w:hAnsi="Times New Roman"/>
                <w:sz w:val="28"/>
                <w:szCs w:val="28"/>
              </w:rPr>
              <w:t>+</w:t>
            </w:r>
          </w:p>
        </w:tc>
      </w:tr>
      <w:tr w:rsidR="00960932" w:rsidRPr="001C184D" w:rsidTr="00243736">
        <w:trPr>
          <w:jc w:val="center"/>
        </w:trPr>
        <w:tc>
          <w:tcPr>
            <w:tcW w:w="3466" w:type="dxa"/>
            <w:vAlign w:val="center"/>
          </w:tcPr>
          <w:p w:rsidR="00E10976" w:rsidRPr="001C184D" w:rsidRDefault="00E10976" w:rsidP="00806C7A">
            <w:pPr>
              <w:spacing w:line="276" w:lineRule="auto"/>
              <w:rPr>
                <w:rFonts w:ascii="Times New Roman" w:hAnsi="Times New Roman"/>
                <w:sz w:val="28"/>
                <w:szCs w:val="28"/>
              </w:rPr>
            </w:pPr>
            <w:r w:rsidRPr="001C184D">
              <w:rPr>
                <w:rFonts w:ascii="Times New Roman" w:hAnsi="Times New Roman"/>
                <w:sz w:val="28"/>
                <w:szCs w:val="28"/>
              </w:rPr>
              <w:t>Кроссплатформенность</w:t>
            </w:r>
          </w:p>
        </w:tc>
        <w:tc>
          <w:tcPr>
            <w:tcW w:w="992" w:type="dxa"/>
            <w:vAlign w:val="center"/>
          </w:tcPr>
          <w:p w:rsidR="00E10976" w:rsidRPr="001C184D" w:rsidRDefault="00E10976" w:rsidP="00806C7A">
            <w:pPr>
              <w:spacing w:line="276" w:lineRule="auto"/>
              <w:jc w:val="center"/>
              <w:rPr>
                <w:rFonts w:ascii="Times New Roman" w:hAnsi="Times New Roman"/>
                <w:sz w:val="28"/>
                <w:szCs w:val="28"/>
              </w:rPr>
            </w:pPr>
            <w:r w:rsidRPr="001C184D">
              <w:rPr>
                <w:rFonts w:ascii="Times New Roman" w:hAnsi="Times New Roman"/>
                <w:sz w:val="28"/>
                <w:szCs w:val="28"/>
              </w:rPr>
              <w:t>-</w:t>
            </w:r>
          </w:p>
        </w:tc>
        <w:tc>
          <w:tcPr>
            <w:tcW w:w="993" w:type="dxa"/>
            <w:vAlign w:val="center"/>
          </w:tcPr>
          <w:p w:rsidR="00E10976" w:rsidRPr="001C184D" w:rsidRDefault="00E10976" w:rsidP="00806C7A">
            <w:pPr>
              <w:spacing w:line="276" w:lineRule="auto"/>
              <w:jc w:val="center"/>
              <w:rPr>
                <w:rFonts w:ascii="Times New Roman" w:hAnsi="Times New Roman"/>
                <w:sz w:val="28"/>
                <w:szCs w:val="28"/>
              </w:rPr>
            </w:pPr>
            <w:r w:rsidRPr="001C184D">
              <w:rPr>
                <w:rFonts w:ascii="Times New Roman" w:hAnsi="Times New Roman"/>
                <w:sz w:val="28"/>
                <w:szCs w:val="28"/>
              </w:rPr>
              <w:t>+</w:t>
            </w:r>
          </w:p>
        </w:tc>
        <w:tc>
          <w:tcPr>
            <w:tcW w:w="992" w:type="dxa"/>
            <w:vAlign w:val="center"/>
          </w:tcPr>
          <w:p w:rsidR="00E10976" w:rsidRPr="001C184D" w:rsidRDefault="00E10976" w:rsidP="00806C7A">
            <w:pPr>
              <w:spacing w:line="276" w:lineRule="auto"/>
              <w:jc w:val="center"/>
              <w:rPr>
                <w:rFonts w:ascii="Times New Roman" w:hAnsi="Times New Roman"/>
                <w:sz w:val="28"/>
                <w:szCs w:val="28"/>
              </w:rPr>
            </w:pPr>
            <w:r w:rsidRPr="001C184D">
              <w:rPr>
                <w:rFonts w:ascii="Times New Roman" w:hAnsi="Times New Roman"/>
                <w:sz w:val="28"/>
                <w:szCs w:val="28"/>
              </w:rPr>
              <w:t>+</w:t>
            </w:r>
          </w:p>
        </w:tc>
        <w:tc>
          <w:tcPr>
            <w:tcW w:w="1134" w:type="dxa"/>
            <w:vAlign w:val="center"/>
          </w:tcPr>
          <w:p w:rsidR="00E10976" w:rsidRPr="001C184D" w:rsidRDefault="00E10976" w:rsidP="00806C7A">
            <w:pPr>
              <w:spacing w:line="276" w:lineRule="auto"/>
              <w:jc w:val="center"/>
              <w:rPr>
                <w:rFonts w:ascii="Times New Roman" w:hAnsi="Times New Roman"/>
                <w:sz w:val="28"/>
                <w:szCs w:val="28"/>
              </w:rPr>
            </w:pPr>
            <w:r w:rsidRPr="001C184D">
              <w:rPr>
                <w:rFonts w:ascii="Times New Roman" w:hAnsi="Times New Roman"/>
                <w:sz w:val="28"/>
                <w:szCs w:val="28"/>
              </w:rPr>
              <w:t>+</w:t>
            </w:r>
          </w:p>
        </w:tc>
        <w:tc>
          <w:tcPr>
            <w:tcW w:w="2188" w:type="dxa"/>
            <w:vAlign w:val="center"/>
          </w:tcPr>
          <w:p w:rsidR="00E10976" w:rsidRPr="001C184D" w:rsidRDefault="003735E8" w:rsidP="00806C7A">
            <w:pPr>
              <w:spacing w:line="276" w:lineRule="auto"/>
              <w:jc w:val="center"/>
              <w:rPr>
                <w:rFonts w:ascii="Times New Roman" w:hAnsi="Times New Roman"/>
                <w:sz w:val="28"/>
                <w:szCs w:val="28"/>
              </w:rPr>
            </w:pPr>
            <w:r>
              <w:rPr>
                <w:rFonts w:ascii="Times New Roman" w:hAnsi="Times New Roman"/>
                <w:sz w:val="28"/>
                <w:szCs w:val="28"/>
              </w:rPr>
              <w:t>+</w:t>
            </w:r>
          </w:p>
        </w:tc>
      </w:tr>
    </w:tbl>
    <w:p w:rsidR="00423E69" w:rsidRDefault="00423E69" w:rsidP="002F40D3">
      <w:pPr>
        <w:spacing w:after="0" w:line="360" w:lineRule="auto"/>
        <w:ind w:firstLine="567"/>
        <w:jc w:val="both"/>
        <w:rPr>
          <w:rFonts w:ascii="Times New Roman" w:hAnsi="Times New Roman"/>
          <w:sz w:val="28"/>
          <w:szCs w:val="28"/>
        </w:rPr>
      </w:pPr>
    </w:p>
    <w:p w:rsidR="00E10976" w:rsidRPr="001C184D" w:rsidRDefault="00CB11AD" w:rsidP="002F40D3">
      <w:pPr>
        <w:spacing w:after="0" w:line="360" w:lineRule="auto"/>
        <w:ind w:firstLine="567"/>
        <w:jc w:val="both"/>
        <w:rPr>
          <w:rFonts w:ascii="Times New Roman" w:hAnsi="Times New Roman"/>
          <w:sz w:val="28"/>
          <w:szCs w:val="28"/>
        </w:rPr>
      </w:pPr>
      <w:r>
        <w:rPr>
          <w:rFonts w:ascii="Times New Roman" w:hAnsi="Times New Roman"/>
          <w:sz w:val="28"/>
          <w:szCs w:val="28"/>
        </w:rPr>
        <w:t>На основе анализа был вы</w:t>
      </w:r>
      <w:r w:rsidR="00E10976" w:rsidRPr="001C184D">
        <w:rPr>
          <w:rFonts w:ascii="Times New Roman" w:hAnsi="Times New Roman"/>
          <w:sz w:val="28"/>
          <w:szCs w:val="28"/>
        </w:rPr>
        <w:t xml:space="preserve">бран язык программирования: </w:t>
      </w:r>
      <w:r w:rsidR="00243736">
        <w:rPr>
          <w:rFonts w:ascii="Times New Roman" w:hAnsi="Times New Roman"/>
          <w:sz w:val="28"/>
          <w:szCs w:val="28"/>
        </w:rPr>
        <w:t>С#</w:t>
      </w:r>
      <w:r w:rsidR="00E10976" w:rsidRPr="001C184D">
        <w:rPr>
          <w:rFonts w:ascii="Times New Roman" w:hAnsi="Times New Roman"/>
          <w:sz w:val="28"/>
          <w:szCs w:val="28"/>
        </w:rPr>
        <w:t xml:space="preserve">. Этот язык программирования обладает всеми </w:t>
      </w:r>
      <w:r w:rsidR="00806C7A">
        <w:rPr>
          <w:rFonts w:ascii="Times New Roman" w:hAnsi="Times New Roman"/>
          <w:sz w:val="28"/>
          <w:szCs w:val="28"/>
        </w:rPr>
        <w:t xml:space="preserve">возможностями </w:t>
      </w:r>
      <w:r w:rsidR="00E10976" w:rsidRPr="001C184D">
        <w:rPr>
          <w:rFonts w:ascii="Times New Roman" w:hAnsi="Times New Roman"/>
          <w:sz w:val="28"/>
          <w:szCs w:val="28"/>
        </w:rPr>
        <w:t>для решения поставленных задач, в частности кроссплатформенностью, встроенным графическим интерфейсом.</w:t>
      </w:r>
    </w:p>
    <w:p w:rsidR="002F40D3" w:rsidRPr="001C184D" w:rsidRDefault="002F40D3" w:rsidP="002F40D3">
      <w:pPr>
        <w:spacing w:after="0" w:line="360" w:lineRule="auto"/>
        <w:ind w:firstLine="567"/>
        <w:jc w:val="both"/>
        <w:rPr>
          <w:rFonts w:ascii="Times New Roman" w:hAnsi="Times New Roman"/>
          <w:sz w:val="28"/>
          <w:szCs w:val="28"/>
        </w:rPr>
      </w:pPr>
      <w:r w:rsidRPr="001C184D">
        <w:rPr>
          <w:rFonts w:ascii="Times New Roman" w:hAnsi="Times New Roman"/>
          <w:sz w:val="28"/>
          <w:szCs w:val="28"/>
        </w:rPr>
        <w:t xml:space="preserve">Таким образом, для реализации проекта «Визуализация протекания технологических процессов в химическом производстве» были отобраны </w:t>
      </w:r>
      <w:r w:rsidR="00806C7A" w:rsidRPr="001C184D">
        <w:rPr>
          <w:rFonts w:ascii="Times New Roman" w:hAnsi="Times New Roman"/>
          <w:sz w:val="28"/>
          <w:szCs w:val="28"/>
        </w:rPr>
        <w:t>средства графической визуализации объектов</w:t>
      </w:r>
      <w:r w:rsidR="00806C7A">
        <w:rPr>
          <w:rFonts w:ascii="Times New Roman" w:hAnsi="Times New Roman"/>
          <w:sz w:val="28"/>
          <w:szCs w:val="28"/>
        </w:rPr>
        <w:t xml:space="preserve"> и</w:t>
      </w:r>
      <w:r w:rsidR="00806C7A" w:rsidRPr="001C184D">
        <w:rPr>
          <w:rFonts w:ascii="Times New Roman" w:hAnsi="Times New Roman"/>
          <w:sz w:val="28"/>
          <w:szCs w:val="28"/>
        </w:rPr>
        <w:t xml:space="preserve"> </w:t>
      </w:r>
      <w:r w:rsidRPr="001C184D">
        <w:rPr>
          <w:rFonts w:ascii="Times New Roman" w:hAnsi="Times New Roman"/>
          <w:sz w:val="28"/>
          <w:szCs w:val="28"/>
        </w:rPr>
        <w:t>программные среды</w:t>
      </w:r>
      <w:r>
        <w:rPr>
          <w:rFonts w:ascii="Times New Roman" w:hAnsi="Times New Roman"/>
          <w:sz w:val="28"/>
          <w:szCs w:val="28"/>
        </w:rPr>
        <w:t>. В</w:t>
      </w:r>
      <w:r w:rsidRPr="001C184D">
        <w:rPr>
          <w:rFonts w:ascii="Times New Roman" w:hAnsi="Times New Roman"/>
          <w:sz w:val="28"/>
          <w:szCs w:val="28"/>
        </w:rPr>
        <w:t xml:space="preserve"> </w:t>
      </w:r>
      <w:r w:rsidR="00806C7A">
        <w:rPr>
          <w:rFonts w:ascii="Times New Roman" w:hAnsi="Times New Roman"/>
          <w:sz w:val="28"/>
          <w:szCs w:val="28"/>
        </w:rPr>
        <w:t>результате</w:t>
      </w:r>
      <w:r w:rsidRPr="001C184D">
        <w:rPr>
          <w:rFonts w:ascii="Times New Roman" w:hAnsi="Times New Roman"/>
          <w:sz w:val="28"/>
          <w:szCs w:val="28"/>
        </w:rPr>
        <w:t xml:space="preserve"> их со</w:t>
      </w:r>
      <w:r>
        <w:rPr>
          <w:rFonts w:ascii="Times New Roman" w:hAnsi="Times New Roman"/>
          <w:sz w:val="28"/>
          <w:szCs w:val="28"/>
        </w:rPr>
        <w:t>вместного использования получится</w:t>
      </w:r>
      <w:r w:rsidRPr="001C184D">
        <w:rPr>
          <w:rFonts w:ascii="Times New Roman" w:hAnsi="Times New Roman"/>
          <w:sz w:val="28"/>
          <w:szCs w:val="28"/>
        </w:rPr>
        <w:t xml:space="preserve"> реализовать задачу проекта</w:t>
      </w:r>
      <w:r w:rsidR="00806C7A">
        <w:rPr>
          <w:rFonts w:ascii="Times New Roman" w:hAnsi="Times New Roman"/>
          <w:sz w:val="28"/>
          <w:szCs w:val="28"/>
        </w:rPr>
        <w:t xml:space="preserve"> -</w:t>
      </w:r>
      <w:r w:rsidRPr="001C184D">
        <w:rPr>
          <w:rFonts w:ascii="Times New Roman" w:hAnsi="Times New Roman"/>
          <w:sz w:val="28"/>
          <w:szCs w:val="28"/>
        </w:rPr>
        <w:t xml:space="preserve"> </w:t>
      </w:r>
      <w:r w:rsidR="00806C7A">
        <w:rPr>
          <w:rFonts w:ascii="Times New Roman" w:hAnsi="Times New Roman"/>
          <w:sz w:val="28"/>
          <w:szCs w:val="28"/>
        </w:rPr>
        <w:t>визуализировать</w:t>
      </w:r>
      <w:r w:rsidRPr="001C184D">
        <w:rPr>
          <w:rFonts w:ascii="Times New Roman" w:hAnsi="Times New Roman"/>
          <w:sz w:val="28"/>
          <w:szCs w:val="28"/>
        </w:rPr>
        <w:t xml:space="preserve"> </w:t>
      </w:r>
      <w:r w:rsidR="00806C7A">
        <w:rPr>
          <w:rFonts w:ascii="Times New Roman" w:hAnsi="Times New Roman"/>
          <w:sz w:val="28"/>
          <w:szCs w:val="28"/>
        </w:rPr>
        <w:t>процессы,</w:t>
      </w:r>
      <w:r w:rsidR="00806C7A" w:rsidRPr="001C184D">
        <w:rPr>
          <w:rFonts w:ascii="Times New Roman" w:hAnsi="Times New Roman"/>
          <w:sz w:val="28"/>
          <w:szCs w:val="28"/>
        </w:rPr>
        <w:t xml:space="preserve"> </w:t>
      </w:r>
      <w:r w:rsidRPr="001C184D">
        <w:rPr>
          <w:rFonts w:ascii="Times New Roman" w:hAnsi="Times New Roman"/>
          <w:sz w:val="28"/>
          <w:szCs w:val="28"/>
        </w:rPr>
        <w:t>происходящи</w:t>
      </w:r>
      <w:r w:rsidR="00806C7A">
        <w:rPr>
          <w:rFonts w:ascii="Times New Roman" w:hAnsi="Times New Roman"/>
          <w:sz w:val="28"/>
          <w:szCs w:val="28"/>
        </w:rPr>
        <w:t xml:space="preserve">е </w:t>
      </w:r>
      <w:r w:rsidR="00806C7A" w:rsidRPr="001C184D">
        <w:rPr>
          <w:rFonts w:ascii="Times New Roman" w:hAnsi="Times New Roman"/>
          <w:sz w:val="28"/>
          <w:szCs w:val="28"/>
        </w:rPr>
        <w:t>в колонне</w:t>
      </w:r>
      <w:r w:rsidR="00806C7A">
        <w:rPr>
          <w:rFonts w:ascii="Times New Roman" w:hAnsi="Times New Roman"/>
          <w:sz w:val="28"/>
          <w:szCs w:val="28"/>
        </w:rPr>
        <w:t xml:space="preserve"> депропанизатора</w:t>
      </w:r>
      <w:r w:rsidRPr="001C184D">
        <w:rPr>
          <w:rFonts w:ascii="Times New Roman" w:hAnsi="Times New Roman"/>
          <w:sz w:val="28"/>
          <w:szCs w:val="28"/>
        </w:rPr>
        <w:t>.</w:t>
      </w:r>
    </w:p>
    <w:p w:rsidR="00806C7A" w:rsidRDefault="00806C7A">
      <w:pPr>
        <w:rPr>
          <w:rFonts w:ascii="Times New Roman" w:hAnsi="Times New Roman"/>
          <w:sz w:val="28"/>
          <w:szCs w:val="28"/>
        </w:rPr>
      </w:pPr>
      <w:r>
        <w:rPr>
          <w:rFonts w:ascii="Times New Roman" w:hAnsi="Times New Roman"/>
          <w:sz w:val="28"/>
          <w:szCs w:val="28"/>
        </w:rPr>
        <w:br w:type="page"/>
      </w:r>
    </w:p>
    <w:p w:rsidR="00C6119F" w:rsidRDefault="00C6119F" w:rsidP="00FB5F66">
      <w:pPr>
        <w:pStyle w:val="1"/>
        <w:numPr>
          <w:ilvl w:val="0"/>
          <w:numId w:val="14"/>
        </w:numPr>
        <w:spacing w:before="0" w:line="336" w:lineRule="auto"/>
        <w:jc w:val="center"/>
        <w:rPr>
          <w:rFonts w:cs="Times New Roman"/>
          <w:szCs w:val="28"/>
        </w:rPr>
      </w:pPr>
      <w:bookmarkStart w:id="3" w:name="_Toc37958947"/>
      <w:r w:rsidRPr="001C184D">
        <w:rPr>
          <w:rFonts w:cs="Times New Roman"/>
          <w:szCs w:val="28"/>
        </w:rPr>
        <w:lastRenderedPageBreak/>
        <w:t>Технология создания программного продукта</w:t>
      </w:r>
      <w:bookmarkEnd w:id="3"/>
    </w:p>
    <w:p w:rsidR="00806C7A" w:rsidRPr="00FB5F66" w:rsidRDefault="00806C7A" w:rsidP="00FB5F66">
      <w:pPr>
        <w:pStyle w:val="2"/>
        <w:spacing w:before="0" w:line="336" w:lineRule="auto"/>
        <w:jc w:val="center"/>
        <w:rPr>
          <w:rFonts w:cs="Times New Roman"/>
          <w:sz w:val="10"/>
          <w:szCs w:val="28"/>
        </w:rPr>
      </w:pPr>
    </w:p>
    <w:p w:rsidR="00C6119F" w:rsidRPr="001C184D" w:rsidRDefault="00806C7A" w:rsidP="00FB5F66">
      <w:pPr>
        <w:pStyle w:val="2"/>
        <w:spacing w:before="0" w:line="336" w:lineRule="auto"/>
        <w:jc w:val="center"/>
        <w:rPr>
          <w:rFonts w:cs="Times New Roman"/>
          <w:sz w:val="28"/>
          <w:szCs w:val="28"/>
        </w:rPr>
      </w:pPr>
      <w:bookmarkStart w:id="4" w:name="_Toc37958948"/>
      <w:r>
        <w:rPr>
          <w:rFonts w:cs="Times New Roman"/>
          <w:sz w:val="28"/>
          <w:szCs w:val="28"/>
        </w:rPr>
        <w:t>С</w:t>
      </w:r>
      <w:r w:rsidRPr="001C184D">
        <w:rPr>
          <w:rFonts w:cs="Times New Roman"/>
          <w:sz w:val="28"/>
          <w:szCs w:val="28"/>
        </w:rPr>
        <w:t>ОЗДАНИ</w:t>
      </w:r>
      <w:r>
        <w:rPr>
          <w:rFonts w:cs="Times New Roman"/>
          <w:sz w:val="28"/>
          <w:szCs w:val="28"/>
        </w:rPr>
        <w:t>Е</w:t>
      </w:r>
      <w:r w:rsidRPr="001C184D">
        <w:rPr>
          <w:rFonts w:cs="Times New Roman"/>
          <w:sz w:val="28"/>
          <w:szCs w:val="28"/>
        </w:rPr>
        <w:t xml:space="preserve"> ГРАФИЧЕСКИХ ОБЪЕКТОВ</w:t>
      </w:r>
      <w:bookmarkEnd w:id="4"/>
    </w:p>
    <w:p w:rsidR="002949C4" w:rsidRDefault="00806C7A" w:rsidP="00FB5F66">
      <w:pPr>
        <w:pStyle w:val="a6"/>
        <w:spacing w:after="0" w:line="336" w:lineRule="auto"/>
        <w:ind w:left="0" w:firstLine="708"/>
        <w:jc w:val="both"/>
        <w:rPr>
          <w:rFonts w:ascii="Times New Roman" w:hAnsi="Times New Roman"/>
          <w:sz w:val="28"/>
          <w:szCs w:val="28"/>
        </w:rPr>
      </w:pPr>
      <w:r>
        <w:rPr>
          <w:rFonts w:ascii="Times New Roman" w:hAnsi="Times New Roman"/>
          <w:sz w:val="28"/>
          <w:szCs w:val="28"/>
        </w:rPr>
        <w:t xml:space="preserve">В ходе разработки графических объектов </w:t>
      </w:r>
      <w:r w:rsidR="002949C4">
        <w:rPr>
          <w:rFonts w:ascii="Times New Roman" w:hAnsi="Times New Roman"/>
          <w:sz w:val="28"/>
          <w:szCs w:val="28"/>
        </w:rPr>
        <w:t>необходимо осуществить прорисовку нескольких блоков:</w:t>
      </w:r>
    </w:p>
    <w:p w:rsidR="002949C4" w:rsidRDefault="006A5EC0" w:rsidP="00FB5F66">
      <w:pPr>
        <w:pStyle w:val="a6"/>
        <w:numPr>
          <w:ilvl w:val="0"/>
          <w:numId w:val="11"/>
        </w:numPr>
        <w:spacing w:after="0" w:line="336" w:lineRule="auto"/>
        <w:rPr>
          <w:rFonts w:ascii="Times New Roman" w:hAnsi="Times New Roman"/>
          <w:sz w:val="28"/>
          <w:szCs w:val="28"/>
        </w:rPr>
      </w:pPr>
      <w:r w:rsidRPr="006A5EC0">
        <w:rPr>
          <w:rFonts w:ascii="Times New Roman" w:hAnsi="Times New Roman"/>
          <w:sz w:val="28"/>
          <w:szCs w:val="28"/>
        </w:rPr>
        <w:t>3</w:t>
      </w:r>
      <w:r w:rsidRPr="006A5EC0">
        <w:rPr>
          <w:rFonts w:ascii="Times New Roman" w:hAnsi="Times New Roman"/>
          <w:sz w:val="28"/>
          <w:szCs w:val="28"/>
          <w:lang w:val="en-US"/>
        </w:rPr>
        <w:t>D</w:t>
      </w:r>
      <w:r w:rsidRPr="006A5EC0">
        <w:rPr>
          <w:rFonts w:ascii="Times New Roman" w:hAnsi="Times New Roman"/>
          <w:sz w:val="28"/>
          <w:szCs w:val="28"/>
        </w:rPr>
        <w:t xml:space="preserve"> модел</w:t>
      </w:r>
      <w:r w:rsidR="002949C4">
        <w:rPr>
          <w:rFonts w:ascii="Times New Roman" w:hAnsi="Times New Roman"/>
          <w:sz w:val="28"/>
          <w:szCs w:val="28"/>
        </w:rPr>
        <w:t>ь колонны депропанизатора;</w:t>
      </w:r>
      <w:r w:rsidRPr="006A5EC0">
        <w:rPr>
          <w:rFonts w:ascii="Times New Roman" w:hAnsi="Times New Roman"/>
          <w:sz w:val="28"/>
          <w:szCs w:val="28"/>
        </w:rPr>
        <w:t xml:space="preserve"> </w:t>
      </w:r>
    </w:p>
    <w:p w:rsidR="002949C4" w:rsidRDefault="002949C4" w:rsidP="00FB5F66">
      <w:pPr>
        <w:pStyle w:val="a6"/>
        <w:numPr>
          <w:ilvl w:val="0"/>
          <w:numId w:val="11"/>
        </w:numPr>
        <w:spacing w:after="0" w:line="336" w:lineRule="auto"/>
        <w:rPr>
          <w:rFonts w:ascii="Times New Roman" w:hAnsi="Times New Roman"/>
          <w:sz w:val="28"/>
          <w:szCs w:val="28"/>
        </w:rPr>
      </w:pPr>
      <w:r>
        <w:rPr>
          <w:rFonts w:ascii="Times New Roman" w:hAnsi="Times New Roman"/>
          <w:sz w:val="28"/>
          <w:szCs w:val="28"/>
        </w:rPr>
        <w:t>3</w:t>
      </w:r>
      <w:r>
        <w:rPr>
          <w:rFonts w:ascii="Times New Roman" w:hAnsi="Times New Roman"/>
          <w:sz w:val="28"/>
          <w:szCs w:val="28"/>
          <w:lang w:val="en-US"/>
        </w:rPr>
        <w:t>D</w:t>
      </w:r>
      <w:r w:rsidRPr="0046374D">
        <w:rPr>
          <w:rFonts w:ascii="Times New Roman" w:hAnsi="Times New Roman"/>
          <w:sz w:val="28"/>
          <w:szCs w:val="28"/>
        </w:rPr>
        <w:t xml:space="preserve"> </w:t>
      </w:r>
      <w:r>
        <w:rPr>
          <w:rFonts w:ascii="Times New Roman" w:hAnsi="Times New Roman"/>
          <w:sz w:val="28"/>
          <w:szCs w:val="28"/>
        </w:rPr>
        <w:t>модели тарелок, перегородок</w:t>
      </w:r>
      <w:r w:rsidRPr="006A5EC0">
        <w:rPr>
          <w:rFonts w:ascii="Times New Roman" w:hAnsi="Times New Roman"/>
          <w:sz w:val="28"/>
          <w:szCs w:val="28"/>
        </w:rPr>
        <w:t xml:space="preserve"> </w:t>
      </w:r>
      <w:r>
        <w:rPr>
          <w:rFonts w:ascii="Times New Roman" w:hAnsi="Times New Roman"/>
          <w:sz w:val="28"/>
          <w:szCs w:val="28"/>
        </w:rPr>
        <w:t>в разрезе колонны;</w:t>
      </w:r>
    </w:p>
    <w:p w:rsidR="002949C4" w:rsidRDefault="00CB11AD" w:rsidP="00FB5F66">
      <w:pPr>
        <w:pStyle w:val="a6"/>
        <w:spacing w:after="0" w:line="336" w:lineRule="auto"/>
        <w:ind w:left="0" w:firstLine="708"/>
        <w:jc w:val="both"/>
        <w:rPr>
          <w:rFonts w:ascii="Times New Roman" w:hAnsi="Times New Roman"/>
          <w:sz w:val="28"/>
          <w:szCs w:val="28"/>
        </w:rPr>
      </w:pPr>
      <w:r>
        <w:rPr>
          <w:rFonts w:ascii="Times New Roman" w:hAnsi="Times New Roman"/>
          <w:sz w:val="28"/>
          <w:szCs w:val="28"/>
        </w:rPr>
        <w:t xml:space="preserve">Эти объекты созданы в </w:t>
      </w:r>
      <w:r w:rsidRPr="00CB11AD">
        <w:rPr>
          <w:rFonts w:ascii="Times New Roman" w:hAnsi="Times New Roman"/>
          <w:sz w:val="28"/>
          <w:szCs w:val="28"/>
        </w:rPr>
        <w:t>программе Autodesk Fusion 360</w:t>
      </w:r>
      <w:r>
        <w:rPr>
          <w:rFonts w:ascii="Times New Roman" w:hAnsi="Times New Roman"/>
          <w:sz w:val="28"/>
          <w:szCs w:val="28"/>
        </w:rPr>
        <w:t xml:space="preserve"> с</w:t>
      </w:r>
      <w:r w:rsidR="0088658F">
        <w:rPr>
          <w:rFonts w:ascii="Times New Roman" w:hAnsi="Times New Roman"/>
          <w:sz w:val="28"/>
          <w:szCs w:val="28"/>
        </w:rPr>
        <w:t xml:space="preserve"> помощью следующих инструментов:</w:t>
      </w:r>
    </w:p>
    <w:p w:rsidR="0088658F" w:rsidRDefault="0088658F" w:rsidP="00FB5F66">
      <w:pPr>
        <w:pStyle w:val="a6"/>
        <w:spacing w:after="0" w:line="336" w:lineRule="auto"/>
        <w:ind w:left="0" w:firstLine="708"/>
        <w:jc w:val="both"/>
        <w:rPr>
          <w:rFonts w:ascii="Times New Roman" w:hAnsi="Times New Roman"/>
          <w:sz w:val="28"/>
          <w:szCs w:val="28"/>
        </w:rPr>
      </w:pPr>
      <w:r w:rsidRPr="00CB11AD">
        <w:rPr>
          <w:rFonts w:ascii="Times New Roman" w:hAnsi="Times New Roman"/>
          <w:sz w:val="28"/>
          <w:szCs w:val="28"/>
        </w:rPr>
        <w:t>Cylinder</w:t>
      </w:r>
      <w:r w:rsidRPr="006A5EC0">
        <w:rPr>
          <w:rFonts w:ascii="Times New Roman" w:hAnsi="Times New Roman"/>
          <w:sz w:val="28"/>
          <w:szCs w:val="28"/>
        </w:rPr>
        <w:t xml:space="preserve"> </w:t>
      </w:r>
      <w:r>
        <w:rPr>
          <w:rFonts w:ascii="Times New Roman" w:hAnsi="Times New Roman"/>
          <w:sz w:val="28"/>
          <w:szCs w:val="28"/>
        </w:rPr>
        <w:t xml:space="preserve">– для изображения объектов соответствующей формы </w:t>
      </w:r>
      <w:r w:rsidRPr="006A5EC0">
        <w:rPr>
          <w:rFonts w:ascii="Times New Roman" w:hAnsi="Times New Roman"/>
          <w:sz w:val="28"/>
          <w:szCs w:val="28"/>
        </w:rPr>
        <w:t>(цилиндр)</w:t>
      </w:r>
      <w:r>
        <w:rPr>
          <w:rFonts w:ascii="Times New Roman" w:hAnsi="Times New Roman"/>
          <w:sz w:val="28"/>
          <w:szCs w:val="28"/>
        </w:rPr>
        <w:t xml:space="preserve">: </w:t>
      </w:r>
      <w:r w:rsidR="00FB5F66">
        <w:rPr>
          <w:rFonts w:ascii="Times New Roman" w:hAnsi="Times New Roman"/>
          <w:sz w:val="28"/>
          <w:szCs w:val="28"/>
        </w:rPr>
        <w:t xml:space="preserve">модели </w:t>
      </w:r>
      <w:r w:rsidR="000118C2">
        <w:rPr>
          <w:rFonts w:ascii="Times New Roman" w:hAnsi="Times New Roman"/>
          <w:sz w:val="28"/>
          <w:szCs w:val="28"/>
        </w:rPr>
        <w:t>колонны</w:t>
      </w:r>
      <w:r>
        <w:rPr>
          <w:rFonts w:ascii="Times New Roman" w:hAnsi="Times New Roman"/>
          <w:sz w:val="28"/>
          <w:szCs w:val="28"/>
        </w:rPr>
        <w:t xml:space="preserve">, </w:t>
      </w:r>
      <w:r w:rsidR="00FB5F66">
        <w:rPr>
          <w:rFonts w:ascii="Times New Roman" w:hAnsi="Times New Roman"/>
          <w:sz w:val="28"/>
          <w:szCs w:val="28"/>
        </w:rPr>
        <w:t>тарелок и др.,</w:t>
      </w:r>
    </w:p>
    <w:p w:rsidR="0088658F" w:rsidRDefault="0088658F" w:rsidP="00FB5F66">
      <w:pPr>
        <w:pStyle w:val="a6"/>
        <w:spacing w:after="0" w:line="336" w:lineRule="auto"/>
        <w:ind w:left="0" w:firstLine="708"/>
        <w:jc w:val="both"/>
        <w:rPr>
          <w:rFonts w:ascii="Times New Roman" w:hAnsi="Times New Roman"/>
          <w:sz w:val="28"/>
          <w:szCs w:val="28"/>
        </w:rPr>
      </w:pPr>
      <w:r w:rsidRPr="00CB11AD">
        <w:rPr>
          <w:rFonts w:ascii="Times New Roman" w:hAnsi="Times New Roman"/>
          <w:sz w:val="28"/>
          <w:szCs w:val="28"/>
        </w:rPr>
        <w:t>Hole</w:t>
      </w:r>
      <w:r>
        <w:rPr>
          <w:rFonts w:ascii="Times New Roman" w:hAnsi="Times New Roman"/>
          <w:sz w:val="28"/>
          <w:szCs w:val="28"/>
        </w:rPr>
        <w:t xml:space="preserve"> - </w:t>
      </w:r>
      <w:r w:rsidRPr="006A5EC0">
        <w:rPr>
          <w:rFonts w:ascii="Times New Roman" w:hAnsi="Times New Roman"/>
          <w:sz w:val="28"/>
          <w:szCs w:val="28"/>
        </w:rPr>
        <w:t>для создания отверстий под трубы в колонне</w:t>
      </w:r>
      <w:r>
        <w:rPr>
          <w:rFonts w:ascii="Times New Roman" w:hAnsi="Times New Roman"/>
          <w:sz w:val="28"/>
          <w:szCs w:val="28"/>
        </w:rPr>
        <w:t xml:space="preserve">, </w:t>
      </w:r>
      <w:r w:rsidRPr="006A5EC0">
        <w:rPr>
          <w:rFonts w:ascii="Times New Roman" w:hAnsi="Times New Roman"/>
          <w:sz w:val="28"/>
          <w:szCs w:val="28"/>
        </w:rPr>
        <w:t>для создан</w:t>
      </w:r>
      <w:r>
        <w:rPr>
          <w:rFonts w:ascii="Times New Roman" w:hAnsi="Times New Roman"/>
          <w:sz w:val="28"/>
          <w:szCs w:val="28"/>
        </w:rPr>
        <w:t xml:space="preserve">ия отверстий в тарелках, </w:t>
      </w:r>
      <w:r w:rsidRPr="006A5EC0">
        <w:rPr>
          <w:rFonts w:ascii="Times New Roman" w:hAnsi="Times New Roman"/>
          <w:sz w:val="28"/>
          <w:szCs w:val="28"/>
        </w:rPr>
        <w:t>для удаления внутренней наполненности</w:t>
      </w:r>
      <w:r>
        <w:rPr>
          <w:rFonts w:ascii="Times New Roman" w:hAnsi="Times New Roman"/>
          <w:sz w:val="28"/>
          <w:szCs w:val="28"/>
        </w:rPr>
        <w:t xml:space="preserve"> труб,</w:t>
      </w:r>
    </w:p>
    <w:p w:rsidR="0088658F" w:rsidRDefault="0088658F" w:rsidP="00FB5F66">
      <w:pPr>
        <w:pStyle w:val="a6"/>
        <w:spacing w:after="0" w:line="336" w:lineRule="auto"/>
        <w:ind w:left="0" w:firstLine="708"/>
        <w:jc w:val="both"/>
        <w:rPr>
          <w:rFonts w:ascii="Times New Roman" w:hAnsi="Times New Roman"/>
          <w:sz w:val="28"/>
          <w:szCs w:val="28"/>
        </w:rPr>
      </w:pPr>
      <w:r w:rsidRPr="00CB11AD">
        <w:rPr>
          <w:rFonts w:ascii="Times New Roman" w:hAnsi="Times New Roman"/>
          <w:sz w:val="28"/>
          <w:szCs w:val="28"/>
        </w:rPr>
        <w:t>Fillet</w:t>
      </w:r>
      <w:r>
        <w:rPr>
          <w:rFonts w:ascii="Times New Roman" w:hAnsi="Times New Roman"/>
          <w:sz w:val="28"/>
          <w:szCs w:val="28"/>
        </w:rPr>
        <w:t xml:space="preserve"> - </w:t>
      </w:r>
      <w:r w:rsidRPr="006A5EC0">
        <w:rPr>
          <w:rFonts w:ascii="Times New Roman" w:hAnsi="Times New Roman"/>
          <w:sz w:val="28"/>
          <w:szCs w:val="28"/>
        </w:rPr>
        <w:t>для сглаживания углов колонны</w:t>
      </w:r>
      <w:r>
        <w:rPr>
          <w:rFonts w:ascii="Times New Roman" w:hAnsi="Times New Roman"/>
          <w:sz w:val="28"/>
          <w:szCs w:val="28"/>
        </w:rPr>
        <w:t>,</w:t>
      </w:r>
    </w:p>
    <w:p w:rsidR="0088658F" w:rsidRDefault="0088658F" w:rsidP="00FB5F66">
      <w:pPr>
        <w:pStyle w:val="a6"/>
        <w:spacing w:after="0" w:line="336" w:lineRule="auto"/>
        <w:ind w:left="0" w:firstLine="708"/>
        <w:jc w:val="both"/>
        <w:rPr>
          <w:rFonts w:ascii="Times New Roman" w:hAnsi="Times New Roman"/>
          <w:sz w:val="28"/>
          <w:szCs w:val="28"/>
        </w:rPr>
      </w:pPr>
      <w:r w:rsidRPr="006A5EC0">
        <w:rPr>
          <w:rFonts w:ascii="Times New Roman" w:hAnsi="Times New Roman"/>
          <w:sz w:val="28"/>
          <w:szCs w:val="28"/>
          <w:lang w:val="en-US"/>
        </w:rPr>
        <w:t>Split</w:t>
      </w:r>
      <w:r w:rsidRPr="006A5EC0">
        <w:rPr>
          <w:rFonts w:ascii="Times New Roman" w:hAnsi="Times New Roman"/>
          <w:sz w:val="28"/>
          <w:szCs w:val="28"/>
        </w:rPr>
        <w:t xml:space="preserve"> </w:t>
      </w:r>
      <w:r w:rsidRPr="006A5EC0">
        <w:rPr>
          <w:rFonts w:ascii="Times New Roman" w:hAnsi="Times New Roman"/>
          <w:sz w:val="28"/>
          <w:szCs w:val="28"/>
          <w:lang w:val="en-US"/>
        </w:rPr>
        <w:t>Body</w:t>
      </w:r>
      <w:r>
        <w:rPr>
          <w:rFonts w:ascii="Times New Roman" w:hAnsi="Times New Roman"/>
          <w:sz w:val="28"/>
          <w:szCs w:val="28"/>
        </w:rPr>
        <w:t xml:space="preserve"> - для деления </w:t>
      </w:r>
      <w:r w:rsidRPr="006A5EC0">
        <w:rPr>
          <w:rFonts w:ascii="Times New Roman" w:hAnsi="Times New Roman"/>
          <w:sz w:val="28"/>
          <w:szCs w:val="28"/>
        </w:rPr>
        <w:t>цилиндра на две части</w:t>
      </w:r>
      <w:r>
        <w:rPr>
          <w:rFonts w:ascii="Times New Roman" w:hAnsi="Times New Roman"/>
          <w:sz w:val="28"/>
          <w:szCs w:val="28"/>
        </w:rPr>
        <w:t xml:space="preserve">, </w:t>
      </w:r>
      <w:r w:rsidRPr="006A5EC0">
        <w:rPr>
          <w:rFonts w:ascii="Times New Roman" w:hAnsi="Times New Roman"/>
          <w:sz w:val="28"/>
          <w:szCs w:val="28"/>
        </w:rPr>
        <w:t xml:space="preserve">для </w:t>
      </w:r>
      <w:r>
        <w:rPr>
          <w:rFonts w:ascii="Times New Roman" w:hAnsi="Times New Roman"/>
          <w:sz w:val="28"/>
          <w:szCs w:val="28"/>
        </w:rPr>
        <w:t xml:space="preserve">разрезания тарелок и перегородок, </w:t>
      </w:r>
      <w:r w:rsidRPr="006A5EC0">
        <w:rPr>
          <w:rFonts w:ascii="Times New Roman" w:hAnsi="Times New Roman"/>
          <w:sz w:val="28"/>
          <w:szCs w:val="28"/>
        </w:rPr>
        <w:t xml:space="preserve">для </w:t>
      </w:r>
      <w:r>
        <w:rPr>
          <w:rFonts w:ascii="Times New Roman" w:hAnsi="Times New Roman"/>
          <w:sz w:val="28"/>
          <w:szCs w:val="28"/>
        </w:rPr>
        <w:t>деления труб на две части,</w:t>
      </w:r>
    </w:p>
    <w:p w:rsidR="0088658F" w:rsidRDefault="0088658F" w:rsidP="00FB5F66">
      <w:pPr>
        <w:pStyle w:val="a6"/>
        <w:spacing w:after="0" w:line="336" w:lineRule="auto"/>
        <w:ind w:left="0" w:firstLine="708"/>
        <w:jc w:val="both"/>
        <w:rPr>
          <w:rFonts w:ascii="Times New Roman" w:hAnsi="Times New Roman"/>
          <w:sz w:val="28"/>
          <w:szCs w:val="28"/>
        </w:rPr>
      </w:pPr>
      <w:r w:rsidRPr="006A5EC0">
        <w:rPr>
          <w:rFonts w:ascii="Times New Roman" w:hAnsi="Times New Roman"/>
          <w:sz w:val="28"/>
          <w:szCs w:val="28"/>
          <w:lang w:val="en-US"/>
        </w:rPr>
        <w:t>Shell</w:t>
      </w:r>
      <w:r>
        <w:rPr>
          <w:noProof/>
          <w:lang w:eastAsia="ru-RU"/>
        </w:rPr>
        <w:t xml:space="preserve"> </w:t>
      </w:r>
      <w:r>
        <w:rPr>
          <w:rFonts w:ascii="Times New Roman" w:hAnsi="Times New Roman"/>
          <w:sz w:val="28"/>
          <w:szCs w:val="28"/>
        </w:rPr>
        <w:t xml:space="preserve">- </w:t>
      </w:r>
      <w:r w:rsidRPr="006A5EC0">
        <w:rPr>
          <w:rFonts w:ascii="Times New Roman" w:hAnsi="Times New Roman"/>
          <w:sz w:val="28"/>
          <w:szCs w:val="28"/>
        </w:rPr>
        <w:t>для удаления внутренней наполненности колонны</w:t>
      </w:r>
      <w:r>
        <w:rPr>
          <w:rFonts w:ascii="Times New Roman" w:hAnsi="Times New Roman"/>
          <w:sz w:val="28"/>
          <w:szCs w:val="28"/>
        </w:rPr>
        <w:t>.</w:t>
      </w:r>
    </w:p>
    <w:p w:rsidR="00FB5F66" w:rsidRPr="00FB5F66" w:rsidRDefault="00FB5F66" w:rsidP="00FB5F66">
      <w:pPr>
        <w:pStyle w:val="a6"/>
        <w:spacing w:after="0" w:line="336" w:lineRule="auto"/>
        <w:ind w:left="0" w:firstLine="708"/>
        <w:jc w:val="both"/>
        <w:rPr>
          <w:rFonts w:ascii="Times New Roman" w:hAnsi="Times New Roman"/>
          <w:spacing w:val="-2"/>
          <w:sz w:val="28"/>
          <w:szCs w:val="28"/>
        </w:rPr>
      </w:pPr>
      <w:r w:rsidRPr="00FB5F66">
        <w:rPr>
          <w:rFonts w:ascii="Times New Roman" w:hAnsi="Times New Roman"/>
          <w:spacing w:val="-2"/>
          <w:sz w:val="28"/>
          <w:szCs w:val="28"/>
        </w:rPr>
        <w:t xml:space="preserve">Процесс создания графических образов проекта представлен на рисунках </w:t>
      </w:r>
      <w:r w:rsidR="000118C2">
        <w:rPr>
          <w:rFonts w:ascii="Times New Roman" w:hAnsi="Times New Roman"/>
          <w:spacing w:val="-2"/>
          <w:sz w:val="28"/>
          <w:szCs w:val="28"/>
        </w:rPr>
        <w:t>1</w:t>
      </w:r>
      <w:r w:rsidRPr="00FB5F66">
        <w:rPr>
          <w:rFonts w:ascii="Times New Roman" w:hAnsi="Times New Roman"/>
          <w:spacing w:val="-2"/>
          <w:sz w:val="28"/>
          <w:szCs w:val="28"/>
        </w:rPr>
        <w:t>-</w:t>
      </w:r>
      <w:r w:rsidR="000118C2">
        <w:rPr>
          <w:rFonts w:ascii="Times New Roman" w:hAnsi="Times New Roman"/>
          <w:spacing w:val="-2"/>
          <w:sz w:val="28"/>
          <w:szCs w:val="28"/>
        </w:rPr>
        <w:t>2</w:t>
      </w:r>
      <w:r w:rsidRPr="00FB5F66">
        <w:rPr>
          <w:rFonts w:ascii="Times New Roman" w:hAnsi="Times New Roman"/>
          <w:spacing w:val="-2"/>
          <w:sz w:val="28"/>
          <w:szCs w:val="28"/>
        </w:rPr>
        <w:t>.</w:t>
      </w:r>
    </w:p>
    <w:p w:rsidR="00FB5F66" w:rsidRDefault="000118C2" w:rsidP="00FB5F66">
      <w:pPr>
        <w:pStyle w:val="a6"/>
        <w:spacing w:after="0" w:line="360" w:lineRule="auto"/>
        <w:ind w:left="0" w:firstLine="708"/>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5AD0DAD6" wp14:editId="196831F7">
            <wp:extent cx="5857875" cy="316246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6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74988" cy="3171699"/>
                    </a:xfrm>
                    <a:prstGeom prst="rect">
                      <a:avLst/>
                    </a:prstGeom>
                  </pic:spPr>
                </pic:pic>
              </a:graphicData>
            </a:graphic>
          </wp:inline>
        </w:drawing>
      </w:r>
    </w:p>
    <w:p w:rsidR="00FB5F66" w:rsidRDefault="00FB5F66" w:rsidP="00FB5F66">
      <w:pPr>
        <w:pStyle w:val="a6"/>
        <w:spacing w:after="0" w:line="360" w:lineRule="auto"/>
        <w:ind w:left="0"/>
        <w:jc w:val="center"/>
        <w:rPr>
          <w:rFonts w:ascii="Times New Roman" w:hAnsi="Times New Roman"/>
          <w:sz w:val="28"/>
          <w:szCs w:val="28"/>
        </w:rPr>
      </w:pPr>
      <w:r>
        <w:rPr>
          <w:rFonts w:ascii="Times New Roman" w:hAnsi="Times New Roman"/>
          <w:sz w:val="28"/>
          <w:szCs w:val="28"/>
        </w:rPr>
        <w:t xml:space="preserve">Рис. </w:t>
      </w:r>
      <w:r w:rsidR="00243736" w:rsidRPr="008B1FF1">
        <w:rPr>
          <w:rFonts w:ascii="Times New Roman" w:hAnsi="Times New Roman"/>
          <w:sz w:val="28"/>
          <w:szCs w:val="28"/>
        </w:rPr>
        <w:t>1</w:t>
      </w:r>
      <w:r w:rsidR="006A5EC0" w:rsidRPr="00CB11AD">
        <w:rPr>
          <w:rFonts w:ascii="Times New Roman" w:hAnsi="Times New Roman"/>
          <w:sz w:val="28"/>
          <w:szCs w:val="28"/>
        </w:rPr>
        <w:t>. С</w:t>
      </w:r>
      <w:r>
        <w:rPr>
          <w:rFonts w:ascii="Times New Roman" w:hAnsi="Times New Roman"/>
          <w:sz w:val="28"/>
          <w:szCs w:val="28"/>
        </w:rPr>
        <w:t xml:space="preserve">оздание </w:t>
      </w:r>
      <w:r w:rsidRPr="006A5EC0">
        <w:rPr>
          <w:rFonts w:ascii="Times New Roman" w:hAnsi="Times New Roman"/>
          <w:sz w:val="28"/>
          <w:szCs w:val="28"/>
        </w:rPr>
        <w:t>3</w:t>
      </w:r>
      <w:r w:rsidRPr="006A5EC0">
        <w:rPr>
          <w:rFonts w:ascii="Times New Roman" w:hAnsi="Times New Roman"/>
          <w:sz w:val="28"/>
          <w:szCs w:val="28"/>
          <w:lang w:val="en-US"/>
        </w:rPr>
        <w:t>D</w:t>
      </w:r>
      <w:r w:rsidRPr="006A5EC0">
        <w:rPr>
          <w:rFonts w:ascii="Times New Roman" w:hAnsi="Times New Roman"/>
          <w:sz w:val="28"/>
          <w:szCs w:val="28"/>
        </w:rPr>
        <w:t xml:space="preserve"> модел</w:t>
      </w:r>
      <w:r>
        <w:rPr>
          <w:rFonts w:ascii="Times New Roman" w:hAnsi="Times New Roman"/>
          <w:sz w:val="28"/>
          <w:szCs w:val="28"/>
        </w:rPr>
        <w:t>и колонны депропанизатора</w:t>
      </w:r>
    </w:p>
    <w:p w:rsidR="00FB5F66" w:rsidRDefault="00C05F72" w:rsidP="00FB5F66">
      <w:pPr>
        <w:pStyle w:val="a6"/>
        <w:spacing w:after="0" w:line="360" w:lineRule="auto"/>
        <w:ind w:left="0" w:firstLine="708"/>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4D518BA0" wp14:editId="4C664A1F">
            <wp:extent cx="5746349" cy="310515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20184" cy="3145048"/>
                    </a:xfrm>
                    <a:prstGeom prst="rect">
                      <a:avLst/>
                    </a:prstGeom>
                  </pic:spPr>
                </pic:pic>
              </a:graphicData>
            </a:graphic>
          </wp:inline>
        </w:drawing>
      </w:r>
    </w:p>
    <w:p w:rsidR="006B09E5" w:rsidRPr="00243736" w:rsidRDefault="00FB5F66" w:rsidP="000118C2">
      <w:pPr>
        <w:pStyle w:val="a6"/>
        <w:spacing w:after="0" w:line="360" w:lineRule="auto"/>
        <w:ind w:left="0" w:firstLine="708"/>
        <w:jc w:val="center"/>
        <w:rPr>
          <w:rFonts w:ascii="Times New Roman" w:hAnsi="Times New Roman"/>
          <w:sz w:val="28"/>
          <w:szCs w:val="28"/>
        </w:rPr>
      </w:pPr>
      <w:r>
        <w:rPr>
          <w:rFonts w:ascii="Times New Roman" w:hAnsi="Times New Roman"/>
          <w:sz w:val="28"/>
          <w:szCs w:val="28"/>
        </w:rPr>
        <w:t xml:space="preserve">Рис. </w:t>
      </w:r>
      <w:r w:rsidR="00243736" w:rsidRPr="000118C2">
        <w:rPr>
          <w:rFonts w:ascii="Times New Roman" w:hAnsi="Times New Roman"/>
          <w:sz w:val="28"/>
          <w:szCs w:val="28"/>
        </w:rPr>
        <w:t>2</w:t>
      </w:r>
      <w:r>
        <w:rPr>
          <w:rFonts w:ascii="Times New Roman" w:hAnsi="Times New Roman"/>
          <w:sz w:val="28"/>
          <w:szCs w:val="28"/>
        </w:rPr>
        <w:t xml:space="preserve">. </w:t>
      </w:r>
      <w:r w:rsidR="0046374D">
        <w:rPr>
          <w:rFonts w:ascii="Times New Roman" w:hAnsi="Times New Roman"/>
          <w:sz w:val="28"/>
          <w:szCs w:val="28"/>
        </w:rPr>
        <w:t>Создание 3</w:t>
      </w:r>
      <w:r w:rsidR="0046374D">
        <w:rPr>
          <w:rFonts w:ascii="Times New Roman" w:hAnsi="Times New Roman"/>
          <w:sz w:val="28"/>
          <w:szCs w:val="28"/>
          <w:lang w:val="en-US"/>
        </w:rPr>
        <w:t>D</w:t>
      </w:r>
      <w:r w:rsidR="0046374D" w:rsidRPr="0046374D">
        <w:rPr>
          <w:rFonts w:ascii="Times New Roman" w:hAnsi="Times New Roman"/>
          <w:sz w:val="28"/>
          <w:szCs w:val="28"/>
        </w:rPr>
        <w:t xml:space="preserve"> </w:t>
      </w:r>
      <w:r w:rsidR="0046374D">
        <w:rPr>
          <w:rFonts w:ascii="Times New Roman" w:hAnsi="Times New Roman"/>
          <w:sz w:val="28"/>
          <w:szCs w:val="28"/>
        </w:rPr>
        <w:t>моделей тарелок, перегородок</w:t>
      </w:r>
      <w:r w:rsidR="000118C2">
        <w:rPr>
          <w:rFonts w:ascii="Times New Roman" w:hAnsi="Times New Roman"/>
          <w:sz w:val="28"/>
          <w:szCs w:val="28"/>
        </w:rPr>
        <w:t>, элемента подачи пара</w:t>
      </w:r>
      <w:r>
        <w:rPr>
          <w:rFonts w:ascii="Times New Roman" w:hAnsi="Times New Roman"/>
          <w:sz w:val="28"/>
          <w:szCs w:val="28"/>
        </w:rPr>
        <w:t xml:space="preserve"> внутри колонны</w:t>
      </w:r>
      <w:r w:rsidR="0046374D">
        <w:rPr>
          <w:rFonts w:ascii="Times New Roman" w:hAnsi="Times New Roman"/>
          <w:sz w:val="28"/>
          <w:szCs w:val="28"/>
        </w:rPr>
        <w:t xml:space="preserve">. </w:t>
      </w:r>
      <w:r w:rsidR="006B09E5">
        <w:rPr>
          <w:sz w:val="28"/>
          <w:szCs w:val="28"/>
        </w:rPr>
        <w:br w:type="page"/>
      </w:r>
    </w:p>
    <w:p w:rsidR="00AA7B71" w:rsidRDefault="00AA7B71" w:rsidP="00AA7B71">
      <w:pPr>
        <w:pStyle w:val="2"/>
        <w:spacing w:before="0" w:line="336" w:lineRule="auto"/>
        <w:jc w:val="center"/>
        <w:rPr>
          <w:rFonts w:cs="Times New Roman"/>
          <w:sz w:val="28"/>
          <w:szCs w:val="28"/>
        </w:rPr>
      </w:pPr>
      <w:bookmarkStart w:id="5" w:name="_Toc37958949"/>
      <w:r w:rsidRPr="000118C2">
        <w:rPr>
          <w:rFonts w:cs="Times New Roman"/>
          <w:sz w:val="28"/>
          <w:szCs w:val="28"/>
        </w:rPr>
        <w:lastRenderedPageBreak/>
        <w:t>ПРОГРАММН</w:t>
      </w:r>
      <w:r w:rsidR="00E8687F" w:rsidRPr="000118C2">
        <w:rPr>
          <w:rFonts w:cs="Times New Roman"/>
          <w:sz w:val="28"/>
          <w:szCs w:val="28"/>
        </w:rPr>
        <w:t>ЫЙ</w:t>
      </w:r>
      <w:r w:rsidRPr="000118C2">
        <w:rPr>
          <w:rFonts w:cs="Times New Roman"/>
          <w:sz w:val="28"/>
          <w:szCs w:val="28"/>
        </w:rPr>
        <w:t xml:space="preserve"> КОД</w:t>
      </w:r>
      <w:bookmarkEnd w:id="5"/>
    </w:p>
    <w:p w:rsidR="0051046D" w:rsidRDefault="0051046D" w:rsidP="00C20680">
      <w:pPr>
        <w:spacing w:after="0"/>
        <w:jc w:val="both"/>
        <w:rPr>
          <w:rFonts w:ascii="Times New Roman" w:hAnsi="Times New Roman"/>
          <w:sz w:val="28"/>
          <w:szCs w:val="28"/>
        </w:rPr>
      </w:pPr>
      <w:r w:rsidRPr="0051046D">
        <w:rPr>
          <w:rFonts w:ascii="Times New Roman" w:hAnsi="Times New Roman"/>
          <w:sz w:val="28"/>
          <w:szCs w:val="28"/>
        </w:rPr>
        <w:t xml:space="preserve">1. </w:t>
      </w:r>
      <w:r>
        <w:rPr>
          <w:rFonts w:ascii="Times New Roman" w:hAnsi="Times New Roman"/>
          <w:sz w:val="28"/>
          <w:szCs w:val="28"/>
        </w:rPr>
        <w:t xml:space="preserve">Создание окна и присваивание в свойствах объекта изображения принципиальной схемы работы депропанизатора. В программе </w:t>
      </w:r>
      <w:r>
        <w:rPr>
          <w:rFonts w:ascii="Times New Roman" w:hAnsi="Times New Roman"/>
          <w:sz w:val="28"/>
          <w:szCs w:val="28"/>
          <w:lang w:val="en-US"/>
        </w:rPr>
        <w:t>Visual</w:t>
      </w:r>
      <w:r w:rsidRPr="0051046D">
        <w:rPr>
          <w:rFonts w:ascii="Times New Roman" w:hAnsi="Times New Roman"/>
          <w:sz w:val="28"/>
          <w:szCs w:val="28"/>
        </w:rPr>
        <w:t xml:space="preserve"> </w:t>
      </w:r>
      <w:r>
        <w:rPr>
          <w:rFonts w:ascii="Times New Roman" w:hAnsi="Times New Roman"/>
          <w:sz w:val="28"/>
          <w:szCs w:val="28"/>
          <w:lang w:val="en-US"/>
        </w:rPr>
        <w:t>Studio</w:t>
      </w:r>
      <w:r w:rsidRPr="0051046D">
        <w:rPr>
          <w:rFonts w:ascii="Times New Roman" w:hAnsi="Times New Roman"/>
          <w:sz w:val="28"/>
          <w:szCs w:val="28"/>
        </w:rPr>
        <w:t xml:space="preserve"> 2019.</w:t>
      </w:r>
    </w:p>
    <w:p w:rsidR="0051046D" w:rsidRPr="0051046D" w:rsidRDefault="0051046D" w:rsidP="0051046D">
      <w:pPr>
        <w:spacing w:after="0"/>
        <w:rPr>
          <w:rFonts w:ascii="Times New Roman" w:hAnsi="Times New Roman"/>
          <w:sz w:val="28"/>
          <w:szCs w:val="28"/>
        </w:rPr>
      </w:pPr>
      <w:r>
        <w:rPr>
          <w:rFonts w:ascii="Times New Roman" w:hAnsi="Times New Roman"/>
          <w:noProof/>
          <w:sz w:val="28"/>
          <w:szCs w:val="28"/>
          <w:lang w:eastAsia="ru-RU"/>
        </w:rPr>
        <w:drawing>
          <wp:inline distT="0" distB="0" distL="0" distR="0" wp14:anchorId="0B366EAB" wp14:editId="42403CB6">
            <wp:extent cx="6299835" cy="3275965"/>
            <wp:effectExtent l="0" t="0" r="5715"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схема.png"/>
                    <pic:cNvPicPr/>
                  </pic:nvPicPr>
                  <pic:blipFill>
                    <a:blip r:embed="rId12">
                      <a:extLst>
                        <a:ext uri="{28A0092B-C50C-407E-A947-70E740481C1C}">
                          <a14:useLocalDpi xmlns:a14="http://schemas.microsoft.com/office/drawing/2010/main" val="0"/>
                        </a:ext>
                      </a:extLst>
                    </a:blip>
                    <a:stretch>
                      <a:fillRect/>
                    </a:stretch>
                  </pic:blipFill>
                  <pic:spPr>
                    <a:xfrm>
                      <a:off x="0" y="0"/>
                      <a:ext cx="6299835" cy="3275965"/>
                    </a:xfrm>
                    <a:prstGeom prst="rect">
                      <a:avLst/>
                    </a:prstGeom>
                  </pic:spPr>
                </pic:pic>
              </a:graphicData>
            </a:graphic>
          </wp:inline>
        </w:drawing>
      </w:r>
    </w:p>
    <w:p w:rsidR="000118C2" w:rsidRPr="00E8687F" w:rsidRDefault="000118C2" w:rsidP="000118C2">
      <w:pPr>
        <w:pStyle w:val="a6"/>
        <w:spacing w:after="0" w:line="360" w:lineRule="auto"/>
        <w:ind w:left="0"/>
        <w:rPr>
          <w:rFonts w:ascii="Times New Roman" w:hAnsi="Times New Roman"/>
          <w:sz w:val="28"/>
          <w:szCs w:val="28"/>
          <w:highlight w:val="yellow"/>
        </w:rPr>
      </w:pPr>
    </w:p>
    <w:p w:rsidR="00347C15" w:rsidRPr="00E8687F" w:rsidRDefault="0051046D" w:rsidP="00C20680">
      <w:pPr>
        <w:pStyle w:val="a6"/>
        <w:spacing w:after="0" w:line="360" w:lineRule="auto"/>
        <w:ind w:left="0"/>
        <w:jc w:val="center"/>
        <w:rPr>
          <w:rFonts w:ascii="Times New Roman" w:hAnsi="Times New Roman"/>
          <w:sz w:val="28"/>
          <w:szCs w:val="28"/>
          <w:highlight w:val="yellow"/>
        </w:rPr>
      </w:pPr>
      <w:r>
        <w:rPr>
          <w:rFonts w:ascii="Times New Roman" w:hAnsi="Times New Roman"/>
          <w:noProof/>
          <w:sz w:val="28"/>
          <w:szCs w:val="28"/>
          <w:lang w:eastAsia="ru-RU"/>
        </w:rPr>
        <w:drawing>
          <wp:inline distT="0" distB="0" distL="0" distR="0" wp14:anchorId="3565DA80" wp14:editId="1F7C25D0">
            <wp:extent cx="3315163" cy="3134162"/>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00.png"/>
                    <pic:cNvPicPr/>
                  </pic:nvPicPr>
                  <pic:blipFill>
                    <a:blip r:embed="rId13">
                      <a:extLst>
                        <a:ext uri="{28A0092B-C50C-407E-A947-70E740481C1C}">
                          <a14:useLocalDpi xmlns:a14="http://schemas.microsoft.com/office/drawing/2010/main" val="0"/>
                        </a:ext>
                      </a:extLst>
                    </a:blip>
                    <a:stretch>
                      <a:fillRect/>
                    </a:stretch>
                  </pic:blipFill>
                  <pic:spPr>
                    <a:xfrm>
                      <a:off x="0" y="0"/>
                      <a:ext cx="3315163" cy="3134162"/>
                    </a:xfrm>
                    <a:prstGeom prst="rect">
                      <a:avLst/>
                    </a:prstGeom>
                  </pic:spPr>
                </pic:pic>
              </a:graphicData>
            </a:graphic>
          </wp:inline>
        </w:drawing>
      </w:r>
    </w:p>
    <w:p w:rsidR="00E8687F" w:rsidRDefault="00347C15" w:rsidP="00347C15">
      <w:pPr>
        <w:spacing w:after="0" w:line="360" w:lineRule="auto"/>
        <w:rPr>
          <w:rFonts w:ascii="Times New Roman" w:hAnsi="Times New Roman"/>
          <w:sz w:val="28"/>
          <w:szCs w:val="28"/>
        </w:rPr>
      </w:pPr>
      <w:r w:rsidRPr="0051046D">
        <w:rPr>
          <w:rFonts w:ascii="Times New Roman" w:hAnsi="Times New Roman"/>
          <w:sz w:val="28"/>
          <w:szCs w:val="28"/>
        </w:rPr>
        <w:t xml:space="preserve">2. </w:t>
      </w:r>
      <w:r w:rsidR="001A38DC">
        <w:rPr>
          <w:rFonts w:ascii="Times New Roman" w:hAnsi="Times New Roman"/>
          <w:sz w:val="28"/>
          <w:szCs w:val="28"/>
        </w:rPr>
        <w:t xml:space="preserve">Создание окна с элементом </w:t>
      </w:r>
      <w:r w:rsidR="001A38DC">
        <w:rPr>
          <w:rFonts w:ascii="Times New Roman" w:hAnsi="Times New Roman"/>
          <w:sz w:val="28"/>
          <w:szCs w:val="28"/>
          <w:lang w:val="en-US"/>
        </w:rPr>
        <w:t>Windows</w:t>
      </w:r>
      <w:r w:rsidR="001A38DC" w:rsidRPr="001A38DC">
        <w:rPr>
          <w:rFonts w:ascii="Times New Roman" w:hAnsi="Times New Roman"/>
          <w:sz w:val="28"/>
          <w:szCs w:val="28"/>
        </w:rPr>
        <w:t xml:space="preserve"> </w:t>
      </w:r>
      <w:r w:rsidR="001A38DC">
        <w:rPr>
          <w:rFonts w:ascii="Times New Roman" w:hAnsi="Times New Roman"/>
          <w:sz w:val="28"/>
          <w:szCs w:val="28"/>
          <w:lang w:val="en-US"/>
        </w:rPr>
        <w:t>Media</w:t>
      </w:r>
      <w:r w:rsidR="001A38DC" w:rsidRPr="001A38DC">
        <w:rPr>
          <w:rFonts w:ascii="Times New Roman" w:hAnsi="Times New Roman"/>
          <w:sz w:val="28"/>
          <w:szCs w:val="28"/>
        </w:rPr>
        <w:t xml:space="preserve"> </w:t>
      </w:r>
      <w:r w:rsidR="001A38DC">
        <w:rPr>
          <w:rFonts w:ascii="Times New Roman" w:hAnsi="Times New Roman"/>
          <w:sz w:val="28"/>
          <w:szCs w:val="28"/>
          <w:lang w:val="en-US"/>
        </w:rPr>
        <w:t>Player</w:t>
      </w:r>
      <w:r w:rsidR="001A38DC">
        <w:rPr>
          <w:rFonts w:ascii="Times New Roman" w:hAnsi="Times New Roman"/>
          <w:sz w:val="28"/>
          <w:szCs w:val="28"/>
        </w:rPr>
        <w:t>, в котором будет появляться визуализация технологического процесса, при нормальных параметрах ведения технологического процесса.</w:t>
      </w:r>
    </w:p>
    <w:p w:rsidR="001A38DC" w:rsidRDefault="001A38DC" w:rsidP="00347C15">
      <w:pPr>
        <w:spacing w:after="0" w:line="360" w:lineRule="auto"/>
        <w:rPr>
          <w:rFonts w:ascii="Times New Roman" w:hAnsi="Times New Roman"/>
          <w:sz w:val="28"/>
          <w:szCs w:val="28"/>
          <w:lang w:val="en-US"/>
        </w:rPr>
      </w:pPr>
      <w:r>
        <w:rPr>
          <w:rFonts w:ascii="Times New Roman" w:hAnsi="Times New Roman"/>
          <w:noProof/>
          <w:sz w:val="28"/>
          <w:szCs w:val="28"/>
          <w:lang w:eastAsia="ru-RU"/>
        </w:rPr>
        <w:lastRenderedPageBreak/>
        <w:drawing>
          <wp:inline distT="0" distB="0" distL="0" distR="0" wp14:anchorId="78C350B6" wp14:editId="77FC4023">
            <wp:extent cx="6299835" cy="3238500"/>
            <wp:effectExtent l="0" t="0" r="571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png"/>
                    <pic:cNvPicPr/>
                  </pic:nvPicPr>
                  <pic:blipFill>
                    <a:blip r:embed="rId14">
                      <a:extLst>
                        <a:ext uri="{28A0092B-C50C-407E-A947-70E740481C1C}">
                          <a14:useLocalDpi xmlns:a14="http://schemas.microsoft.com/office/drawing/2010/main" val="0"/>
                        </a:ext>
                      </a:extLst>
                    </a:blip>
                    <a:stretch>
                      <a:fillRect/>
                    </a:stretch>
                  </pic:blipFill>
                  <pic:spPr>
                    <a:xfrm>
                      <a:off x="0" y="0"/>
                      <a:ext cx="6299835" cy="3238500"/>
                    </a:xfrm>
                    <a:prstGeom prst="rect">
                      <a:avLst/>
                    </a:prstGeom>
                  </pic:spPr>
                </pic:pic>
              </a:graphicData>
            </a:graphic>
          </wp:inline>
        </w:drawing>
      </w:r>
    </w:p>
    <w:p w:rsidR="00AE087E" w:rsidRDefault="00AE087E" w:rsidP="00347C15">
      <w:pPr>
        <w:spacing w:after="0" w:line="360" w:lineRule="auto"/>
        <w:rPr>
          <w:rFonts w:ascii="Times New Roman" w:hAnsi="Times New Roman"/>
          <w:sz w:val="28"/>
          <w:szCs w:val="28"/>
        </w:rPr>
      </w:pPr>
      <w:r>
        <w:rPr>
          <w:rFonts w:ascii="Times New Roman" w:hAnsi="Times New Roman"/>
          <w:sz w:val="28"/>
          <w:szCs w:val="28"/>
        </w:rPr>
        <w:t>3. Н</w:t>
      </w:r>
      <w:r w:rsidR="00432DD5">
        <w:rPr>
          <w:rFonts w:ascii="Times New Roman" w:hAnsi="Times New Roman"/>
          <w:sz w:val="28"/>
          <w:szCs w:val="28"/>
        </w:rPr>
        <w:t xml:space="preserve">аписание кода для окна, отвечающего за показ принципиальной схемы работы депропанизатора. Создание кнопки в виде колонны, при нажатии на которую открывается окно с </w:t>
      </w:r>
      <w:r w:rsidR="00432DD5">
        <w:rPr>
          <w:rFonts w:ascii="Times New Roman" w:hAnsi="Times New Roman"/>
          <w:sz w:val="28"/>
          <w:szCs w:val="28"/>
          <w:lang w:val="en-US"/>
        </w:rPr>
        <w:t>Windows</w:t>
      </w:r>
      <w:r w:rsidR="00432DD5" w:rsidRPr="00432DD5">
        <w:rPr>
          <w:rFonts w:ascii="Times New Roman" w:hAnsi="Times New Roman"/>
          <w:sz w:val="28"/>
          <w:szCs w:val="28"/>
        </w:rPr>
        <w:t xml:space="preserve"> </w:t>
      </w:r>
      <w:r w:rsidR="00432DD5">
        <w:rPr>
          <w:rFonts w:ascii="Times New Roman" w:hAnsi="Times New Roman"/>
          <w:sz w:val="28"/>
          <w:szCs w:val="28"/>
          <w:lang w:val="en-US"/>
        </w:rPr>
        <w:t>Media</w:t>
      </w:r>
      <w:r w:rsidR="00432DD5" w:rsidRPr="00432DD5">
        <w:rPr>
          <w:rFonts w:ascii="Times New Roman" w:hAnsi="Times New Roman"/>
          <w:sz w:val="28"/>
          <w:szCs w:val="28"/>
        </w:rPr>
        <w:t xml:space="preserve"> </w:t>
      </w:r>
      <w:r w:rsidR="00432DD5">
        <w:rPr>
          <w:rFonts w:ascii="Times New Roman" w:hAnsi="Times New Roman"/>
          <w:sz w:val="28"/>
          <w:szCs w:val="28"/>
          <w:lang w:val="en-US"/>
        </w:rPr>
        <w:t>Player</w:t>
      </w:r>
      <w:r w:rsidR="00432DD5">
        <w:rPr>
          <w:rFonts w:ascii="Times New Roman" w:hAnsi="Times New Roman"/>
          <w:sz w:val="28"/>
          <w:szCs w:val="28"/>
        </w:rPr>
        <w:t>.</w:t>
      </w:r>
    </w:p>
    <w:p w:rsidR="00432DD5" w:rsidRDefault="00432DD5" w:rsidP="00C20680">
      <w:pPr>
        <w:spacing w:after="0" w:line="36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23357FD2" wp14:editId="56754D91">
            <wp:extent cx="4249095" cy="48482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код1.png"/>
                    <pic:cNvPicPr/>
                  </pic:nvPicPr>
                  <pic:blipFill>
                    <a:blip r:embed="rId15">
                      <a:extLst>
                        <a:ext uri="{28A0092B-C50C-407E-A947-70E740481C1C}">
                          <a14:useLocalDpi xmlns:a14="http://schemas.microsoft.com/office/drawing/2010/main" val="0"/>
                        </a:ext>
                      </a:extLst>
                    </a:blip>
                    <a:stretch>
                      <a:fillRect/>
                    </a:stretch>
                  </pic:blipFill>
                  <pic:spPr>
                    <a:xfrm>
                      <a:off x="0" y="0"/>
                      <a:ext cx="4259526" cy="4860127"/>
                    </a:xfrm>
                    <a:prstGeom prst="rect">
                      <a:avLst/>
                    </a:prstGeom>
                  </pic:spPr>
                </pic:pic>
              </a:graphicData>
            </a:graphic>
          </wp:inline>
        </w:drawing>
      </w:r>
    </w:p>
    <w:p w:rsidR="00861077" w:rsidRDefault="00432DD5" w:rsidP="00347C15">
      <w:pPr>
        <w:spacing w:after="0" w:line="360" w:lineRule="auto"/>
        <w:rPr>
          <w:rFonts w:ascii="Times New Roman" w:hAnsi="Times New Roman"/>
          <w:sz w:val="28"/>
          <w:szCs w:val="28"/>
        </w:rPr>
      </w:pPr>
      <w:r>
        <w:rPr>
          <w:rFonts w:ascii="Times New Roman" w:hAnsi="Times New Roman"/>
          <w:sz w:val="28"/>
          <w:szCs w:val="28"/>
        </w:rPr>
        <w:lastRenderedPageBreak/>
        <w:t xml:space="preserve">4. В окне, отвечающем за показ </w:t>
      </w:r>
      <w:r>
        <w:rPr>
          <w:rFonts w:ascii="Times New Roman" w:hAnsi="Times New Roman"/>
          <w:sz w:val="28"/>
          <w:szCs w:val="28"/>
          <w:lang w:val="en-US"/>
        </w:rPr>
        <w:t>Windows</w:t>
      </w:r>
      <w:r w:rsidRPr="00432DD5">
        <w:rPr>
          <w:rFonts w:ascii="Times New Roman" w:hAnsi="Times New Roman"/>
          <w:sz w:val="28"/>
          <w:szCs w:val="28"/>
        </w:rPr>
        <w:t xml:space="preserve"> </w:t>
      </w:r>
      <w:r>
        <w:rPr>
          <w:rFonts w:ascii="Times New Roman" w:hAnsi="Times New Roman"/>
          <w:sz w:val="28"/>
          <w:szCs w:val="28"/>
          <w:lang w:val="en-US"/>
        </w:rPr>
        <w:t>Media</w:t>
      </w:r>
      <w:r w:rsidRPr="00432DD5">
        <w:rPr>
          <w:rFonts w:ascii="Times New Roman" w:hAnsi="Times New Roman"/>
          <w:sz w:val="28"/>
          <w:szCs w:val="28"/>
        </w:rPr>
        <w:t xml:space="preserve"> </w:t>
      </w:r>
      <w:r>
        <w:rPr>
          <w:rFonts w:ascii="Times New Roman" w:hAnsi="Times New Roman"/>
          <w:sz w:val="28"/>
          <w:szCs w:val="28"/>
          <w:lang w:val="en-US"/>
        </w:rPr>
        <w:t>Player</w:t>
      </w:r>
      <w:r>
        <w:rPr>
          <w:rFonts w:ascii="Times New Roman" w:hAnsi="Times New Roman"/>
          <w:sz w:val="28"/>
          <w:szCs w:val="28"/>
        </w:rPr>
        <w:t>. Нап</w:t>
      </w:r>
      <w:r w:rsidR="00861077">
        <w:rPr>
          <w:rFonts w:ascii="Times New Roman" w:hAnsi="Times New Roman"/>
          <w:sz w:val="28"/>
          <w:szCs w:val="28"/>
        </w:rPr>
        <w:t>исание кода для, отвечающего за:</w:t>
      </w:r>
    </w:p>
    <w:p w:rsidR="00861077" w:rsidRDefault="00861077" w:rsidP="00347C15">
      <w:pPr>
        <w:spacing w:after="0" w:line="360" w:lineRule="auto"/>
        <w:rPr>
          <w:rFonts w:ascii="Times New Roman" w:hAnsi="Times New Roman"/>
          <w:sz w:val="28"/>
          <w:szCs w:val="28"/>
        </w:rPr>
      </w:pPr>
      <w:r>
        <w:rPr>
          <w:rFonts w:ascii="Times New Roman" w:hAnsi="Times New Roman"/>
          <w:sz w:val="28"/>
          <w:szCs w:val="28"/>
        </w:rPr>
        <w:t>1. Максимальное разрешение отображения окна с визуализацией.</w:t>
      </w:r>
    </w:p>
    <w:p w:rsidR="00861077" w:rsidRDefault="00861077" w:rsidP="00347C15">
      <w:pPr>
        <w:spacing w:after="0" w:line="360" w:lineRule="auto"/>
        <w:rPr>
          <w:rFonts w:ascii="Times New Roman" w:hAnsi="Times New Roman"/>
          <w:sz w:val="28"/>
          <w:szCs w:val="28"/>
        </w:rPr>
      </w:pPr>
      <w:r>
        <w:rPr>
          <w:rFonts w:ascii="Times New Roman" w:hAnsi="Times New Roman"/>
          <w:sz w:val="28"/>
          <w:szCs w:val="28"/>
        </w:rPr>
        <w:t>2. Указание хранения файла с визуализацией, для запуска.</w:t>
      </w:r>
    </w:p>
    <w:p w:rsidR="00432DD5" w:rsidRPr="00432DD5" w:rsidRDefault="00432DD5" w:rsidP="00347C15">
      <w:pPr>
        <w:spacing w:after="0" w:line="360" w:lineRule="auto"/>
        <w:rPr>
          <w:rFonts w:ascii="Times New Roman" w:hAnsi="Times New Roman"/>
          <w:sz w:val="28"/>
          <w:szCs w:val="28"/>
        </w:rPr>
      </w:pPr>
      <w:r>
        <w:rPr>
          <w:rFonts w:ascii="Times New Roman" w:hAnsi="Times New Roman"/>
          <w:noProof/>
          <w:sz w:val="28"/>
          <w:szCs w:val="28"/>
          <w:lang w:eastAsia="ru-RU"/>
        </w:rPr>
        <w:drawing>
          <wp:inline distT="0" distB="0" distL="0" distR="0" wp14:anchorId="6D2D88F1" wp14:editId="06EB7A85">
            <wp:extent cx="6299835" cy="6226175"/>
            <wp:effectExtent l="0" t="0" r="5715" b="317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код2.png"/>
                    <pic:cNvPicPr/>
                  </pic:nvPicPr>
                  <pic:blipFill>
                    <a:blip r:embed="rId16">
                      <a:extLst>
                        <a:ext uri="{28A0092B-C50C-407E-A947-70E740481C1C}">
                          <a14:useLocalDpi xmlns:a14="http://schemas.microsoft.com/office/drawing/2010/main" val="0"/>
                        </a:ext>
                      </a:extLst>
                    </a:blip>
                    <a:stretch>
                      <a:fillRect/>
                    </a:stretch>
                  </pic:blipFill>
                  <pic:spPr>
                    <a:xfrm>
                      <a:off x="0" y="0"/>
                      <a:ext cx="6299835" cy="6226175"/>
                    </a:xfrm>
                    <a:prstGeom prst="rect">
                      <a:avLst/>
                    </a:prstGeom>
                  </pic:spPr>
                </pic:pic>
              </a:graphicData>
            </a:graphic>
          </wp:inline>
        </w:drawing>
      </w:r>
    </w:p>
    <w:p w:rsidR="00C20680" w:rsidRDefault="00C20680">
      <w:pPr>
        <w:rPr>
          <w:rFonts w:ascii="Times New Roman" w:hAnsi="Times New Roman"/>
          <w:b/>
          <w:spacing w:val="60"/>
          <w:sz w:val="28"/>
          <w:szCs w:val="28"/>
        </w:rPr>
      </w:pPr>
      <w:r>
        <w:rPr>
          <w:rFonts w:ascii="Times New Roman" w:hAnsi="Times New Roman"/>
          <w:b/>
          <w:spacing w:val="60"/>
          <w:sz w:val="28"/>
          <w:szCs w:val="28"/>
        </w:rPr>
        <w:br w:type="page"/>
      </w:r>
    </w:p>
    <w:p w:rsidR="00E8687F" w:rsidRDefault="00E8687F" w:rsidP="0007007F">
      <w:pPr>
        <w:spacing w:after="0" w:line="360" w:lineRule="auto"/>
        <w:jc w:val="center"/>
        <w:rPr>
          <w:szCs w:val="28"/>
        </w:rPr>
      </w:pPr>
      <w:r>
        <w:rPr>
          <w:rFonts w:ascii="Times New Roman" w:hAnsi="Times New Roman"/>
          <w:b/>
          <w:spacing w:val="60"/>
          <w:sz w:val="28"/>
          <w:szCs w:val="28"/>
        </w:rPr>
        <w:lastRenderedPageBreak/>
        <w:t>З</w:t>
      </w:r>
      <w:r w:rsidRPr="00E8687F">
        <w:rPr>
          <w:rFonts w:ascii="Times New Roman" w:hAnsi="Times New Roman"/>
          <w:b/>
          <w:spacing w:val="60"/>
          <w:sz w:val="28"/>
          <w:szCs w:val="28"/>
        </w:rPr>
        <w:t>АКЛЮЧЕНИЕ</w:t>
      </w:r>
    </w:p>
    <w:p w:rsidR="00E8687F" w:rsidRDefault="00E8687F" w:rsidP="0007007F">
      <w:pPr>
        <w:spacing w:line="360" w:lineRule="auto"/>
        <w:ind w:firstLine="567"/>
        <w:jc w:val="both"/>
        <w:rPr>
          <w:rFonts w:ascii="Times New Roman" w:hAnsi="Times New Roman"/>
          <w:sz w:val="28"/>
          <w:szCs w:val="28"/>
        </w:rPr>
      </w:pPr>
      <w:r>
        <w:rPr>
          <w:rFonts w:ascii="Times New Roman" w:hAnsi="Times New Roman"/>
          <w:sz w:val="28"/>
          <w:szCs w:val="28"/>
        </w:rPr>
        <w:t xml:space="preserve">Созданный симулятор позволяет демонстрировать процессы, происходящие внутри различных производственных объектов в ходе технологического процесса. </w:t>
      </w:r>
      <w:r w:rsidR="0007007F">
        <w:rPr>
          <w:rFonts w:ascii="Times New Roman" w:hAnsi="Times New Roman"/>
          <w:sz w:val="28"/>
          <w:szCs w:val="28"/>
        </w:rPr>
        <w:t>Оперативный персонал, который обеспечивает безопасную работу, опирается на данные контрольно-измерительных приборов и автоматики. Для адекватной реакции на происходящие изменения и быстрое принятие оптимального решения необходимо визуальное представление актуальной ситуации.</w:t>
      </w:r>
    </w:p>
    <w:p w:rsidR="0007007F" w:rsidRDefault="0007007F" w:rsidP="0007007F">
      <w:pPr>
        <w:spacing w:line="360" w:lineRule="auto"/>
        <w:ind w:firstLine="567"/>
        <w:jc w:val="both"/>
        <w:rPr>
          <w:rFonts w:ascii="Times New Roman" w:hAnsi="Times New Roman"/>
          <w:sz w:val="28"/>
          <w:szCs w:val="28"/>
        </w:rPr>
      </w:pPr>
      <w:r>
        <w:rPr>
          <w:rFonts w:ascii="Times New Roman" w:hAnsi="Times New Roman"/>
          <w:sz w:val="28"/>
          <w:szCs w:val="28"/>
        </w:rPr>
        <w:t xml:space="preserve">Созданный программный модуль демонстрирует штатное протекание процесса дегидрирования пропана внутри ректификационной колонны. Практическая значимость его использования заключается в демонстрации </w:t>
      </w:r>
      <w:r w:rsidR="008B1FF1">
        <w:rPr>
          <w:rFonts w:ascii="Times New Roman" w:hAnsi="Times New Roman"/>
          <w:sz w:val="28"/>
          <w:szCs w:val="28"/>
        </w:rPr>
        <w:t xml:space="preserve">происходящих процессов в колоннах, реакторах, при изменении технологических параметров производства. </w:t>
      </w:r>
      <w:r>
        <w:rPr>
          <w:rFonts w:ascii="Times New Roman" w:hAnsi="Times New Roman"/>
          <w:sz w:val="28"/>
          <w:szCs w:val="28"/>
        </w:rPr>
        <w:t>Эта возможность, по мнению специалистов, крайне востребована в обучении персонала, при аттестации работающих на объекте специалистов.</w:t>
      </w:r>
    </w:p>
    <w:p w:rsidR="00E8687F" w:rsidRDefault="0007007F" w:rsidP="0007007F">
      <w:pPr>
        <w:spacing w:line="360" w:lineRule="auto"/>
        <w:ind w:firstLine="567"/>
        <w:jc w:val="both"/>
        <w:rPr>
          <w:rFonts w:ascii="Times New Roman" w:hAnsi="Times New Roman"/>
          <w:sz w:val="28"/>
          <w:szCs w:val="28"/>
        </w:rPr>
      </w:pPr>
      <w:r>
        <w:rPr>
          <w:rFonts w:ascii="Times New Roman" w:hAnsi="Times New Roman"/>
          <w:sz w:val="28"/>
          <w:szCs w:val="28"/>
        </w:rPr>
        <w:t>Дальнейшее совершенствование программы-симулятора направлено на дополнение функциональных возможностей для визуализации процессов, соответствующих отклонениям в стандартном течении технологического процесса. Такое расширение пр</w:t>
      </w:r>
      <w:r w:rsidR="005F5794">
        <w:rPr>
          <w:rFonts w:ascii="Times New Roman" w:hAnsi="Times New Roman"/>
          <w:sz w:val="28"/>
          <w:szCs w:val="28"/>
        </w:rPr>
        <w:t>оекта позволит отрабатывать профессиональные навыки персонала в формате виртуального эксперимента. Эта деятельность позволит обеспечить более качественную их подготовку к безаварийной работе в реальных условиях технологического процесса.</w:t>
      </w:r>
    </w:p>
    <w:p w:rsidR="00E8687F" w:rsidRDefault="00E8687F" w:rsidP="00E8687F">
      <w:pPr>
        <w:ind w:firstLine="567"/>
        <w:rPr>
          <w:rFonts w:ascii="Times New Roman" w:hAnsi="Times New Roman"/>
          <w:sz w:val="28"/>
          <w:szCs w:val="28"/>
        </w:rPr>
      </w:pPr>
    </w:p>
    <w:p w:rsidR="00E8687F" w:rsidRDefault="00E8687F" w:rsidP="00E8687F">
      <w:pPr>
        <w:ind w:firstLine="567"/>
        <w:rPr>
          <w:rFonts w:ascii="Times New Roman" w:hAnsi="Times New Roman"/>
          <w:sz w:val="28"/>
          <w:szCs w:val="28"/>
        </w:rPr>
      </w:pPr>
    </w:p>
    <w:p w:rsidR="00E8687F" w:rsidRDefault="00E8687F" w:rsidP="00E8687F">
      <w:pPr>
        <w:ind w:firstLine="567"/>
        <w:rPr>
          <w:rFonts w:ascii="Times New Roman" w:hAnsi="Times New Roman"/>
          <w:sz w:val="28"/>
          <w:szCs w:val="28"/>
        </w:rPr>
      </w:pPr>
      <w:r>
        <w:rPr>
          <w:rFonts w:ascii="Times New Roman" w:hAnsi="Times New Roman"/>
          <w:sz w:val="28"/>
          <w:szCs w:val="28"/>
        </w:rPr>
        <w:br w:type="page"/>
      </w:r>
    </w:p>
    <w:p w:rsidR="00347C15" w:rsidRDefault="005F5794" w:rsidP="005F5794">
      <w:pPr>
        <w:spacing w:after="0" w:line="360" w:lineRule="auto"/>
        <w:jc w:val="center"/>
        <w:rPr>
          <w:rFonts w:ascii="Times New Roman" w:hAnsi="Times New Roman"/>
          <w:b/>
          <w:spacing w:val="60"/>
          <w:sz w:val="28"/>
          <w:szCs w:val="28"/>
        </w:rPr>
      </w:pPr>
      <w:r w:rsidRPr="00861077">
        <w:rPr>
          <w:rFonts w:ascii="Times New Roman" w:hAnsi="Times New Roman"/>
          <w:b/>
          <w:spacing w:val="60"/>
          <w:sz w:val="28"/>
          <w:szCs w:val="28"/>
        </w:rPr>
        <w:lastRenderedPageBreak/>
        <w:t>СПИСОК ИСПОЛЬЗОВАННЫХ ИСТОЧНИКОВ</w:t>
      </w:r>
    </w:p>
    <w:p w:rsidR="00861077" w:rsidRDefault="00496439" w:rsidP="00496439">
      <w:pPr>
        <w:rPr>
          <w:rFonts w:ascii="Times New Roman" w:hAnsi="Times New Roman"/>
          <w:sz w:val="28"/>
          <w:szCs w:val="28"/>
        </w:rPr>
      </w:pPr>
      <w:r w:rsidRPr="00496439">
        <w:rPr>
          <w:rFonts w:ascii="Times New Roman" w:hAnsi="Times New Roman"/>
          <w:sz w:val="28"/>
          <w:szCs w:val="28"/>
        </w:rPr>
        <w:t>ВикипедиЯ Свободная энциклопедия</w:t>
      </w:r>
      <w:r w:rsidR="0007188E">
        <w:rPr>
          <w:rFonts w:ascii="Times New Roman" w:hAnsi="Times New Roman"/>
          <w:sz w:val="28"/>
          <w:szCs w:val="28"/>
        </w:rPr>
        <w:t xml:space="preserve">. </w:t>
      </w:r>
      <w:r w:rsidR="00CE44EB">
        <w:rPr>
          <w:rFonts w:ascii="Times New Roman" w:hAnsi="Times New Roman"/>
          <w:sz w:val="28"/>
          <w:szCs w:val="28"/>
          <w:lang w:val="en-US"/>
        </w:rPr>
        <w:t xml:space="preserve">2020 </w:t>
      </w:r>
      <w:r w:rsidR="0007188E" w:rsidRPr="00CE44EB">
        <w:rPr>
          <w:rFonts w:ascii="Times New Roman" w:hAnsi="Times New Roman"/>
          <w:sz w:val="28"/>
          <w:szCs w:val="28"/>
          <w:lang w:val="en-US"/>
        </w:rPr>
        <w:t>URL:</w:t>
      </w:r>
      <w:r w:rsidR="00CE44EB" w:rsidRPr="00CE44EB">
        <w:rPr>
          <w:rFonts w:ascii="Times New Roman" w:hAnsi="Times New Roman"/>
          <w:sz w:val="28"/>
          <w:szCs w:val="28"/>
          <w:lang w:val="en-US"/>
        </w:rPr>
        <w:t xml:space="preserve"> </w:t>
      </w:r>
      <w:r w:rsidR="0007188E" w:rsidRPr="00CE44EB">
        <w:rPr>
          <w:rFonts w:ascii="Times New Roman" w:hAnsi="Times New Roman"/>
          <w:sz w:val="28"/>
          <w:szCs w:val="28"/>
          <w:lang w:val="en-US"/>
        </w:rPr>
        <w:t>https://ru.wikipedia.org/wiki/Delphi_(</w:t>
      </w:r>
      <w:r w:rsidR="0007188E" w:rsidRPr="00CE44EB">
        <w:rPr>
          <w:rFonts w:ascii="Times New Roman" w:hAnsi="Times New Roman"/>
          <w:sz w:val="28"/>
          <w:szCs w:val="28"/>
        </w:rPr>
        <w:t>язык</w:t>
      </w:r>
      <w:r w:rsidR="0007188E" w:rsidRPr="00CE44EB">
        <w:rPr>
          <w:rFonts w:ascii="Times New Roman" w:hAnsi="Times New Roman"/>
          <w:sz w:val="28"/>
          <w:szCs w:val="28"/>
          <w:lang w:val="en-US"/>
        </w:rPr>
        <w:t>_</w:t>
      </w:r>
      <w:r w:rsidR="0007188E" w:rsidRPr="00CE44EB">
        <w:rPr>
          <w:rFonts w:ascii="Times New Roman" w:hAnsi="Times New Roman"/>
          <w:sz w:val="28"/>
          <w:szCs w:val="28"/>
        </w:rPr>
        <w:t>программирования</w:t>
      </w:r>
      <w:r w:rsidR="0007188E" w:rsidRPr="00CE44EB">
        <w:rPr>
          <w:rFonts w:ascii="Times New Roman" w:hAnsi="Times New Roman"/>
          <w:sz w:val="28"/>
          <w:szCs w:val="28"/>
          <w:lang w:val="en-US"/>
        </w:rPr>
        <w:t>).</w:t>
      </w:r>
      <w:r w:rsidRPr="00CE44EB">
        <w:rPr>
          <w:rFonts w:ascii="Times New Roman" w:hAnsi="Times New Roman"/>
          <w:sz w:val="28"/>
          <w:szCs w:val="28"/>
          <w:lang w:val="en-US"/>
        </w:rPr>
        <w:t xml:space="preserve"> </w:t>
      </w:r>
      <w:r w:rsidRPr="00496439">
        <w:rPr>
          <w:rFonts w:ascii="Times New Roman" w:hAnsi="Times New Roman"/>
          <w:sz w:val="28"/>
          <w:szCs w:val="28"/>
        </w:rPr>
        <w:t>(Дата обращения: 12.04.2020).</w:t>
      </w:r>
    </w:p>
    <w:p w:rsidR="00C64E05" w:rsidRDefault="0007188E" w:rsidP="00496439">
      <w:pPr>
        <w:rPr>
          <w:rFonts w:ascii="Times New Roman" w:hAnsi="Times New Roman"/>
          <w:sz w:val="28"/>
          <w:szCs w:val="28"/>
        </w:rPr>
      </w:pPr>
      <w:r>
        <w:rPr>
          <w:rFonts w:ascii="Times New Roman" w:hAnsi="Times New Roman"/>
          <w:sz w:val="28"/>
          <w:szCs w:val="28"/>
          <w:lang w:val="en-US"/>
        </w:rPr>
        <w:t>Techrocks</w:t>
      </w:r>
      <w:r w:rsidRPr="0007188E">
        <w:rPr>
          <w:rFonts w:ascii="Times New Roman" w:hAnsi="Times New Roman"/>
          <w:sz w:val="28"/>
          <w:szCs w:val="28"/>
        </w:rPr>
        <w:t xml:space="preserve">:// </w:t>
      </w:r>
      <w:r>
        <w:rPr>
          <w:rFonts w:ascii="Times New Roman" w:hAnsi="Times New Roman"/>
          <w:sz w:val="28"/>
          <w:szCs w:val="28"/>
        </w:rPr>
        <w:t xml:space="preserve">Редакция </w:t>
      </w:r>
      <w:r>
        <w:rPr>
          <w:rFonts w:ascii="Times New Roman" w:hAnsi="Times New Roman"/>
          <w:sz w:val="28"/>
          <w:szCs w:val="28"/>
          <w:lang w:val="en-US"/>
        </w:rPr>
        <w:t>techrocks</w:t>
      </w:r>
      <w:r>
        <w:rPr>
          <w:rFonts w:ascii="Times New Roman" w:hAnsi="Times New Roman"/>
          <w:sz w:val="28"/>
          <w:szCs w:val="28"/>
        </w:rPr>
        <w:t xml:space="preserve">. </w:t>
      </w:r>
      <w:r w:rsidRPr="0007188E">
        <w:rPr>
          <w:rFonts w:ascii="Times New Roman" w:hAnsi="Times New Roman"/>
          <w:sz w:val="28"/>
          <w:szCs w:val="28"/>
        </w:rPr>
        <w:t xml:space="preserve">2019. </w:t>
      </w:r>
      <w:r>
        <w:rPr>
          <w:rFonts w:ascii="Times New Roman" w:hAnsi="Times New Roman"/>
          <w:sz w:val="28"/>
          <w:szCs w:val="28"/>
          <w:lang w:val="en-US"/>
        </w:rPr>
        <w:t>URL</w:t>
      </w:r>
      <w:r w:rsidRPr="0007188E">
        <w:rPr>
          <w:rFonts w:ascii="Times New Roman" w:hAnsi="Times New Roman"/>
          <w:sz w:val="28"/>
          <w:szCs w:val="28"/>
        </w:rPr>
        <w:t xml:space="preserve">: </w:t>
      </w:r>
      <w:hyperlink r:id="rId17" w:history="1">
        <w:r w:rsidR="00CE44EB" w:rsidRPr="00C763BA">
          <w:rPr>
            <w:rStyle w:val="a5"/>
            <w:rFonts w:ascii="Times New Roman" w:hAnsi="Times New Roman"/>
            <w:sz w:val="28"/>
            <w:szCs w:val="28"/>
            <w:lang w:val="en-US"/>
          </w:rPr>
          <w:t>https</w:t>
        </w:r>
        <w:r w:rsidR="00CE44EB" w:rsidRPr="00C763BA">
          <w:rPr>
            <w:rStyle w:val="a5"/>
            <w:rFonts w:ascii="Times New Roman" w:hAnsi="Times New Roman"/>
            <w:sz w:val="28"/>
            <w:szCs w:val="28"/>
          </w:rPr>
          <w:t>://</w:t>
        </w:r>
        <w:r w:rsidR="00CE44EB" w:rsidRPr="00C763BA">
          <w:rPr>
            <w:rStyle w:val="a5"/>
            <w:rFonts w:ascii="Times New Roman" w:hAnsi="Times New Roman"/>
            <w:sz w:val="28"/>
            <w:szCs w:val="28"/>
            <w:lang w:val="en-US"/>
          </w:rPr>
          <w:t>techrocks</w:t>
        </w:r>
        <w:r w:rsidR="00CE44EB" w:rsidRPr="00CE44EB">
          <w:rPr>
            <w:rStyle w:val="a5"/>
            <w:rFonts w:ascii="Times New Roman" w:hAnsi="Times New Roman"/>
            <w:sz w:val="28"/>
            <w:szCs w:val="28"/>
          </w:rPr>
          <w:t>.</w:t>
        </w:r>
        <w:r w:rsidR="00CE44EB" w:rsidRPr="00C763BA">
          <w:rPr>
            <w:rStyle w:val="a5"/>
            <w:rFonts w:ascii="Times New Roman" w:hAnsi="Times New Roman"/>
            <w:sz w:val="28"/>
            <w:szCs w:val="28"/>
            <w:lang w:val="en-US"/>
          </w:rPr>
          <w:t>ru</w:t>
        </w:r>
        <w:r w:rsidR="00CE44EB" w:rsidRPr="00CE44EB">
          <w:rPr>
            <w:rStyle w:val="a5"/>
            <w:rFonts w:ascii="Times New Roman" w:hAnsi="Times New Roman"/>
            <w:sz w:val="28"/>
            <w:szCs w:val="28"/>
          </w:rPr>
          <w:t>/2019/01/21/</w:t>
        </w:r>
        <w:r w:rsidR="00CE44EB" w:rsidRPr="00C763BA">
          <w:rPr>
            <w:rStyle w:val="a5"/>
            <w:rFonts w:ascii="Times New Roman" w:hAnsi="Times New Roman"/>
            <w:sz w:val="28"/>
            <w:szCs w:val="28"/>
            <w:lang w:val="en-US"/>
          </w:rPr>
          <w:t>about</w:t>
        </w:r>
        <w:r w:rsidR="00CE44EB" w:rsidRPr="00CE44EB">
          <w:rPr>
            <w:rStyle w:val="a5"/>
            <w:rFonts w:ascii="Times New Roman" w:hAnsi="Times New Roman"/>
            <w:sz w:val="28"/>
            <w:szCs w:val="28"/>
          </w:rPr>
          <w:t>-</w:t>
        </w:r>
        <w:r w:rsidR="00CE44EB" w:rsidRPr="00C763BA">
          <w:rPr>
            <w:rStyle w:val="a5"/>
            <w:rFonts w:ascii="Times New Roman" w:hAnsi="Times New Roman"/>
            <w:sz w:val="28"/>
            <w:szCs w:val="28"/>
            <w:lang w:val="en-US"/>
          </w:rPr>
          <w:t>python</w:t>
        </w:r>
        <w:r w:rsidR="00CE44EB" w:rsidRPr="00CE44EB">
          <w:rPr>
            <w:rStyle w:val="a5"/>
            <w:rFonts w:ascii="Times New Roman" w:hAnsi="Times New Roman"/>
            <w:sz w:val="28"/>
            <w:szCs w:val="28"/>
          </w:rPr>
          <w:t>-</w:t>
        </w:r>
        <w:r w:rsidR="00CE44EB" w:rsidRPr="00C763BA">
          <w:rPr>
            <w:rStyle w:val="a5"/>
            <w:rFonts w:ascii="Times New Roman" w:hAnsi="Times New Roman"/>
            <w:sz w:val="28"/>
            <w:szCs w:val="28"/>
            <w:lang w:val="en-US"/>
          </w:rPr>
          <w:t>briefly</w:t>
        </w:r>
        <w:r w:rsidR="00CE44EB" w:rsidRPr="00CE44EB">
          <w:rPr>
            <w:rStyle w:val="a5"/>
            <w:rFonts w:ascii="Times New Roman" w:hAnsi="Times New Roman"/>
            <w:sz w:val="28"/>
            <w:szCs w:val="28"/>
          </w:rPr>
          <w:t>/</w:t>
        </w:r>
      </w:hyperlink>
      <w:r w:rsidRPr="00CE44EB">
        <w:rPr>
          <w:rFonts w:ascii="Times New Roman" w:hAnsi="Times New Roman"/>
          <w:sz w:val="28"/>
          <w:szCs w:val="28"/>
        </w:rPr>
        <w:t xml:space="preserve">. </w:t>
      </w:r>
      <w:r>
        <w:rPr>
          <w:rFonts w:ascii="Times New Roman" w:hAnsi="Times New Roman"/>
          <w:sz w:val="28"/>
          <w:szCs w:val="28"/>
        </w:rPr>
        <w:t>(Дата обращения: 12.04.2020).</w:t>
      </w:r>
    </w:p>
    <w:p w:rsidR="005F5794" w:rsidRDefault="0007188E" w:rsidP="0053351E">
      <w:pPr>
        <w:rPr>
          <w:rFonts w:ascii="Times New Roman" w:hAnsi="Times New Roman"/>
          <w:sz w:val="28"/>
          <w:szCs w:val="28"/>
        </w:rPr>
      </w:pPr>
      <w:r>
        <w:rPr>
          <w:rFonts w:ascii="Times New Roman" w:hAnsi="Times New Roman"/>
          <w:sz w:val="28"/>
          <w:szCs w:val="28"/>
        </w:rPr>
        <w:t xml:space="preserve">Дмитрий Дементий. Язык программирования </w:t>
      </w:r>
      <w:r>
        <w:rPr>
          <w:rFonts w:ascii="Times New Roman" w:hAnsi="Times New Roman"/>
          <w:sz w:val="28"/>
          <w:szCs w:val="28"/>
          <w:lang w:val="en-US"/>
        </w:rPr>
        <w:t>Java</w:t>
      </w:r>
      <w:r>
        <w:rPr>
          <w:rFonts w:ascii="Times New Roman" w:hAnsi="Times New Roman"/>
          <w:sz w:val="28"/>
          <w:szCs w:val="28"/>
        </w:rPr>
        <w:t xml:space="preserve">: особенности, популярность, ситуация на рынке труда:// Дмитрий Дементий. </w:t>
      </w:r>
      <w:r w:rsidRPr="009B105C">
        <w:rPr>
          <w:rFonts w:ascii="Times New Roman" w:hAnsi="Times New Roman"/>
          <w:sz w:val="28"/>
          <w:szCs w:val="28"/>
          <w:lang w:val="en-US"/>
        </w:rPr>
        <w:t xml:space="preserve">2019. </w:t>
      </w:r>
      <w:r>
        <w:rPr>
          <w:rFonts w:ascii="Times New Roman" w:hAnsi="Times New Roman"/>
          <w:sz w:val="28"/>
          <w:szCs w:val="28"/>
          <w:lang w:val="en-US"/>
        </w:rPr>
        <w:t>URL</w:t>
      </w:r>
      <w:r w:rsidRPr="009B105C">
        <w:rPr>
          <w:rFonts w:ascii="Times New Roman" w:hAnsi="Times New Roman"/>
          <w:sz w:val="28"/>
          <w:szCs w:val="28"/>
          <w:lang w:val="en-US"/>
        </w:rPr>
        <w:t xml:space="preserve">: </w:t>
      </w:r>
      <w:hyperlink r:id="rId18" w:history="1">
        <w:r w:rsidRPr="00C763BA">
          <w:rPr>
            <w:rStyle w:val="a5"/>
            <w:rFonts w:ascii="Times New Roman" w:hAnsi="Times New Roman"/>
            <w:sz w:val="28"/>
            <w:szCs w:val="28"/>
            <w:lang w:val="en-US"/>
          </w:rPr>
          <w:t>https</w:t>
        </w:r>
        <w:r w:rsidRPr="009B105C">
          <w:rPr>
            <w:rStyle w:val="a5"/>
            <w:rFonts w:ascii="Times New Roman" w:hAnsi="Times New Roman"/>
            <w:sz w:val="28"/>
            <w:szCs w:val="28"/>
            <w:lang w:val="en-US"/>
          </w:rPr>
          <w:t>://</w:t>
        </w:r>
        <w:r w:rsidRPr="00C763BA">
          <w:rPr>
            <w:rStyle w:val="a5"/>
            <w:rFonts w:ascii="Times New Roman" w:hAnsi="Times New Roman"/>
            <w:sz w:val="28"/>
            <w:szCs w:val="28"/>
            <w:lang w:val="en-US"/>
          </w:rPr>
          <w:t>ru</w:t>
        </w:r>
        <w:r w:rsidRPr="009B105C">
          <w:rPr>
            <w:rStyle w:val="a5"/>
            <w:rFonts w:ascii="Times New Roman" w:hAnsi="Times New Roman"/>
            <w:sz w:val="28"/>
            <w:szCs w:val="28"/>
            <w:lang w:val="en-US"/>
          </w:rPr>
          <w:t>-</w:t>
        </w:r>
        <w:r w:rsidRPr="00C763BA">
          <w:rPr>
            <w:rStyle w:val="a5"/>
            <w:rFonts w:ascii="Times New Roman" w:hAnsi="Times New Roman"/>
            <w:sz w:val="28"/>
            <w:szCs w:val="28"/>
            <w:lang w:val="en-US"/>
          </w:rPr>
          <w:t>hexlet</w:t>
        </w:r>
        <w:r w:rsidRPr="009B105C">
          <w:rPr>
            <w:rStyle w:val="a5"/>
            <w:rFonts w:ascii="Times New Roman" w:hAnsi="Times New Roman"/>
            <w:sz w:val="28"/>
            <w:szCs w:val="28"/>
            <w:lang w:val="en-US"/>
          </w:rPr>
          <w:t>-</w:t>
        </w:r>
        <w:r w:rsidRPr="00C763BA">
          <w:rPr>
            <w:rStyle w:val="a5"/>
            <w:rFonts w:ascii="Times New Roman" w:hAnsi="Times New Roman"/>
            <w:sz w:val="28"/>
            <w:szCs w:val="28"/>
            <w:lang w:val="en-US"/>
          </w:rPr>
          <w:t>io</w:t>
        </w:r>
        <w:r w:rsidRPr="009B105C">
          <w:rPr>
            <w:rStyle w:val="a5"/>
            <w:rFonts w:ascii="Times New Roman" w:hAnsi="Times New Roman"/>
            <w:sz w:val="28"/>
            <w:szCs w:val="28"/>
            <w:lang w:val="en-US"/>
          </w:rPr>
          <w:t>.</w:t>
        </w:r>
        <w:r w:rsidRPr="00C763BA">
          <w:rPr>
            <w:rStyle w:val="a5"/>
            <w:rFonts w:ascii="Times New Roman" w:hAnsi="Times New Roman"/>
            <w:sz w:val="28"/>
            <w:szCs w:val="28"/>
            <w:lang w:val="en-US"/>
          </w:rPr>
          <w:t>turbopages</w:t>
        </w:r>
        <w:r w:rsidRPr="009B105C">
          <w:rPr>
            <w:rStyle w:val="a5"/>
            <w:rFonts w:ascii="Times New Roman" w:hAnsi="Times New Roman"/>
            <w:sz w:val="28"/>
            <w:szCs w:val="28"/>
            <w:lang w:val="en-US"/>
          </w:rPr>
          <w:t>.</w:t>
        </w:r>
        <w:r w:rsidRPr="00C763BA">
          <w:rPr>
            <w:rStyle w:val="a5"/>
            <w:rFonts w:ascii="Times New Roman" w:hAnsi="Times New Roman"/>
            <w:sz w:val="28"/>
            <w:szCs w:val="28"/>
            <w:lang w:val="en-US"/>
          </w:rPr>
          <w:t>org</w:t>
        </w:r>
        <w:r w:rsidRPr="009B105C">
          <w:rPr>
            <w:rStyle w:val="a5"/>
            <w:rFonts w:ascii="Times New Roman" w:hAnsi="Times New Roman"/>
            <w:sz w:val="28"/>
            <w:szCs w:val="28"/>
            <w:lang w:val="en-US"/>
          </w:rPr>
          <w:t>/</w:t>
        </w:r>
        <w:r w:rsidRPr="00C763BA">
          <w:rPr>
            <w:rStyle w:val="a5"/>
            <w:rFonts w:ascii="Times New Roman" w:hAnsi="Times New Roman"/>
            <w:sz w:val="28"/>
            <w:szCs w:val="28"/>
            <w:lang w:val="en-US"/>
          </w:rPr>
          <w:t>s</w:t>
        </w:r>
        <w:r w:rsidRPr="009B105C">
          <w:rPr>
            <w:rStyle w:val="a5"/>
            <w:rFonts w:ascii="Times New Roman" w:hAnsi="Times New Roman"/>
            <w:sz w:val="28"/>
            <w:szCs w:val="28"/>
            <w:lang w:val="en-US"/>
          </w:rPr>
          <w:t>/</w:t>
        </w:r>
        <w:r w:rsidRPr="00C763BA">
          <w:rPr>
            <w:rStyle w:val="a5"/>
            <w:rFonts w:ascii="Times New Roman" w:hAnsi="Times New Roman"/>
            <w:sz w:val="28"/>
            <w:szCs w:val="28"/>
            <w:lang w:val="en-US"/>
          </w:rPr>
          <w:t>ru</w:t>
        </w:r>
        <w:r w:rsidRPr="009B105C">
          <w:rPr>
            <w:rStyle w:val="a5"/>
            <w:rFonts w:ascii="Times New Roman" w:hAnsi="Times New Roman"/>
            <w:sz w:val="28"/>
            <w:szCs w:val="28"/>
            <w:lang w:val="en-US"/>
          </w:rPr>
          <w:t>.</w:t>
        </w:r>
        <w:r w:rsidRPr="00C763BA">
          <w:rPr>
            <w:rStyle w:val="a5"/>
            <w:rFonts w:ascii="Times New Roman" w:hAnsi="Times New Roman"/>
            <w:sz w:val="28"/>
            <w:szCs w:val="28"/>
            <w:lang w:val="en-US"/>
          </w:rPr>
          <w:t>hexlet</w:t>
        </w:r>
        <w:r w:rsidRPr="009B105C">
          <w:rPr>
            <w:rStyle w:val="a5"/>
            <w:rFonts w:ascii="Times New Roman" w:hAnsi="Times New Roman"/>
            <w:sz w:val="28"/>
            <w:szCs w:val="28"/>
            <w:lang w:val="en-US"/>
          </w:rPr>
          <w:t>.</w:t>
        </w:r>
        <w:r w:rsidRPr="00C763BA">
          <w:rPr>
            <w:rStyle w:val="a5"/>
            <w:rFonts w:ascii="Times New Roman" w:hAnsi="Times New Roman"/>
            <w:sz w:val="28"/>
            <w:szCs w:val="28"/>
            <w:lang w:val="en-US"/>
          </w:rPr>
          <w:t>io</w:t>
        </w:r>
        <w:r w:rsidRPr="009B105C">
          <w:rPr>
            <w:rStyle w:val="a5"/>
            <w:rFonts w:ascii="Times New Roman" w:hAnsi="Times New Roman"/>
            <w:sz w:val="28"/>
            <w:szCs w:val="28"/>
            <w:lang w:val="en-US"/>
          </w:rPr>
          <w:t>/</w:t>
        </w:r>
        <w:r w:rsidRPr="00C763BA">
          <w:rPr>
            <w:rStyle w:val="a5"/>
            <w:rFonts w:ascii="Times New Roman" w:hAnsi="Times New Roman"/>
            <w:sz w:val="28"/>
            <w:szCs w:val="28"/>
            <w:lang w:val="en-US"/>
          </w:rPr>
          <w:t>blog</w:t>
        </w:r>
        <w:r w:rsidRPr="009B105C">
          <w:rPr>
            <w:rStyle w:val="a5"/>
            <w:rFonts w:ascii="Times New Roman" w:hAnsi="Times New Roman"/>
            <w:sz w:val="28"/>
            <w:szCs w:val="28"/>
            <w:lang w:val="en-US"/>
          </w:rPr>
          <w:t>/</w:t>
        </w:r>
        <w:r w:rsidRPr="00C763BA">
          <w:rPr>
            <w:rStyle w:val="a5"/>
            <w:rFonts w:ascii="Times New Roman" w:hAnsi="Times New Roman"/>
            <w:sz w:val="28"/>
            <w:szCs w:val="28"/>
            <w:lang w:val="en-US"/>
          </w:rPr>
          <w:t>posts</w:t>
        </w:r>
        <w:r w:rsidRPr="009B105C">
          <w:rPr>
            <w:rStyle w:val="a5"/>
            <w:rFonts w:ascii="Times New Roman" w:hAnsi="Times New Roman"/>
            <w:sz w:val="28"/>
            <w:szCs w:val="28"/>
            <w:lang w:val="en-US"/>
          </w:rPr>
          <w:t>/</w:t>
        </w:r>
        <w:r w:rsidRPr="00C763BA">
          <w:rPr>
            <w:rStyle w:val="a5"/>
            <w:rFonts w:ascii="Times New Roman" w:hAnsi="Times New Roman"/>
            <w:sz w:val="28"/>
            <w:szCs w:val="28"/>
            <w:lang w:val="en-US"/>
          </w:rPr>
          <w:t>yazyk</w:t>
        </w:r>
        <w:r w:rsidRPr="009B105C">
          <w:rPr>
            <w:rStyle w:val="a5"/>
            <w:rFonts w:ascii="Times New Roman" w:hAnsi="Times New Roman"/>
            <w:sz w:val="28"/>
            <w:szCs w:val="28"/>
            <w:lang w:val="en-US"/>
          </w:rPr>
          <w:t>-</w:t>
        </w:r>
        <w:r w:rsidRPr="00C763BA">
          <w:rPr>
            <w:rStyle w:val="a5"/>
            <w:rFonts w:ascii="Times New Roman" w:hAnsi="Times New Roman"/>
            <w:sz w:val="28"/>
            <w:szCs w:val="28"/>
            <w:lang w:val="en-US"/>
          </w:rPr>
          <w:t>programmirovaniya</w:t>
        </w:r>
        <w:r w:rsidRPr="009B105C">
          <w:rPr>
            <w:rStyle w:val="a5"/>
            <w:rFonts w:ascii="Times New Roman" w:hAnsi="Times New Roman"/>
            <w:sz w:val="28"/>
            <w:szCs w:val="28"/>
            <w:lang w:val="en-US"/>
          </w:rPr>
          <w:t>-</w:t>
        </w:r>
        <w:r w:rsidRPr="00C763BA">
          <w:rPr>
            <w:rStyle w:val="a5"/>
            <w:rFonts w:ascii="Times New Roman" w:hAnsi="Times New Roman"/>
            <w:sz w:val="28"/>
            <w:szCs w:val="28"/>
            <w:lang w:val="en-US"/>
          </w:rPr>
          <w:t>java</w:t>
        </w:r>
        <w:r w:rsidRPr="009B105C">
          <w:rPr>
            <w:rStyle w:val="a5"/>
            <w:rFonts w:ascii="Times New Roman" w:hAnsi="Times New Roman"/>
            <w:sz w:val="28"/>
            <w:szCs w:val="28"/>
            <w:lang w:val="en-US"/>
          </w:rPr>
          <w:t>-</w:t>
        </w:r>
        <w:r w:rsidRPr="00C763BA">
          <w:rPr>
            <w:rStyle w:val="a5"/>
            <w:rFonts w:ascii="Times New Roman" w:hAnsi="Times New Roman"/>
            <w:sz w:val="28"/>
            <w:szCs w:val="28"/>
            <w:lang w:val="en-US"/>
          </w:rPr>
          <w:t>osobennosti</w:t>
        </w:r>
        <w:r w:rsidRPr="009B105C">
          <w:rPr>
            <w:rStyle w:val="a5"/>
            <w:rFonts w:ascii="Times New Roman" w:hAnsi="Times New Roman"/>
            <w:sz w:val="28"/>
            <w:szCs w:val="28"/>
            <w:lang w:val="en-US"/>
          </w:rPr>
          <w:t>-</w:t>
        </w:r>
        <w:r w:rsidRPr="00C763BA">
          <w:rPr>
            <w:rStyle w:val="a5"/>
            <w:rFonts w:ascii="Times New Roman" w:hAnsi="Times New Roman"/>
            <w:sz w:val="28"/>
            <w:szCs w:val="28"/>
            <w:lang w:val="en-US"/>
          </w:rPr>
          <w:t>populyarnost</w:t>
        </w:r>
        <w:r w:rsidRPr="009B105C">
          <w:rPr>
            <w:rStyle w:val="a5"/>
            <w:rFonts w:ascii="Times New Roman" w:hAnsi="Times New Roman"/>
            <w:sz w:val="28"/>
            <w:szCs w:val="28"/>
            <w:lang w:val="en-US"/>
          </w:rPr>
          <w:t>-</w:t>
        </w:r>
        <w:r w:rsidRPr="00C763BA">
          <w:rPr>
            <w:rStyle w:val="a5"/>
            <w:rFonts w:ascii="Times New Roman" w:hAnsi="Times New Roman"/>
            <w:sz w:val="28"/>
            <w:szCs w:val="28"/>
            <w:lang w:val="en-US"/>
          </w:rPr>
          <w:t>situatsiya</w:t>
        </w:r>
        <w:r w:rsidRPr="009B105C">
          <w:rPr>
            <w:rStyle w:val="a5"/>
            <w:rFonts w:ascii="Times New Roman" w:hAnsi="Times New Roman"/>
            <w:sz w:val="28"/>
            <w:szCs w:val="28"/>
            <w:lang w:val="en-US"/>
          </w:rPr>
          <w:t>-</w:t>
        </w:r>
        <w:r w:rsidRPr="00C763BA">
          <w:rPr>
            <w:rStyle w:val="a5"/>
            <w:rFonts w:ascii="Times New Roman" w:hAnsi="Times New Roman"/>
            <w:sz w:val="28"/>
            <w:szCs w:val="28"/>
            <w:lang w:val="en-US"/>
          </w:rPr>
          <w:t>na</w:t>
        </w:r>
        <w:r w:rsidRPr="009B105C">
          <w:rPr>
            <w:rStyle w:val="a5"/>
            <w:rFonts w:ascii="Times New Roman" w:hAnsi="Times New Roman"/>
            <w:sz w:val="28"/>
            <w:szCs w:val="28"/>
            <w:lang w:val="en-US"/>
          </w:rPr>
          <w:t>-</w:t>
        </w:r>
        <w:r w:rsidRPr="00C763BA">
          <w:rPr>
            <w:rStyle w:val="a5"/>
            <w:rFonts w:ascii="Times New Roman" w:hAnsi="Times New Roman"/>
            <w:sz w:val="28"/>
            <w:szCs w:val="28"/>
            <w:lang w:val="en-US"/>
          </w:rPr>
          <w:t>rynke</w:t>
        </w:r>
        <w:r w:rsidRPr="009B105C">
          <w:rPr>
            <w:rStyle w:val="a5"/>
            <w:rFonts w:ascii="Times New Roman" w:hAnsi="Times New Roman"/>
            <w:sz w:val="28"/>
            <w:szCs w:val="28"/>
            <w:lang w:val="en-US"/>
          </w:rPr>
          <w:t>-</w:t>
        </w:r>
        <w:r w:rsidRPr="00C763BA">
          <w:rPr>
            <w:rStyle w:val="a5"/>
            <w:rFonts w:ascii="Times New Roman" w:hAnsi="Times New Roman"/>
            <w:sz w:val="28"/>
            <w:szCs w:val="28"/>
            <w:lang w:val="en-US"/>
          </w:rPr>
          <w:t>truda</w:t>
        </w:r>
      </w:hyperlink>
      <w:r w:rsidRPr="009B105C">
        <w:rPr>
          <w:rFonts w:ascii="Times New Roman" w:hAnsi="Times New Roman"/>
          <w:sz w:val="28"/>
          <w:szCs w:val="28"/>
          <w:lang w:val="en-US"/>
        </w:rPr>
        <w:t xml:space="preserve">. </w:t>
      </w:r>
      <w:r>
        <w:rPr>
          <w:rFonts w:ascii="Times New Roman" w:hAnsi="Times New Roman"/>
          <w:sz w:val="28"/>
          <w:szCs w:val="28"/>
        </w:rPr>
        <w:t>(Дата обращения: 12.04.2020).</w:t>
      </w:r>
    </w:p>
    <w:p w:rsidR="0053351E" w:rsidRDefault="0053351E" w:rsidP="0053351E">
      <w:pPr>
        <w:rPr>
          <w:rFonts w:ascii="Times New Roman" w:hAnsi="Times New Roman"/>
          <w:sz w:val="28"/>
          <w:szCs w:val="28"/>
        </w:rPr>
      </w:pPr>
      <w:r>
        <w:rPr>
          <w:rFonts w:ascii="Times New Roman" w:hAnsi="Times New Roman"/>
          <w:sz w:val="28"/>
          <w:szCs w:val="28"/>
          <w:lang w:val="en-US"/>
        </w:rPr>
        <w:t>Techrocks</w:t>
      </w:r>
      <w:r w:rsidRPr="008B1FF1">
        <w:rPr>
          <w:rFonts w:ascii="Times New Roman" w:hAnsi="Times New Roman"/>
          <w:sz w:val="28"/>
          <w:szCs w:val="28"/>
        </w:rPr>
        <w:t xml:space="preserve">:// </w:t>
      </w:r>
      <w:r>
        <w:rPr>
          <w:rFonts w:ascii="Times New Roman" w:hAnsi="Times New Roman"/>
          <w:sz w:val="28"/>
          <w:szCs w:val="28"/>
        </w:rPr>
        <w:t>Редакция</w:t>
      </w:r>
      <w:r w:rsidRPr="008B1FF1">
        <w:rPr>
          <w:rFonts w:ascii="Times New Roman" w:hAnsi="Times New Roman"/>
          <w:sz w:val="28"/>
          <w:szCs w:val="28"/>
        </w:rPr>
        <w:t xml:space="preserve"> </w:t>
      </w:r>
      <w:r>
        <w:rPr>
          <w:rFonts w:ascii="Times New Roman" w:hAnsi="Times New Roman"/>
          <w:sz w:val="28"/>
          <w:szCs w:val="28"/>
          <w:lang w:val="en-US"/>
        </w:rPr>
        <w:t>techrocks</w:t>
      </w:r>
      <w:r w:rsidRPr="008B1FF1">
        <w:rPr>
          <w:rFonts w:ascii="Times New Roman" w:hAnsi="Times New Roman"/>
          <w:sz w:val="28"/>
          <w:szCs w:val="28"/>
        </w:rPr>
        <w:t xml:space="preserve">. 2019. </w:t>
      </w:r>
      <w:r>
        <w:rPr>
          <w:rFonts w:ascii="Times New Roman" w:hAnsi="Times New Roman"/>
          <w:sz w:val="28"/>
          <w:szCs w:val="28"/>
          <w:lang w:val="en-US"/>
        </w:rPr>
        <w:t>URL</w:t>
      </w:r>
      <w:r w:rsidRPr="009B105C">
        <w:rPr>
          <w:rFonts w:ascii="Times New Roman" w:hAnsi="Times New Roman"/>
          <w:sz w:val="28"/>
          <w:szCs w:val="28"/>
        </w:rPr>
        <w:t>:</w:t>
      </w:r>
      <w:r w:rsidR="00CE44EB" w:rsidRPr="009B105C">
        <w:rPr>
          <w:rFonts w:ascii="Times New Roman" w:hAnsi="Times New Roman"/>
          <w:sz w:val="28"/>
          <w:szCs w:val="28"/>
        </w:rPr>
        <w:t xml:space="preserve"> </w:t>
      </w:r>
      <w:hyperlink r:id="rId19" w:history="1">
        <w:r w:rsidR="00CE44EB" w:rsidRPr="00C763BA">
          <w:rPr>
            <w:rStyle w:val="a5"/>
            <w:rFonts w:ascii="Times New Roman" w:hAnsi="Times New Roman"/>
            <w:sz w:val="28"/>
            <w:szCs w:val="28"/>
            <w:lang w:val="en-US"/>
          </w:rPr>
          <w:t>https</w:t>
        </w:r>
        <w:r w:rsidR="00CE44EB" w:rsidRPr="009B105C">
          <w:rPr>
            <w:rStyle w:val="a5"/>
            <w:rFonts w:ascii="Times New Roman" w:hAnsi="Times New Roman"/>
            <w:sz w:val="28"/>
            <w:szCs w:val="28"/>
          </w:rPr>
          <w:t>://</w:t>
        </w:r>
        <w:r w:rsidR="00CE44EB" w:rsidRPr="00C763BA">
          <w:rPr>
            <w:rStyle w:val="a5"/>
            <w:rFonts w:ascii="Times New Roman" w:hAnsi="Times New Roman"/>
            <w:sz w:val="28"/>
            <w:szCs w:val="28"/>
            <w:lang w:val="en-US"/>
          </w:rPr>
          <w:t>techrocks</w:t>
        </w:r>
        <w:r w:rsidR="00CE44EB" w:rsidRPr="009B105C">
          <w:rPr>
            <w:rStyle w:val="a5"/>
            <w:rFonts w:ascii="Times New Roman" w:hAnsi="Times New Roman"/>
            <w:sz w:val="28"/>
            <w:szCs w:val="28"/>
          </w:rPr>
          <w:t>.</w:t>
        </w:r>
        <w:r w:rsidR="00CE44EB" w:rsidRPr="00C763BA">
          <w:rPr>
            <w:rStyle w:val="a5"/>
            <w:rFonts w:ascii="Times New Roman" w:hAnsi="Times New Roman"/>
            <w:sz w:val="28"/>
            <w:szCs w:val="28"/>
            <w:lang w:val="en-US"/>
          </w:rPr>
          <w:t>ru</w:t>
        </w:r>
        <w:r w:rsidR="00CE44EB" w:rsidRPr="009B105C">
          <w:rPr>
            <w:rStyle w:val="a5"/>
            <w:rFonts w:ascii="Times New Roman" w:hAnsi="Times New Roman"/>
            <w:sz w:val="28"/>
            <w:szCs w:val="28"/>
          </w:rPr>
          <w:t>/2019/02/16/</w:t>
        </w:r>
        <w:r w:rsidR="00CE44EB" w:rsidRPr="00C763BA">
          <w:rPr>
            <w:rStyle w:val="a5"/>
            <w:rFonts w:ascii="Times New Roman" w:hAnsi="Times New Roman"/>
            <w:sz w:val="28"/>
            <w:szCs w:val="28"/>
            <w:lang w:val="en-US"/>
          </w:rPr>
          <w:t>c</w:t>
        </w:r>
        <w:r w:rsidR="00CE44EB" w:rsidRPr="009B105C">
          <w:rPr>
            <w:rStyle w:val="a5"/>
            <w:rFonts w:ascii="Times New Roman" w:hAnsi="Times New Roman"/>
            <w:sz w:val="28"/>
            <w:szCs w:val="28"/>
          </w:rPr>
          <w:t>-</w:t>
        </w:r>
        <w:r w:rsidR="00CE44EB" w:rsidRPr="00C763BA">
          <w:rPr>
            <w:rStyle w:val="a5"/>
            <w:rFonts w:ascii="Times New Roman" w:hAnsi="Times New Roman"/>
            <w:sz w:val="28"/>
            <w:szCs w:val="28"/>
            <w:lang w:val="en-US"/>
          </w:rPr>
          <w:t>sharp</w:t>
        </w:r>
        <w:r w:rsidR="00CE44EB" w:rsidRPr="009B105C">
          <w:rPr>
            <w:rStyle w:val="a5"/>
            <w:rFonts w:ascii="Times New Roman" w:hAnsi="Times New Roman"/>
            <w:sz w:val="28"/>
            <w:szCs w:val="28"/>
          </w:rPr>
          <w:t>-</w:t>
        </w:r>
        <w:r w:rsidR="00CE44EB" w:rsidRPr="00C763BA">
          <w:rPr>
            <w:rStyle w:val="a5"/>
            <w:rFonts w:ascii="Times New Roman" w:hAnsi="Times New Roman"/>
            <w:sz w:val="28"/>
            <w:szCs w:val="28"/>
            <w:lang w:val="en-US"/>
          </w:rPr>
          <w:t>programming</w:t>
        </w:r>
        <w:r w:rsidR="00CE44EB" w:rsidRPr="009B105C">
          <w:rPr>
            <w:rStyle w:val="a5"/>
            <w:rFonts w:ascii="Times New Roman" w:hAnsi="Times New Roman"/>
            <w:sz w:val="28"/>
            <w:szCs w:val="28"/>
          </w:rPr>
          <w:t>-</w:t>
        </w:r>
        <w:r w:rsidR="00CE44EB" w:rsidRPr="00C763BA">
          <w:rPr>
            <w:rStyle w:val="a5"/>
            <w:rFonts w:ascii="Times New Roman" w:hAnsi="Times New Roman"/>
            <w:sz w:val="28"/>
            <w:szCs w:val="28"/>
            <w:lang w:val="en-US"/>
          </w:rPr>
          <w:t>language</w:t>
        </w:r>
        <w:r w:rsidR="00CE44EB" w:rsidRPr="009B105C">
          <w:rPr>
            <w:rStyle w:val="a5"/>
            <w:rFonts w:ascii="Times New Roman" w:hAnsi="Times New Roman"/>
            <w:sz w:val="28"/>
            <w:szCs w:val="28"/>
          </w:rPr>
          <w:t>-</w:t>
        </w:r>
        <w:r w:rsidR="00CE44EB" w:rsidRPr="00C763BA">
          <w:rPr>
            <w:rStyle w:val="a5"/>
            <w:rFonts w:ascii="Times New Roman" w:hAnsi="Times New Roman"/>
            <w:sz w:val="28"/>
            <w:szCs w:val="28"/>
            <w:lang w:val="en-US"/>
          </w:rPr>
          <w:t>overview</w:t>
        </w:r>
        <w:r w:rsidR="00CE44EB" w:rsidRPr="009B105C">
          <w:rPr>
            <w:rStyle w:val="a5"/>
            <w:rFonts w:ascii="Times New Roman" w:hAnsi="Times New Roman"/>
            <w:sz w:val="28"/>
            <w:szCs w:val="28"/>
          </w:rPr>
          <w:t>/</w:t>
        </w:r>
      </w:hyperlink>
      <w:r w:rsidR="00CE44EB" w:rsidRPr="009B105C">
        <w:rPr>
          <w:rFonts w:ascii="Times New Roman" w:hAnsi="Times New Roman"/>
          <w:sz w:val="28"/>
          <w:szCs w:val="28"/>
        </w:rPr>
        <w:t xml:space="preserve">. </w:t>
      </w:r>
      <w:r w:rsidR="00CE44EB">
        <w:rPr>
          <w:rFonts w:ascii="Times New Roman" w:hAnsi="Times New Roman"/>
          <w:sz w:val="28"/>
          <w:szCs w:val="28"/>
        </w:rPr>
        <w:t>(Дата обращения: 12.04.2020).</w:t>
      </w:r>
    </w:p>
    <w:p w:rsidR="00CE44EB" w:rsidRDefault="00CE44EB" w:rsidP="00CE44EB">
      <w:pPr>
        <w:rPr>
          <w:rFonts w:ascii="Times New Roman" w:hAnsi="Times New Roman"/>
          <w:sz w:val="28"/>
          <w:szCs w:val="28"/>
        </w:rPr>
      </w:pPr>
      <w:r w:rsidRPr="00496439">
        <w:rPr>
          <w:rFonts w:ascii="Times New Roman" w:hAnsi="Times New Roman"/>
          <w:sz w:val="28"/>
          <w:szCs w:val="28"/>
        </w:rPr>
        <w:t>ВикипедиЯ Свободная энциклопедия</w:t>
      </w:r>
      <w:r>
        <w:rPr>
          <w:rFonts w:ascii="Times New Roman" w:hAnsi="Times New Roman"/>
          <w:sz w:val="28"/>
          <w:szCs w:val="28"/>
        </w:rPr>
        <w:t xml:space="preserve">. </w:t>
      </w:r>
      <w:r w:rsidRPr="00CE44EB">
        <w:rPr>
          <w:rFonts w:ascii="Times New Roman" w:hAnsi="Times New Roman"/>
          <w:sz w:val="28"/>
          <w:szCs w:val="28"/>
        </w:rPr>
        <w:t xml:space="preserve">2020 </w:t>
      </w:r>
      <w:r>
        <w:rPr>
          <w:rFonts w:ascii="Times New Roman" w:hAnsi="Times New Roman"/>
          <w:sz w:val="28"/>
          <w:szCs w:val="28"/>
          <w:lang w:val="en-US"/>
        </w:rPr>
        <w:t>URL</w:t>
      </w:r>
      <w:r w:rsidRPr="00CE44EB">
        <w:rPr>
          <w:rFonts w:ascii="Times New Roman" w:hAnsi="Times New Roman"/>
          <w:sz w:val="28"/>
          <w:szCs w:val="28"/>
        </w:rPr>
        <w:t xml:space="preserve">: </w:t>
      </w:r>
      <w:hyperlink r:id="rId20" w:history="1">
        <w:r w:rsidRPr="00CE44EB">
          <w:rPr>
            <w:rStyle w:val="a5"/>
            <w:rFonts w:ascii="Times New Roman" w:hAnsi="Times New Roman"/>
            <w:sz w:val="28"/>
            <w:szCs w:val="28"/>
            <w:lang w:val="en-US"/>
          </w:rPr>
          <w:t>https</w:t>
        </w:r>
        <w:r w:rsidRPr="00CE44EB">
          <w:rPr>
            <w:rStyle w:val="a5"/>
            <w:rFonts w:ascii="Times New Roman" w:hAnsi="Times New Roman"/>
            <w:sz w:val="28"/>
            <w:szCs w:val="28"/>
          </w:rPr>
          <w:t>://</w:t>
        </w:r>
        <w:r w:rsidRPr="00CE44EB">
          <w:rPr>
            <w:rStyle w:val="a5"/>
            <w:rFonts w:ascii="Times New Roman" w:hAnsi="Times New Roman"/>
            <w:sz w:val="28"/>
            <w:szCs w:val="28"/>
            <w:lang w:val="en-US"/>
          </w:rPr>
          <w:t>ru</w:t>
        </w:r>
        <w:r w:rsidRPr="00CE44EB">
          <w:rPr>
            <w:rStyle w:val="a5"/>
            <w:rFonts w:ascii="Times New Roman" w:hAnsi="Times New Roman"/>
            <w:sz w:val="28"/>
            <w:szCs w:val="28"/>
          </w:rPr>
          <w:t>.</w:t>
        </w:r>
        <w:r w:rsidRPr="00CE44EB">
          <w:rPr>
            <w:rStyle w:val="a5"/>
            <w:rFonts w:ascii="Times New Roman" w:hAnsi="Times New Roman"/>
            <w:sz w:val="28"/>
            <w:szCs w:val="28"/>
            <w:lang w:val="en-US"/>
          </w:rPr>
          <w:t>wikipedia</w:t>
        </w:r>
        <w:r w:rsidRPr="00CE44EB">
          <w:rPr>
            <w:rStyle w:val="a5"/>
            <w:rFonts w:ascii="Times New Roman" w:hAnsi="Times New Roman"/>
            <w:sz w:val="28"/>
            <w:szCs w:val="28"/>
          </w:rPr>
          <w:t>.</w:t>
        </w:r>
        <w:r w:rsidRPr="00CE44EB">
          <w:rPr>
            <w:rStyle w:val="a5"/>
            <w:rFonts w:ascii="Times New Roman" w:hAnsi="Times New Roman"/>
            <w:sz w:val="28"/>
            <w:szCs w:val="28"/>
            <w:lang w:val="en-US"/>
          </w:rPr>
          <w:t>org</w:t>
        </w:r>
        <w:r w:rsidRPr="00CE44EB">
          <w:rPr>
            <w:rStyle w:val="a5"/>
            <w:rFonts w:ascii="Times New Roman" w:hAnsi="Times New Roman"/>
            <w:sz w:val="28"/>
            <w:szCs w:val="28"/>
          </w:rPr>
          <w:t>/</w:t>
        </w:r>
        <w:r w:rsidRPr="00CE44EB">
          <w:rPr>
            <w:rStyle w:val="a5"/>
            <w:rFonts w:ascii="Times New Roman" w:hAnsi="Times New Roman"/>
            <w:sz w:val="28"/>
            <w:szCs w:val="28"/>
            <w:lang w:val="en-US"/>
          </w:rPr>
          <w:t>wiki</w:t>
        </w:r>
        <w:r w:rsidRPr="00CE44EB">
          <w:rPr>
            <w:rStyle w:val="a5"/>
            <w:rFonts w:ascii="Times New Roman" w:hAnsi="Times New Roman"/>
            <w:sz w:val="28"/>
            <w:szCs w:val="28"/>
          </w:rPr>
          <w:t>/</w:t>
        </w:r>
        <w:r w:rsidRPr="00CE44EB">
          <w:rPr>
            <w:rStyle w:val="a5"/>
            <w:rFonts w:ascii="Times New Roman" w:hAnsi="Times New Roman"/>
            <w:sz w:val="28"/>
            <w:szCs w:val="28"/>
            <w:lang w:val="en-US"/>
          </w:rPr>
          <w:t>C</w:t>
        </w:r>
      </w:hyperlink>
      <w:r w:rsidRPr="00CE44EB">
        <w:rPr>
          <w:rFonts w:ascii="Times New Roman" w:hAnsi="Times New Roman"/>
          <w:sz w:val="28"/>
          <w:szCs w:val="28"/>
        </w:rPr>
        <w:t xml:space="preserve">++. </w:t>
      </w:r>
      <w:r w:rsidRPr="00496439">
        <w:rPr>
          <w:rFonts w:ascii="Times New Roman" w:hAnsi="Times New Roman"/>
          <w:sz w:val="28"/>
          <w:szCs w:val="28"/>
        </w:rPr>
        <w:t>(Дата обращения: 12.04.2020).</w:t>
      </w:r>
    </w:p>
    <w:p w:rsidR="00CE44EB" w:rsidRDefault="00CE44EB" w:rsidP="00CE44EB">
      <w:pPr>
        <w:rPr>
          <w:rFonts w:ascii="Times New Roman" w:hAnsi="Times New Roman"/>
          <w:sz w:val="28"/>
          <w:szCs w:val="28"/>
        </w:rPr>
      </w:pPr>
      <w:r w:rsidRPr="00496439">
        <w:rPr>
          <w:rFonts w:ascii="Times New Roman" w:hAnsi="Times New Roman"/>
          <w:sz w:val="28"/>
          <w:szCs w:val="28"/>
        </w:rPr>
        <w:t>ВикипедиЯ Свободная энциклопедия</w:t>
      </w:r>
      <w:r>
        <w:rPr>
          <w:rFonts w:ascii="Times New Roman" w:hAnsi="Times New Roman"/>
          <w:sz w:val="28"/>
          <w:szCs w:val="28"/>
        </w:rPr>
        <w:t xml:space="preserve">. </w:t>
      </w:r>
      <w:r w:rsidRPr="008B1FF1">
        <w:rPr>
          <w:rFonts w:ascii="Times New Roman" w:hAnsi="Times New Roman"/>
          <w:sz w:val="28"/>
          <w:szCs w:val="28"/>
        </w:rPr>
        <w:t xml:space="preserve">2020 </w:t>
      </w:r>
      <w:r>
        <w:rPr>
          <w:rFonts w:ascii="Times New Roman" w:hAnsi="Times New Roman"/>
          <w:sz w:val="28"/>
          <w:szCs w:val="28"/>
          <w:lang w:val="en-US"/>
        </w:rPr>
        <w:t>URL</w:t>
      </w:r>
      <w:r w:rsidRPr="008B1FF1">
        <w:rPr>
          <w:rFonts w:ascii="Times New Roman" w:hAnsi="Times New Roman"/>
          <w:sz w:val="28"/>
          <w:szCs w:val="28"/>
        </w:rPr>
        <w:t xml:space="preserve">: </w:t>
      </w:r>
      <w:hyperlink r:id="rId21" w:history="1">
        <w:r w:rsidRPr="00C763BA">
          <w:rPr>
            <w:rStyle w:val="a5"/>
            <w:rFonts w:ascii="Times New Roman" w:hAnsi="Times New Roman"/>
            <w:sz w:val="28"/>
            <w:szCs w:val="28"/>
            <w:lang w:val="en-US"/>
          </w:rPr>
          <w:t>https</w:t>
        </w:r>
        <w:r w:rsidRPr="008B1FF1">
          <w:rPr>
            <w:rStyle w:val="a5"/>
            <w:rFonts w:ascii="Times New Roman" w:hAnsi="Times New Roman"/>
            <w:sz w:val="28"/>
            <w:szCs w:val="28"/>
          </w:rPr>
          <w:t>://</w:t>
        </w:r>
        <w:r w:rsidRPr="00C763BA">
          <w:rPr>
            <w:rStyle w:val="a5"/>
            <w:rFonts w:ascii="Times New Roman" w:hAnsi="Times New Roman"/>
            <w:sz w:val="28"/>
            <w:szCs w:val="28"/>
            <w:lang w:val="en-US"/>
          </w:rPr>
          <w:t>ru</w:t>
        </w:r>
        <w:r w:rsidRPr="008B1FF1">
          <w:rPr>
            <w:rStyle w:val="a5"/>
            <w:rFonts w:ascii="Times New Roman" w:hAnsi="Times New Roman"/>
            <w:sz w:val="28"/>
            <w:szCs w:val="28"/>
          </w:rPr>
          <w:t>.</w:t>
        </w:r>
        <w:r w:rsidRPr="00C763BA">
          <w:rPr>
            <w:rStyle w:val="a5"/>
            <w:rFonts w:ascii="Times New Roman" w:hAnsi="Times New Roman"/>
            <w:sz w:val="28"/>
            <w:szCs w:val="28"/>
            <w:lang w:val="en-US"/>
          </w:rPr>
          <w:t>wikipedia</w:t>
        </w:r>
        <w:r w:rsidRPr="008B1FF1">
          <w:rPr>
            <w:rStyle w:val="a5"/>
            <w:rFonts w:ascii="Times New Roman" w:hAnsi="Times New Roman"/>
            <w:sz w:val="28"/>
            <w:szCs w:val="28"/>
          </w:rPr>
          <w:t>.</w:t>
        </w:r>
        <w:r w:rsidRPr="00C763BA">
          <w:rPr>
            <w:rStyle w:val="a5"/>
            <w:rFonts w:ascii="Times New Roman" w:hAnsi="Times New Roman"/>
            <w:sz w:val="28"/>
            <w:szCs w:val="28"/>
            <w:lang w:val="en-US"/>
          </w:rPr>
          <w:t>org</w:t>
        </w:r>
        <w:r w:rsidRPr="008B1FF1">
          <w:rPr>
            <w:rStyle w:val="a5"/>
            <w:rFonts w:ascii="Times New Roman" w:hAnsi="Times New Roman"/>
            <w:sz w:val="28"/>
            <w:szCs w:val="28"/>
          </w:rPr>
          <w:t>/</w:t>
        </w:r>
        <w:r w:rsidRPr="00C763BA">
          <w:rPr>
            <w:rStyle w:val="a5"/>
            <w:rFonts w:ascii="Times New Roman" w:hAnsi="Times New Roman"/>
            <w:sz w:val="28"/>
            <w:szCs w:val="28"/>
            <w:lang w:val="en-US"/>
          </w:rPr>
          <w:t>wiki</w:t>
        </w:r>
        <w:r w:rsidRPr="008B1FF1">
          <w:rPr>
            <w:rStyle w:val="a5"/>
            <w:rFonts w:ascii="Times New Roman" w:hAnsi="Times New Roman"/>
            <w:sz w:val="28"/>
            <w:szCs w:val="28"/>
          </w:rPr>
          <w:t>/</w:t>
        </w:r>
        <w:r w:rsidRPr="00C763BA">
          <w:rPr>
            <w:rStyle w:val="a5"/>
            <w:rFonts w:ascii="Times New Roman" w:hAnsi="Times New Roman"/>
            <w:sz w:val="28"/>
            <w:szCs w:val="28"/>
            <w:lang w:val="en-US"/>
          </w:rPr>
          <w:t>Adobe</w:t>
        </w:r>
        <w:r w:rsidRPr="008B1FF1">
          <w:rPr>
            <w:rStyle w:val="a5"/>
            <w:rFonts w:ascii="Times New Roman" w:hAnsi="Times New Roman"/>
            <w:sz w:val="28"/>
            <w:szCs w:val="28"/>
          </w:rPr>
          <w:t>_</w:t>
        </w:r>
        <w:r w:rsidRPr="00C763BA">
          <w:rPr>
            <w:rStyle w:val="a5"/>
            <w:rFonts w:ascii="Times New Roman" w:hAnsi="Times New Roman"/>
            <w:sz w:val="28"/>
            <w:szCs w:val="28"/>
            <w:lang w:val="en-US"/>
          </w:rPr>
          <w:t>Photoshop</w:t>
        </w:r>
      </w:hyperlink>
      <w:r w:rsidRPr="008B1FF1">
        <w:rPr>
          <w:rFonts w:ascii="Times New Roman" w:hAnsi="Times New Roman"/>
          <w:sz w:val="28"/>
          <w:szCs w:val="28"/>
        </w:rPr>
        <w:t xml:space="preserve">. </w:t>
      </w:r>
      <w:r w:rsidRPr="00496439">
        <w:rPr>
          <w:rFonts w:ascii="Times New Roman" w:hAnsi="Times New Roman"/>
          <w:sz w:val="28"/>
          <w:szCs w:val="28"/>
        </w:rPr>
        <w:t>(Дата обращения: 12.04.2020).</w:t>
      </w:r>
    </w:p>
    <w:p w:rsidR="00CE44EB" w:rsidRPr="008B1FF1" w:rsidRDefault="00CE44EB" w:rsidP="00CE44EB">
      <w:pPr>
        <w:rPr>
          <w:rFonts w:ascii="Times New Roman" w:hAnsi="Times New Roman"/>
          <w:sz w:val="28"/>
          <w:szCs w:val="28"/>
        </w:rPr>
      </w:pPr>
      <w:r w:rsidRPr="00496439">
        <w:rPr>
          <w:rFonts w:ascii="Times New Roman" w:hAnsi="Times New Roman"/>
          <w:sz w:val="28"/>
          <w:szCs w:val="28"/>
        </w:rPr>
        <w:t>ВикипедиЯ Свободная энциклопедия</w:t>
      </w:r>
      <w:r>
        <w:rPr>
          <w:rFonts w:ascii="Times New Roman" w:hAnsi="Times New Roman"/>
          <w:sz w:val="28"/>
          <w:szCs w:val="28"/>
        </w:rPr>
        <w:t xml:space="preserve">. </w:t>
      </w:r>
      <w:r w:rsidRPr="008B1FF1">
        <w:rPr>
          <w:rFonts w:ascii="Times New Roman" w:hAnsi="Times New Roman"/>
          <w:sz w:val="28"/>
          <w:szCs w:val="28"/>
        </w:rPr>
        <w:t xml:space="preserve">2020 </w:t>
      </w:r>
      <w:r>
        <w:rPr>
          <w:rFonts w:ascii="Times New Roman" w:hAnsi="Times New Roman"/>
          <w:sz w:val="28"/>
          <w:szCs w:val="28"/>
          <w:lang w:val="en-US"/>
        </w:rPr>
        <w:t>URL</w:t>
      </w:r>
      <w:r w:rsidRPr="008B1FF1">
        <w:rPr>
          <w:rFonts w:ascii="Times New Roman" w:hAnsi="Times New Roman"/>
          <w:sz w:val="28"/>
          <w:szCs w:val="28"/>
        </w:rPr>
        <w:t xml:space="preserve">: </w:t>
      </w:r>
      <w:hyperlink r:id="rId22" w:history="1">
        <w:r w:rsidRPr="00C763BA">
          <w:rPr>
            <w:rStyle w:val="a5"/>
            <w:rFonts w:ascii="Times New Roman" w:hAnsi="Times New Roman"/>
            <w:sz w:val="28"/>
            <w:szCs w:val="28"/>
            <w:lang w:val="en-US"/>
          </w:rPr>
          <w:t>https</w:t>
        </w:r>
        <w:r w:rsidRPr="008B1FF1">
          <w:rPr>
            <w:rStyle w:val="a5"/>
            <w:rFonts w:ascii="Times New Roman" w:hAnsi="Times New Roman"/>
            <w:sz w:val="28"/>
            <w:szCs w:val="28"/>
          </w:rPr>
          <w:t>://</w:t>
        </w:r>
        <w:r w:rsidRPr="00C763BA">
          <w:rPr>
            <w:rStyle w:val="a5"/>
            <w:rFonts w:ascii="Times New Roman" w:hAnsi="Times New Roman"/>
            <w:sz w:val="28"/>
            <w:szCs w:val="28"/>
            <w:lang w:val="en-US"/>
          </w:rPr>
          <w:t>ru</w:t>
        </w:r>
        <w:r w:rsidRPr="008B1FF1">
          <w:rPr>
            <w:rStyle w:val="a5"/>
            <w:rFonts w:ascii="Times New Roman" w:hAnsi="Times New Roman"/>
            <w:sz w:val="28"/>
            <w:szCs w:val="28"/>
          </w:rPr>
          <w:t>.</w:t>
        </w:r>
        <w:r w:rsidRPr="00C763BA">
          <w:rPr>
            <w:rStyle w:val="a5"/>
            <w:rFonts w:ascii="Times New Roman" w:hAnsi="Times New Roman"/>
            <w:sz w:val="28"/>
            <w:szCs w:val="28"/>
            <w:lang w:val="en-US"/>
          </w:rPr>
          <w:t>wikipedia</w:t>
        </w:r>
        <w:r w:rsidRPr="008B1FF1">
          <w:rPr>
            <w:rStyle w:val="a5"/>
            <w:rFonts w:ascii="Times New Roman" w:hAnsi="Times New Roman"/>
            <w:sz w:val="28"/>
            <w:szCs w:val="28"/>
          </w:rPr>
          <w:t>.</w:t>
        </w:r>
        <w:r w:rsidRPr="00C763BA">
          <w:rPr>
            <w:rStyle w:val="a5"/>
            <w:rFonts w:ascii="Times New Roman" w:hAnsi="Times New Roman"/>
            <w:sz w:val="28"/>
            <w:szCs w:val="28"/>
            <w:lang w:val="en-US"/>
          </w:rPr>
          <w:t>org</w:t>
        </w:r>
        <w:r w:rsidRPr="008B1FF1">
          <w:rPr>
            <w:rStyle w:val="a5"/>
            <w:rFonts w:ascii="Times New Roman" w:hAnsi="Times New Roman"/>
            <w:sz w:val="28"/>
            <w:szCs w:val="28"/>
          </w:rPr>
          <w:t>/</w:t>
        </w:r>
        <w:r w:rsidRPr="00C763BA">
          <w:rPr>
            <w:rStyle w:val="a5"/>
            <w:rFonts w:ascii="Times New Roman" w:hAnsi="Times New Roman"/>
            <w:sz w:val="28"/>
            <w:szCs w:val="28"/>
            <w:lang w:val="en-US"/>
          </w:rPr>
          <w:t>wiki</w:t>
        </w:r>
        <w:r w:rsidRPr="008B1FF1">
          <w:rPr>
            <w:rStyle w:val="a5"/>
            <w:rFonts w:ascii="Times New Roman" w:hAnsi="Times New Roman"/>
            <w:sz w:val="28"/>
            <w:szCs w:val="28"/>
          </w:rPr>
          <w:t>/</w:t>
        </w:r>
        <w:r w:rsidRPr="00C763BA">
          <w:rPr>
            <w:rStyle w:val="a5"/>
            <w:rFonts w:ascii="Times New Roman" w:hAnsi="Times New Roman"/>
            <w:sz w:val="28"/>
            <w:szCs w:val="28"/>
            <w:lang w:val="en-US"/>
          </w:rPr>
          <w:t>Autodesk</w:t>
        </w:r>
        <w:r w:rsidRPr="008B1FF1">
          <w:rPr>
            <w:rStyle w:val="a5"/>
            <w:rFonts w:ascii="Times New Roman" w:hAnsi="Times New Roman"/>
            <w:sz w:val="28"/>
            <w:szCs w:val="28"/>
          </w:rPr>
          <w:t>/</w:t>
        </w:r>
      </w:hyperlink>
      <w:r w:rsidRPr="008B1FF1">
        <w:rPr>
          <w:rFonts w:ascii="Times New Roman" w:hAnsi="Times New Roman"/>
          <w:sz w:val="28"/>
          <w:szCs w:val="28"/>
        </w:rPr>
        <w:t xml:space="preserve">. </w:t>
      </w:r>
      <w:r w:rsidRPr="00496439">
        <w:rPr>
          <w:rFonts w:ascii="Times New Roman" w:hAnsi="Times New Roman"/>
          <w:sz w:val="28"/>
          <w:szCs w:val="28"/>
        </w:rPr>
        <w:t>(Дата обращения: 12.04.2020).</w:t>
      </w:r>
    </w:p>
    <w:p w:rsidR="00CE44EB" w:rsidRPr="008B1FF1" w:rsidRDefault="00CE44EB" w:rsidP="00CE44EB">
      <w:pPr>
        <w:rPr>
          <w:rFonts w:ascii="Times New Roman" w:hAnsi="Times New Roman"/>
          <w:sz w:val="28"/>
          <w:szCs w:val="28"/>
        </w:rPr>
      </w:pPr>
      <w:r w:rsidRPr="00496439">
        <w:rPr>
          <w:rFonts w:ascii="Times New Roman" w:hAnsi="Times New Roman"/>
          <w:sz w:val="28"/>
          <w:szCs w:val="28"/>
        </w:rPr>
        <w:t>ВикипедиЯ Свободная энциклопедия</w:t>
      </w:r>
      <w:r>
        <w:rPr>
          <w:rFonts w:ascii="Times New Roman" w:hAnsi="Times New Roman"/>
          <w:sz w:val="28"/>
          <w:szCs w:val="28"/>
        </w:rPr>
        <w:t xml:space="preserve">. </w:t>
      </w:r>
      <w:r w:rsidRPr="008B1FF1">
        <w:rPr>
          <w:rFonts w:ascii="Times New Roman" w:hAnsi="Times New Roman"/>
          <w:sz w:val="28"/>
          <w:szCs w:val="28"/>
        </w:rPr>
        <w:t xml:space="preserve">2020 </w:t>
      </w:r>
      <w:r>
        <w:rPr>
          <w:rFonts w:ascii="Times New Roman" w:hAnsi="Times New Roman"/>
          <w:sz w:val="28"/>
          <w:szCs w:val="28"/>
          <w:lang w:val="en-US"/>
        </w:rPr>
        <w:t>URL</w:t>
      </w:r>
      <w:r w:rsidRPr="008B1FF1">
        <w:rPr>
          <w:rFonts w:ascii="Times New Roman" w:hAnsi="Times New Roman"/>
          <w:sz w:val="28"/>
          <w:szCs w:val="28"/>
        </w:rPr>
        <w:t xml:space="preserve">: </w:t>
      </w:r>
      <w:hyperlink r:id="rId23" w:history="1">
        <w:r w:rsidRPr="00C763BA">
          <w:rPr>
            <w:rStyle w:val="a5"/>
            <w:rFonts w:ascii="Times New Roman" w:hAnsi="Times New Roman"/>
            <w:sz w:val="28"/>
            <w:szCs w:val="28"/>
            <w:lang w:val="en-US"/>
          </w:rPr>
          <w:t>https</w:t>
        </w:r>
        <w:r w:rsidRPr="008B1FF1">
          <w:rPr>
            <w:rStyle w:val="a5"/>
            <w:rFonts w:ascii="Times New Roman" w:hAnsi="Times New Roman"/>
            <w:sz w:val="28"/>
            <w:szCs w:val="28"/>
          </w:rPr>
          <w:t>://</w:t>
        </w:r>
        <w:r w:rsidRPr="00C763BA">
          <w:rPr>
            <w:rStyle w:val="a5"/>
            <w:rFonts w:ascii="Times New Roman" w:hAnsi="Times New Roman"/>
            <w:sz w:val="28"/>
            <w:szCs w:val="28"/>
            <w:lang w:val="en-US"/>
          </w:rPr>
          <w:t>ru</w:t>
        </w:r>
        <w:r w:rsidRPr="008B1FF1">
          <w:rPr>
            <w:rStyle w:val="a5"/>
            <w:rFonts w:ascii="Times New Roman" w:hAnsi="Times New Roman"/>
            <w:sz w:val="28"/>
            <w:szCs w:val="28"/>
          </w:rPr>
          <w:t>.</w:t>
        </w:r>
        <w:r w:rsidRPr="00C763BA">
          <w:rPr>
            <w:rStyle w:val="a5"/>
            <w:rFonts w:ascii="Times New Roman" w:hAnsi="Times New Roman"/>
            <w:sz w:val="28"/>
            <w:szCs w:val="28"/>
            <w:lang w:val="en-US"/>
          </w:rPr>
          <w:t>wikipedia</w:t>
        </w:r>
        <w:r w:rsidRPr="008B1FF1">
          <w:rPr>
            <w:rStyle w:val="a5"/>
            <w:rFonts w:ascii="Times New Roman" w:hAnsi="Times New Roman"/>
            <w:sz w:val="28"/>
            <w:szCs w:val="28"/>
          </w:rPr>
          <w:t>.</w:t>
        </w:r>
        <w:r w:rsidRPr="00C763BA">
          <w:rPr>
            <w:rStyle w:val="a5"/>
            <w:rFonts w:ascii="Times New Roman" w:hAnsi="Times New Roman"/>
            <w:sz w:val="28"/>
            <w:szCs w:val="28"/>
            <w:lang w:val="en-US"/>
          </w:rPr>
          <w:t>org</w:t>
        </w:r>
        <w:r w:rsidRPr="008B1FF1">
          <w:rPr>
            <w:rStyle w:val="a5"/>
            <w:rFonts w:ascii="Times New Roman" w:hAnsi="Times New Roman"/>
            <w:sz w:val="28"/>
            <w:szCs w:val="28"/>
          </w:rPr>
          <w:t>/</w:t>
        </w:r>
        <w:r w:rsidRPr="00C763BA">
          <w:rPr>
            <w:rStyle w:val="a5"/>
            <w:rFonts w:ascii="Times New Roman" w:hAnsi="Times New Roman"/>
            <w:sz w:val="28"/>
            <w:szCs w:val="28"/>
            <w:lang w:val="en-US"/>
          </w:rPr>
          <w:t>wiki</w:t>
        </w:r>
        <w:r w:rsidRPr="008B1FF1">
          <w:rPr>
            <w:rStyle w:val="a5"/>
            <w:rFonts w:ascii="Times New Roman" w:hAnsi="Times New Roman"/>
            <w:sz w:val="28"/>
            <w:szCs w:val="28"/>
          </w:rPr>
          <w:t>/</w:t>
        </w:r>
        <w:r w:rsidRPr="00C763BA">
          <w:rPr>
            <w:rStyle w:val="a5"/>
            <w:rFonts w:ascii="Times New Roman" w:hAnsi="Times New Roman"/>
            <w:sz w:val="28"/>
            <w:szCs w:val="28"/>
            <w:lang w:val="en-US"/>
          </w:rPr>
          <w:t>PaintShop</w:t>
        </w:r>
        <w:r w:rsidRPr="008B1FF1">
          <w:rPr>
            <w:rStyle w:val="a5"/>
            <w:rFonts w:ascii="Times New Roman" w:hAnsi="Times New Roman"/>
            <w:sz w:val="28"/>
            <w:szCs w:val="28"/>
          </w:rPr>
          <w:t>_</w:t>
        </w:r>
        <w:r w:rsidRPr="00C763BA">
          <w:rPr>
            <w:rStyle w:val="a5"/>
            <w:rFonts w:ascii="Times New Roman" w:hAnsi="Times New Roman"/>
            <w:sz w:val="28"/>
            <w:szCs w:val="28"/>
            <w:lang w:val="en-US"/>
          </w:rPr>
          <w:t>Pro</w:t>
        </w:r>
      </w:hyperlink>
      <w:r w:rsidRPr="008B1FF1">
        <w:rPr>
          <w:rFonts w:ascii="Times New Roman" w:hAnsi="Times New Roman"/>
          <w:sz w:val="28"/>
          <w:szCs w:val="28"/>
        </w:rPr>
        <w:t xml:space="preserve">. </w:t>
      </w:r>
      <w:r w:rsidRPr="00496439">
        <w:rPr>
          <w:rFonts w:ascii="Times New Roman" w:hAnsi="Times New Roman"/>
          <w:sz w:val="28"/>
          <w:szCs w:val="28"/>
        </w:rPr>
        <w:t>(Дата обращения: 12.04.2020).</w:t>
      </w:r>
    </w:p>
    <w:p w:rsidR="00CE44EB" w:rsidRPr="008B1FF1" w:rsidRDefault="00CE44EB" w:rsidP="00CE44EB">
      <w:pPr>
        <w:rPr>
          <w:rFonts w:ascii="Times New Roman" w:hAnsi="Times New Roman"/>
          <w:sz w:val="28"/>
          <w:szCs w:val="28"/>
        </w:rPr>
      </w:pPr>
      <w:r w:rsidRPr="00496439">
        <w:rPr>
          <w:rFonts w:ascii="Times New Roman" w:hAnsi="Times New Roman"/>
          <w:sz w:val="28"/>
          <w:szCs w:val="28"/>
        </w:rPr>
        <w:t>ВикипедиЯ Свободная энциклопедия</w:t>
      </w:r>
      <w:r>
        <w:rPr>
          <w:rFonts w:ascii="Times New Roman" w:hAnsi="Times New Roman"/>
          <w:sz w:val="28"/>
          <w:szCs w:val="28"/>
        </w:rPr>
        <w:t xml:space="preserve">. </w:t>
      </w:r>
      <w:r w:rsidRPr="008B1FF1">
        <w:rPr>
          <w:rFonts w:ascii="Times New Roman" w:hAnsi="Times New Roman"/>
          <w:sz w:val="28"/>
          <w:szCs w:val="28"/>
        </w:rPr>
        <w:t xml:space="preserve">2020 </w:t>
      </w:r>
      <w:r>
        <w:rPr>
          <w:rFonts w:ascii="Times New Roman" w:hAnsi="Times New Roman"/>
          <w:sz w:val="28"/>
          <w:szCs w:val="28"/>
          <w:lang w:val="en-US"/>
        </w:rPr>
        <w:t>URL</w:t>
      </w:r>
      <w:r w:rsidRPr="008B1FF1">
        <w:rPr>
          <w:rFonts w:ascii="Times New Roman" w:hAnsi="Times New Roman"/>
          <w:sz w:val="28"/>
          <w:szCs w:val="28"/>
        </w:rPr>
        <w:t xml:space="preserve">: </w:t>
      </w:r>
      <w:hyperlink r:id="rId24" w:history="1">
        <w:r w:rsidRPr="00C763BA">
          <w:rPr>
            <w:rStyle w:val="a5"/>
            <w:rFonts w:ascii="Times New Roman" w:hAnsi="Times New Roman"/>
            <w:sz w:val="28"/>
            <w:szCs w:val="28"/>
            <w:lang w:val="en-US"/>
          </w:rPr>
          <w:t>https</w:t>
        </w:r>
        <w:r w:rsidRPr="008B1FF1">
          <w:rPr>
            <w:rStyle w:val="a5"/>
            <w:rFonts w:ascii="Times New Roman" w:hAnsi="Times New Roman"/>
            <w:sz w:val="28"/>
            <w:szCs w:val="28"/>
          </w:rPr>
          <w:t>://</w:t>
        </w:r>
        <w:r w:rsidRPr="00C763BA">
          <w:rPr>
            <w:rStyle w:val="a5"/>
            <w:rFonts w:ascii="Times New Roman" w:hAnsi="Times New Roman"/>
            <w:sz w:val="28"/>
            <w:szCs w:val="28"/>
            <w:lang w:val="en-US"/>
          </w:rPr>
          <w:t>ru</w:t>
        </w:r>
        <w:r w:rsidRPr="008B1FF1">
          <w:rPr>
            <w:rStyle w:val="a5"/>
            <w:rFonts w:ascii="Times New Roman" w:hAnsi="Times New Roman"/>
            <w:sz w:val="28"/>
            <w:szCs w:val="28"/>
          </w:rPr>
          <w:t>.</w:t>
        </w:r>
        <w:r w:rsidRPr="00C763BA">
          <w:rPr>
            <w:rStyle w:val="a5"/>
            <w:rFonts w:ascii="Times New Roman" w:hAnsi="Times New Roman"/>
            <w:sz w:val="28"/>
            <w:szCs w:val="28"/>
            <w:lang w:val="en-US"/>
          </w:rPr>
          <w:t>wikipedia</w:t>
        </w:r>
        <w:r w:rsidRPr="008B1FF1">
          <w:rPr>
            <w:rStyle w:val="a5"/>
            <w:rFonts w:ascii="Times New Roman" w:hAnsi="Times New Roman"/>
            <w:sz w:val="28"/>
            <w:szCs w:val="28"/>
          </w:rPr>
          <w:t>.</w:t>
        </w:r>
        <w:r w:rsidRPr="00C763BA">
          <w:rPr>
            <w:rStyle w:val="a5"/>
            <w:rFonts w:ascii="Times New Roman" w:hAnsi="Times New Roman"/>
            <w:sz w:val="28"/>
            <w:szCs w:val="28"/>
            <w:lang w:val="en-US"/>
          </w:rPr>
          <w:t>org</w:t>
        </w:r>
        <w:r w:rsidRPr="008B1FF1">
          <w:rPr>
            <w:rStyle w:val="a5"/>
            <w:rFonts w:ascii="Times New Roman" w:hAnsi="Times New Roman"/>
            <w:sz w:val="28"/>
            <w:szCs w:val="28"/>
          </w:rPr>
          <w:t>/</w:t>
        </w:r>
        <w:r w:rsidRPr="00C763BA">
          <w:rPr>
            <w:rStyle w:val="a5"/>
            <w:rFonts w:ascii="Times New Roman" w:hAnsi="Times New Roman"/>
            <w:sz w:val="28"/>
            <w:szCs w:val="28"/>
            <w:lang w:val="en-US"/>
          </w:rPr>
          <w:t>wiki</w:t>
        </w:r>
        <w:r w:rsidRPr="008B1FF1">
          <w:rPr>
            <w:rStyle w:val="a5"/>
            <w:rFonts w:ascii="Times New Roman" w:hAnsi="Times New Roman"/>
            <w:sz w:val="28"/>
            <w:szCs w:val="28"/>
          </w:rPr>
          <w:t>/</w:t>
        </w:r>
        <w:r w:rsidRPr="00C763BA">
          <w:rPr>
            <w:rStyle w:val="a5"/>
            <w:rFonts w:ascii="Times New Roman" w:hAnsi="Times New Roman"/>
            <w:sz w:val="28"/>
            <w:szCs w:val="28"/>
            <w:lang w:val="en-US"/>
          </w:rPr>
          <w:t>Autodesk</w:t>
        </w:r>
        <w:r w:rsidRPr="008B1FF1">
          <w:rPr>
            <w:rStyle w:val="a5"/>
            <w:rFonts w:ascii="Times New Roman" w:hAnsi="Times New Roman"/>
            <w:sz w:val="28"/>
            <w:szCs w:val="28"/>
          </w:rPr>
          <w:t>_3</w:t>
        </w:r>
        <w:r w:rsidRPr="00C763BA">
          <w:rPr>
            <w:rStyle w:val="a5"/>
            <w:rFonts w:ascii="Times New Roman" w:hAnsi="Times New Roman"/>
            <w:sz w:val="28"/>
            <w:szCs w:val="28"/>
            <w:lang w:val="en-US"/>
          </w:rPr>
          <w:t>ds</w:t>
        </w:r>
        <w:r w:rsidRPr="008B1FF1">
          <w:rPr>
            <w:rStyle w:val="a5"/>
            <w:rFonts w:ascii="Times New Roman" w:hAnsi="Times New Roman"/>
            <w:sz w:val="28"/>
            <w:szCs w:val="28"/>
          </w:rPr>
          <w:t>_</w:t>
        </w:r>
        <w:r w:rsidRPr="00C763BA">
          <w:rPr>
            <w:rStyle w:val="a5"/>
            <w:rFonts w:ascii="Times New Roman" w:hAnsi="Times New Roman"/>
            <w:sz w:val="28"/>
            <w:szCs w:val="28"/>
            <w:lang w:val="en-US"/>
          </w:rPr>
          <w:t>Max</w:t>
        </w:r>
      </w:hyperlink>
      <w:r w:rsidRPr="008B1FF1">
        <w:rPr>
          <w:rFonts w:ascii="Times New Roman" w:hAnsi="Times New Roman"/>
          <w:sz w:val="28"/>
          <w:szCs w:val="28"/>
        </w:rPr>
        <w:t xml:space="preserve">. </w:t>
      </w:r>
      <w:r w:rsidRPr="00496439">
        <w:rPr>
          <w:rFonts w:ascii="Times New Roman" w:hAnsi="Times New Roman"/>
          <w:sz w:val="28"/>
          <w:szCs w:val="28"/>
        </w:rPr>
        <w:t>(Дата обращения: 12.04.2020).</w:t>
      </w:r>
    </w:p>
    <w:p w:rsidR="0053351E" w:rsidRPr="00CE44EB" w:rsidRDefault="00CE44EB" w:rsidP="00CE44EB">
      <w:pPr>
        <w:rPr>
          <w:rFonts w:ascii="Times New Roman" w:hAnsi="Times New Roman"/>
          <w:sz w:val="28"/>
          <w:szCs w:val="28"/>
          <w:lang w:val="en-US"/>
        </w:rPr>
      </w:pPr>
      <w:r w:rsidRPr="00496439">
        <w:rPr>
          <w:rFonts w:ascii="Times New Roman" w:hAnsi="Times New Roman"/>
          <w:sz w:val="28"/>
          <w:szCs w:val="28"/>
        </w:rPr>
        <w:t>ВикипедиЯ Свободная энциклопедия</w:t>
      </w:r>
      <w:r>
        <w:rPr>
          <w:rFonts w:ascii="Times New Roman" w:hAnsi="Times New Roman"/>
          <w:sz w:val="28"/>
          <w:szCs w:val="28"/>
        </w:rPr>
        <w:t xml:space="preserve">. </w:t>
      </w:r>
      <w:r w:rsidRPr="008B1FF1">
        <w:rPr>
          <w:rFonts w:ascii="Times New Roman" w:hAnsi="Times New Roman"/>
          <w:sz w:val="28"/>
          <w:szCs w:val="28"/>
        </w:rPr>
        <w:t xml:space="preserve">2020 </w:t>
      </w:r>
      <w:r>
        <w:rPr>
          <w:rFonts w:ascii="Times New Roman" w:hAnsi="Times New Roman"/>
          <w:sz w:val="28"/>
          <w:szCs w:val="28"/>
          <w:lang w:val="en-US"/>
        </w:rPr>
        <w:t>URL</w:t>
      </w:r>
      <w:r w:rsidRPr="008B1FF1">
        <w:rPr>
          <w:rFonts w:ascii="Times New Roman" w:hAnsi="Times New Roman"/>
          <w:sz w:val="28"/>
          <w:szCs w:val="28"/>
        </w:rPr>
        <w:t xml:space="preserve">: </w:t>
      </w:r>
      <w:hyperlink r:id="rId25" w:history="1">
        <w:r w:rsidRPr="00CE44EB">
          <w:rPr>
            <w:rStyle w:val="a5"/>
            <w:rFonts w:ascii="Times New Roman" w:hAnsi="Times New Roman"/>
            <w:sz w:val="28"/>
            <w:szCs w:val="28"/>
            <w:lang w:val="en-US"/>
          </w:rPr>
          <w:t>https</w:t>
        </w:r>
        <w:r w:rsidRPr="008B1FF1">
          <w:rPr>
            <w:rStyle w:val="a5"/>
            <w:rFonts w:ascii="Times New Roman" w:hAnsi="Times New Roman"/>
            <w:sz w:val="28"/>
            <w:szCs w:val="28"/>
          </w:rPr>
          <w:t>://</w:t>
        </w:r>
        <w:r w:rsidRPr="00CE44EB">
          <w:rPr>
            <w:rStyle w:val="a5"/>
            <w:rFonts w:ascii="Times New Roman" w:hAnsi="Times New Roman"/>
            <w:sz w:val="28"/>
            <w:szCs w:val="28"/>
            <w:lang w:val="en-US"/>
          </w:rPr>
          <w:t>ru</w:t>
        </w:r>
        <w:r w:rsidRPr="008B1FF1">
          <w:rPr>
            <w:rStyle w:val="a5"/>
            <w:rFonts w:ascii="Times New Roman" w:hAnsi="Times New Roman"/>
            <w:sz w:val="28"/>
            <w:szCs w:val="28"/>
          </w:rPr>
          <w:t>.</w:t>
        </w:r>
        <w:r w:rsidRPr="00CE44EB">
          <w:rPr>
            <w:rStyle w:val="a5"/>
            <w:rFonts w:ascii="Times New Roman" w:hAnsi="Times New Roman"/>
            <w:sz w:val="28"/>
            <w:szCs w:val="28"/>
            <w:lang w:val="en-US"/>
          </w:rPr>
          <w:t>wikipedia</w:t>
        </w:r>
        <w:r w:rsidRPr="008B1FF1">
          <w:rPr>
            <w:rStyle w:val="a5"/>
            <w:rFonts w:ascii="Times New Roman" w:hAnsi="Times New Roman"/>
            <w:sz w:val="28"/>
            <w:szCs w:val="28"/>
          </w:rPr>
          <w:t>.</w:t>
        </w:r>
        <w:r w:rsidRPr="00CE44EB">
          <w:rPr>
            <w:rStyle w:val="a5"/>
            <w:rFonts w:ascii="Times New Roman" w:hAnsi="Times New Roman"/>
            <w:sz w:val="28"/>
            <w:szCs w:val="28"/>
            <w:lang w:val="en-US"/>
          </w:rPr>
          <w:t>org</w:t>
        </w:r>
        <w:r w:rsidRPr="008B1FF1">
          <w:rPr>
            <w:rStyle w:val="a5"/>
            <w:rFonts w:ascii="Times New Roman" w:hAnsi="Times New Roman"/>
            <w:sz w:val="28"/>
            <w:szCs w:val="28"/>
          </w:rPr>
          <w:t>/</w:t>
        </w:r>
        <w:r w:rsidRPr="00CE44EB">
          <w:rPr>
            <w:rStyle w:val="a5"/>
            <w:rFonts w:ascii="Times New Roman" w:hAnsi="Times New Roman"/>
            <w:sz w:val="28"/>
            <w:szCs w:val="28"/>
            <w:lang w:val="en-US"/>
          </w:rPr>
          <w:t>wiki</w:t>
        </w:r>
        <w:r w:rsidRPr="008B1FF1">
          <w:rPr>
            <w:rStyle w:val="a5"/>
            <w:rFonts w:ascii="Times New Roman" w:hAnsi="Times New Roman"/>
            <w:sz w:val="28"/>
            <w:szCs w:val="28"/>
          </w:rPr>
          <w:t>/</w:t>
        </w:r>
        <w:r w:rsidRPr="00CE44EB">
          <w:rPr>
            <w:rStyle w:val="a5"/>
            <w:rFonts w:ascii="Times New Roman" w:hAnsi="Times New Roman"/>
            <w:sz w:val="28"/>
            <w:szCs w:val="28"/>
            <w:lang w:val="en-US"/>
          </w:rPr>
          <w:t>Inkscape</w:t>
        </w:r>
      </w:hyperlink>
      <w:r w:rsidRPr="008B1FF1">
        <w:rPr>
          <w:rFonts w:ascii="Times New Roman" w:hAnsi="Times New Roman"/>
          <w:sz w:val="28"/>
          <w:szCs w:val="28"/>
        </w:rPr>
        <w:t xml:space="preserve">. </w:t>
      </w:r>
      <w:r w:rsidRPr="00496439">
        <w:rPr>
          <w:rFonts w:ascii="Times New Roman" w:hAnsi="Times New Roman"/>
          <w:sz w:val="28"/>
          <w:szCs w:val="28"/>
        </w:rPr>
        <w:t>(Дата обращения: 12.04.2020).</w:t>
      </w:r>
      <w:bookmarkStart w:id="6" w:name="_GoBack"/>
      <w:bookmarkEnd w:id="6"/>
    </w:p>
    <w:sectPr w:rsidR="0053351E" w:rsidRPr="00CE44EB" w:rsidSect="00B67B01">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59B" w:rsidRDefault="0086759B" w:rsidP="00A666A4">
      <w:pPr>
        <w:spacing w:after="0" w:line="240" w:lineRule="auto"/>
      </w:pPr>
      <w:r>
        <w:separator/>
      </w:r>
    </w:p>
  </w:endnote>
  <w:endnote w:type="continuationSeparator" w:id="0">
    <w:p w:rsidR="0086759B" w:rsidRDefault="0086759B" w:rsidP="00A66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474188"/>
      <w:docPartObj>
        <w:docPartGallery w:val="Page Numbers (Bottom of Page)"/>
        <w:docPartUnique/>
      </w:docPartObj>
    </w:sdtPr>
    <w:sdtEndPr/>
    <w:sdtContent>
      <w:p w:rsidR="00432DD5" w:rsidRDefault="00432DD5">
        <w:pPr>
          <w:pStyle w:val="ab"/>
          <w:jc w:val="center"/>
        </w:pPr>
        <w:r>
          <w:fldChar w:fldCharType="begin"/>
        </w:r>
        <w:r>
          <w:instrText>PAGE   \* MERGEFORMAT</w:instrText>
        </w:r>
        <w:r>
          <w:fldChar w:fldCharType="separate"/>
        </w:r>
        <w:r w:rsidR="00DB540D">
          <w:rPr>
            <w:noProof/>
          </w:rPr>
          <w:t>20</w:t>
        </w:r>
        <w:r>
          <w:fldChar w:fldCharType="end"/>
        </w:r>
      </w:p>
    </w:sdtContent>
  </w:sdt>
  <w:p w:rsidR="00432DD5" w:rsidRDefault="00432DD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59B" w:rsidRDefault="0086759B" w:rsidP="00A666A4">
      <w:pPr>
        <w:spacing w:after="0" w:line="240" w:lineRule="auto"/>
      </w:pPr>
      <w:r>
        <w:separator/>
      </w:r>
    </w:p>
  </w:footnote>
  <w:footnote w:type="continuationSeparator" w:id="0">
    <w:p w:rsidR="0086759B" w:rsidRDefault="0086759B" w:rsidP="00A66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6CA0"/>
    <w:multiLevelType w:val="hybridMultilevel"/>
    <w:tmpl w:val="0988F5BC"/>
    <w:lvl w:ilvl="0" w:tplc="88FA66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721402"/>
    <w:multiLevelType w:val="hybridMultilevel"/>
    <w:tmpl w:val="A5981FF8"/>
    <w:lvl w:ilvl="0" w:tplc="D6AAEAE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862D9B"/>
    <w:multiLevelType w:val="hybridMultilevel"/>
    <w:tmpl w:val="1548D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EF7A7B"/>
    <w:multiLevelType w:val="hybridMultilevel"/>
    <w:tmpl w:val="32E83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C512B"/>
    <w:multiLevelType w:val="multilevel"/>
    <w:tmpl w:val="A5981FF8"/>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B4302FF"/>
    <w:multiLevelType w:val="hybridMultilevel"/>
    <w:tmpl w:val="B686B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E10243"/>
    <w:multiLevelType w:val="hybridMultilevel"/>
    <w:tmpl w:val="6E80B7AE"/>
    <w:lvl w:ilvl="0" w:tplc="3A924B3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D3138D"/>
    <w:multiLevelType w:val="hybridMultilevel"/>
    <w:tmpl w:val="5C9418F4"/>
    <w:lvl w:ilvl="0" w:tplc="9EBAE6EA">
      <w:start w:val="1"/>
      <w:numFmt w:val="upperRoman"/>
      <w:lvlText w:val="%1."/>
      <w:lvlJc w:val="left"/>
      <w:pPr>
        <w:ind w:left="940" w:hanging="72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8">
    <w:nsid w:val="32F35C0C"/>
    <w:multiLevelType w:val="hybridMultilevel"/>
    <w:tmpl w:val="753E3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2F3E8C"/>
    <w:multiLevelType w:val="hybridMultilevel"/>
    <w:tmpl w:val="D7044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0059E6"/>
    <w:multiLevelType w:val="hybridMultilevel"/>
    <w:tmpl w:val="4F62EA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A2F2E65"/>
    <w:multiLevelType w:val="hybridMultilevel"/>
    <w:tmpl w:val="65305E48"/>
    <w:lvl w:ilvl="0" w:tplc="8A88EB2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CD0454"/>
    <w:multiLevelType w:val="hybridMultilevel"/>
    <w:tmpl w:val="ED2AE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9B1F78"/>
    <w:multiLevelType w:val="hybridMultilevel"/>
    <w:tmpl w:val="C4F45968"/>
    <w:lvl w:ilvl="0" w:tplc="10A60672">
      <w:start w:val="1"/>
      <w:numFmt w:val="decimal"/>
      <w:lvlText w:val="%1."/>
      <w:lvlJc w:val="left"/>
      <w:pPr>
        <w:ind w:left="720" w:hanging="360"/>
      </w:pPr>
      <w:rPr>
        <w:rFonts w:eastAsia="Calibri" w:hint="default"/>
        <w:color w:val="0000FF" w:themeColor="hyperlink"/>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3118E5"/>
    <w:multiLevelType w:val="hybridMultilevel"/>
    <w:tmpl w:val="87D208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43C230E"/>
    <w:multiLevelType w:val="hybridMultilevel"/>
    <w:tmpl w:val="02863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6F32CF"/>
    <w:multiLevelType w:val="hybridMultilevel"/>
    <w:tmpl w:val="D3A63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12"/>
  </w:num>
  <w:num w:numId="4">
    <w:abstractNumId w:val="15"/>
  </w:num>
  <w:num w:numId="5">
    <w:abstractNumId w:val="16"/>
  </w:num>
  <w:num w:numId="6">
    <w:abstractNumId w:val="11"/>
  </w:num>
  <w:num w:numId="7">
    <w:abstractNumId w:val="1"/>
  </w:num>
  <w:num w:numId="8">
    <w:abstractNumId w:val="4"/>
  </w:num>
  <w:num w:numId="9">
    <w:abstractNumId w:val="8"/>
  </w:num>
  <w:num w:numId="10">
    <w:abstractNumId w:val="5"/>
  </w:num>
  <w:num w:numId="11">
    <w:abstractNumId w:val="6"/>
  </w:num>
  <w:num w:numId="12">
    <w:abstractNumId w:val="13"/>
  </w:num>
  <w:num w:numId="13">
    <w:abstractNumId w:val="10"/>
  </w:num>
  <w:num w:numId="14">
    <w:abstractNumId w:val="0"/>
  </w:num>
  <w:num w:numId="15">
    <w:abstractNumId w:val="14"/>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A4"/>
    <w:rsid w:val="000118C2"/>
    <w:rsid w:val="000176D2"/>
    <w:rsid w:val="0007007F"/>
    <w:rsid w:val="0007188E"/>
    <w:rsid w:val="00080DE1"/>
    <w:rsid w:val="0008573D"/>
    <w:rsid w:val="000D0CA4"/>
    <w:rsid w:val="000D49E2"/>
    <w:rsid w:val="00124615"/>
    <w:rsid w:val="00136171"/>
    <w:rsid w:val="001702B8"/>
    <w:rsid w:val="00184232"/>
    <w:rsid w:val="001A38DC"/>
    <w:rsid w:val="001B114D"/>
    <w:rsid w:val="001C184D"/>
    <w:rsid w:val="001C53C9"/>
    <w:rsid w:val="00243736"/>
    <w:rsid w:val="002554E5"/>
    <w:rsid w:val="00261555"/>
    <w:rsid w:val="002949C4"/>
    <w:rsid w:val="002E12E8"/>
    <w:rsid w:val="002E51C7"/>
    <w:rsid w:val="002F40D3"/>
    <w:rsid w:val="00303AAA"/>
    <w:rsid w:val="00347C15"/>
    <w:rsid w:val="0036498B"/>
    <w:rsid w:val="00367125"/>
    <w:rsid w:val="003733C6"/>
    <w:rsid w:val="003735E8"/>
    <w:rsid w:val="003A0AD2"/>
    <w:rsid w:val="003C1704"/>
    <w:rsid w:val="004160A8"/>
    <w:rsid w:val="00423E69"/>
    <w:rsid w:val="00432DD5"/>
    <w:rsid w:val="00433D4E"/>
    <w:rsid w:val="00441A5D"/>
    <w:rsid w:val="0045455E"/>
    <w:rsid w:val="0046374D"/>
    <w:rsid w:val="00471866"/>
    <w:rsid w:val="00487247"/>
    <w:rsid w:val="00496439"/>
    <w:rsid w:val="004C21A4"/>
    <w:rsid w:val="0051046D"/>
    <w:rsid w:val="0053351E"/>
    <w:rsid w:val="00575C23"/>
    <w:rsid w:val="005C24B7"/>
    <w:rsid w:val="005C3092"/>
    <w:rsid w:val="005F5794"/>
    <w:rsid w:val="0067309D"/>
    <w:rsid w:val="006A5EC0"/>
    <w:rsid w:val="006B09E5"/>
    <w:rsid w:val="00741C43"/>
    <w:rsid w:val="00786236"/>
    <w:rsid w:val="00806C7A"/>
    <w:rsid w:val="00815EDE"/>
    <w:rsid w:val="00826AEC"/>
    <w:rsid w:val="00861077"/>
    <w:rsid w:val="0086759B"/>
    <w:rsid w:val="0088658F"/>
    <w:rsid w:val="008B1FF1"/>
    <w:rsid w:val="008B40A4"/>
    <w:rsid w:val="00954C5D"/>
    <w:rsid w:val="00960932"/>
    <w:rsid w:val="009A09F6"/>
    <w:rsid w:val="009B105C"/>
    <w:rsid w:val="00A46F81"/>
    <w:rsid w:val="00A55C7B"/>
    <w:rsid w:val="00A666A4"/>
    <w:rsid w:val="00A91075"/>
    <w:rsid w:val="00AA5623"/>
    <w:rsid w:val="00AA7B71"/>
    <w:rsid w:val="00AE087E"/>
    <w:rsid w:val="00AE6F71"/>
    <w:rsid w:val="00B67B01"/>
    <w:rsid w:val="00BE33C0"/>
    <w:rsid w:val="00C05F72"/>
    <w:rsid w:val="00C20680"/>
    <w:rsid w:val="00C6119F"/>
    <w:rsid w:val="00C63A5C"/>
    <w:rsid w:val="00C64E05"/>
    <w:rsid w:val="00C71FF0"/>
    <w:rsid w:val="00C93E23"/>
    <w:rsid w:val="00CB11AD"/>
    <w:rsid w:val="00CE44EB"/>
    <w:rsid w:val="00CF7AAC"/>
    <w:rsid w:val="00D5342A"/>
    <w:rsid w:val="00D8413F"/>
    <w:rsid w:val="00DB540D"/>
    <w:rsid w:val="00DE4A9F"/>
    <w:rsid w:val="00E052F0"/>
    <w:rsid w:val="00E10976"/>
    <w:rsid w:val="00E12FE0"/>
    <w:rsid w:val="00E42BDF"/>
    <w:rsid w:val="00E47352"/>
    <w:rsid w:val="00E55E4B"/>
    <w:rsid w:val="00E8687F"/>
    <w:rsid w:val="00EA0773"/>
    <w:rsid w:val="00F9457E"/>
    <w:rsid w:val="00F97C45"/>
    <w:rsid w:val="00FB5F66"/>
    <w:rsid w:val="00FD3BDC"/>
    <w:rsid w:val="00FE01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CA4"/>
    <w:rPr>
      <w:rFonts w:ascii="Calibri" w:eastAsia="Calibri" w:hAnsi="Calibri" w:cs="Times New Roman"/>
    </w:rPr>
  </w:style>
  <w:style w:type="paragraph" w:styleId="1">
    <w:name w:val="heading 1"/>
    <w:basedOn w:val="a"/>
    <w:next w:val="a"/>
    <w:link w:val="10"/>
    <w:uiPriority w:val="9"/>
    <w:qFormat/>
    <w:rsid w:val="00954C5D"/>
    <w:pPr>
      <w:keepNext/>
      <w:keepLines/>
      <w:spacing w:before="240" w:after="0"/>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954C5D"/>
    <w:pPr>
      <w:keepNext/>
      <w:keepLines/>
      <w:spacing w:before="40" w:after="0"/>
      <w:outlineLvl w:val="1"/>
    </w:pPr>
    <w:rPr>
      <w:rFonts w:ascii="Times New Roman" w:eastAsiaTheme="majorEastAsia" w:hAnsi="Times New Roman" w:cstheme="majorBidi"/>
      <w:b/>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09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954C5D"/>
    <w:rPr>
      <w:rFonts w:ascii="Times New Roman" w:eastAsiaTheme="majorEastAsia" w:hAnsi="Times New Roman" w:cstheme="majorBidi"/>
      <w:b/>
      <w:sz w:val="28"/>
      <w:szCs w:val="32"/>
    </w:rPr>
  </w:style>
  <w:style w:type="paragraph" w:styleId="a4">
    <w:name w:val="TOC Heading"/>
    <w:basedOn w:val="1"/>
    <w:next w:val="a"/>
    <w:uiPriority w:val="39"/>
    <w:unhideWhenUsed/>
    <w:qFormat/>
    <w:rsid w:val="00954C5D"/>
    <w:pPr>
      <w:spacing w:line="259" w:lineRule="auto"/>
      <w:outlineLvl w:val="9"/>
    </w:pPr>
    <w:rPr>
      <w:rFonts w:asciiTheme="majorHAnsi" w:hAnsiTheme="majorHAnsi"/>
      <w:b w:val="0"/>
      <w:color w:val="365F91" w:themeColor="accent1" w:themeShade="BF"/>
      <w:sz w:val="32"/>
      <w:lang w:eastAsia="ru-RU"/>
    </w:rPr>
  </w:style>
  <w:style w:type="paragraph" w:styleId="11">
    <w:name w:val="toc 1"/>
    <w:basedOn w:val="a"/>
    <w:next w:val="a"/>
    <w:autoRedefine/>
    <w:uiPriority w:val="39"/>
    <w:unhideWhenUsed/>
    <w:rsid w:val="00954C5D"/>
    <w:pPr>
      <w:spacing w:after="100"/>
    </w:pPr>
  </w:style>
  <w:style w:type="character" w:styleId="a5">
    <w:name w:val="Hyperlink"/>
    <w:basedOn w:val="a0"/>
    <w:uiPriority w:val="99"/>
    <w:unhideWhenUsed/>
    <w:rsid w:val="00954C5D"/>
    <w:rPr>
      <w:color w:val="0000FF" w:themeColor="hyperlink"/>
      <w:u w:val="single"/>
    </w:rPr>
  </w:style>
  <w:style w:type="character" w:customStyle="1" w:styleId="20">
    <w:name w:val="Заголовок 2 Знак"/>
    <w:basedOn w:val="a0"/>
    <w:link w:val="2"/>
    <w:uiPriority w:val="9"/>
    <w:rsid w:val="00954C5D"/>
    <w:rPr>
      <w:rFonts w:ascii="Times New Roman" w:eastAsiaTheme="majorEastAsia" w:hAnsi="Times New Roman" w:cstheme="majorBidi"/>
      <w:b/>
      <w:sz w:val="24"/>
      <w:szCs w:val="26"/>
    </w:rPr>
  </w:style>
  <w:style w:type="paragraph" w:styleId="21">
    <w:name w:val="toc 2"/>
    <w:basedOn w:val="a"/>
    <w:next w:val="a"/>
    <w:autoRedefine/>
    <w:uiPriority w:val="39"/>
    <w:unhideWhenUsed/>
    <w:rsid w:val="00954C5D"/>
    <w:pPr>
      <w:spacing w:after="100"/>
      <w:ind w:left="220"/>
    </w:pPr>
  </w:style>
  <w:style w:type="paragraph" w:styleId="a6">
    <w:name w:val="List Paragraph"/>
    <w:basedOn w:val="a"/>
    <w:uiPriority w:val="34"/>
    <w:qFormat/>
    <w:rsid w:val="004160A8"/>
    <w:pPr>
      <w:ind w:left="720"/>
      <w:contextualSpacing/>
    </w:pPr>
  </w:style>
  <w:style w:type="paragraph" w:styleId="a7">
    <w:name w:val="Balloon Text"/>
    <w:basedOn w:val="a"/>
    <w:link w:val="a8"/>
    <w:uiPriority w:val="99"/>
    <w:semiHidden/>
    <w:unhideWhenUsed/>
    <w:rsid w:val="001C18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184D"/>
    <w:rPr>
      <w:rFonts w:ascii="Tahoma" w:eastAsia="Calibri" w:hAnsi="Tahoma" w:cs="Tahoma"/>
      <w:sz w:val="16"/>
      <w:szCs w:val="16"/>
    </w:rPr>
  </w:style>
  <w:style w:type="paragraph" w:styleId="a9">
    <w:name w:val="header"/>
    <w:basedOn w:val="a"/>
    <w:link w:val="aa"/>
    <w:uiPriority w:val="99"/>
    <w:unhideWhenUsed/>
    <w:rsid w:val="00A666A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666A4"/>
    <w:rPr>
      <w:rFonts w:ascii="Calibri" w:eastAsia="Calibri" w:hAnsi="Calibri" w:cs="Times New Roman"/>
    </w:rPr>
  </w:style>
  <w:style w:type="paragraph" w:styleId="ab">
    <w:name w:val="footer"/>
    <w:basedOn w:val="a"/>
    <w:link w:val="ac"/>
    <w:uiPriority w:val="99"/>
    <w:unhideWhenUsed/>
    <w:rsid w:val="00A666A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666A4"/>
    <w:rPr>
      <w:rFonts w:ascii="Calibri" w:eastAsia="Calibri" w:hAnsi="Calibri" w:cs="Times New Roman"/>
    </w:rPr>
  </w:style>
  <w:style w:type="paragraph" w:styleId="ad">
    <w:name w:val="Normal (Web)"/>
    <w:basedOn w:val="a"/>
    <w:uiPriority w:val="99"/>
    <w:semiHidden/>
    <w:unhideWhenUsed/>
    <w:rsid w:val="001702B8"/>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Strong"/>
    <w:basedOn w:val="a0"/>
    <w:uiPriority w:val="22"/>
    <w:qFormat/>
    <w:rsid w:val="001702B8"/>
    <w:rPr>
      <w:b/>
      <w:bCs/>
    </w:rPr>
  </w:style>
  <w:style w:type="character" w:styleId="af">
    <w:name w:val="Emphasis"/>
    <w:basedOn w:val="a0"/>
    <w:uiPriority w:val="20"/>
    <w:qFormat/>
    <w:rsid w:val="001702B8"/>
    <w:rPr>
      <w:i/>
      <w:iCs/>
    </w:rPr>
  </w:style>
  <w:style w:type="character" w:customStyle="1" w:styleId="ipa">
    <w:name w:val="ipa"/>
    <w:basedOn w:val="a0"/>
    <w:rsid w:val="00423E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CA4"/>
    <w:rPr>
      <w:rFonts w:ascii="Calibri" w:eastAsia="Calibri" w:hAnsi="Calibri" w:cs="Times New Roman"/>
    </w:rPr>
  </w:style>
  <w:style w:type="paragraph" w:styleId="1">
    <w:name w:val="heading 1"/>
    <w:basedOn w:val="a"/>
    <w:next w:val="a"/>
    <w:link w:val="10"/>
    <w:uiPriority w:val="9"/>
    <w:qFormat/>
    <w:rsid w:val="00954C5D"/>
    <w:pPr>
      <w:keepNext/>
      <w:keepLines/>
      <w:spacing w:before="240" w:after="0"/>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954C5D"/>
    <w:pPr>
      <w:keepNext/>
      <w:keepLines/>
      <w:spacing w:before="40" w:after="0"/>
      <w:outlineLvl w:val="1"/>
    </w:pPr>
    <w:rPr>
      <w:rFonts w:ascii="Times New Roman" w:eastAsiaTheme="majorEastAsia" w:hAnsi="Times New Roman" w:cstheme="majorBidi"/>
      <w:b/>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09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954C5D"/>
    <w:rPr>
      <w:rFonts w:ascii="Times New Roman" w:eastAsiaTheme="majorEastAsia" w:hAnsi="Times New Roman" w:cstheme="majorBidi"/>
      <w:b/>
      <w:sz w:val="28"/>
      <w:szCs w:val="32"/>
    </w:rPr>
  </w:style>
  <w:style w:type="paragraph" w:styleId="a4">
    <w:name w:val="TOC Heading"/>
    <w:basedOn w:val="1"/>
    <w:next w:val="a"/>
    <w:uiPriority w:val="39"/>
    <w:unhideWhenUsed/>
    <w:qFormat/>
    <w:rsid w:val="00954C5D"/>
    <w:pPr>
      <w:spacing w:line="259" w:lineRule="auto"/>
      <w:outlineLvl w:val="9"/>
    </w:pPr>
    <w:rPr>
      <w:rFonts w:asciiTheme="majorHAnsi" w:hAnsiTheme="majorHAnsi"/>
      <w:b w:val="0"/>
      <w:color w:val="365F91" w:themeColor="accent1" w:themeShade="BF"/>
      <w:sz w:val="32"/>
      <w:lang w:eastAsia="ru-RU"/>
    </w:rPr>
  </w:style>
  <w:style w:type="paragraph" w:styleId="11">
    <w:name w:val="toc 1"/>
    <w:basedOn w:val="a"/>
    <w:next w:val="a"/>
    <w:autoRedefine/>
    <w:uiPriority w:val="39"/>
    <w:unhideWhenUsed/>
    <w:rsid w:val="00954C5D"/>
    <w:pPr>
      <w:spacing w:after="100"/>
    </w:pPr>
  </w:style>
  <w:style w:type="character" w:styleId="a5">
    <w:name w:val="Hyperlink"/>
    <w:basedOn w:val="a0"/>
    <w:uiPriority w:val="99"/>
    <w:unhideWhenUsed/>
    <w:rsid w:val="00954C5D"/>
    <w:rPr>
      <w:color w:val="0000FF" w:themeColor="hyperlink"/>
      <w:u w:val="single"/>
    </w:rPr>
  </w:style>
  <w:style w:type="character" w:customStyle="1" w:styleId="20">
    <w:name w:val="Заголовок 2 Знак"/>
    <w:basedOn w:val="a0"/>
    <w:link w:val="2"/>
    <w:uiPriority w:val="9"/>
    <w:rsid w:val="00954C5D"/>
    <w:rPr>
      <w:rFonts w:ascii="Times New Roman" w:eastAsiaTheme="majorEastAsia" w:hAnsi="Times New Roman" w:cstheme="majorBidi"/>
      <w:b/>
      <w:sz w:val="24"/>
      <w:szCs w:val="26"/>
    </w:rPr>
  </w:style>
  <w:style w:type="paragraph" w:styleId="21">
    <w:name w:val="toc 2"/>
    <w:basedOn w:val="a"/>
    <w:next w:val="a"/>
    <w:autoRedefine/>
    <w:uiPriority w:val="39"/>
    <w:unhideWhenUsed/>
    <w:rsid w:val="00954C5D"/>
    <w:pPr>
      <w:spacing w:after="100"/>
      <w:ind w:left="220"/>
    </w:pPr>
  </w:style>
  <w:style w:type="paragraph" w:styleId="a6">
    <w:name w:val="List Paragraph"/>
    <w:basedOn w:val="a"/>
    <w:uiPriority w:val="34"/>
    <w:qFormat/>
    <w:rsid w:val="004160A8"/>
    <w:pPr>
      <w:ind w:left="720"/>
      <w:contextualSpacing/>
    </w:pPr>
  </w:style>
  <w:style w:type="paragraph" w:styleId="a7">
    <w:name w:val="Balloon Text"/>
    <w:basedOn w:val="a"/>
    <w:link w:val="a8"/>
    <w:uiPriority w:val="99"/>
    <w:semiHidden/>
    <w:unhideWhenUsed/>
    <w:rsid w:val="001C18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184D"/>
    <w:rPr>
      <w:rFonts w:ascii="Tahoma" w:eastAsia="Calibri" w:hAnsi="Tahoma" w:cs="Tahoma"/>
      <w:sz w:val="16"/>
      <w:szCs w:val="16"/>
    </w:rPr>
  </w:style>
  <w:style w:type="paragraph" w:styleId="a9">
    <w:name w:val="header"/>
    <w:basedOn w:val="a"/>
    <w:link w:val="aa"/>
    <w:uiPriority w:val="99"/>
    <w:unhideWhenUsed/>
    <w:rsid w:val="00A666A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666A4"/>
    <w:rPr>
      <w:rFonts w:ascii="Calibri" w:eastAsia="Calibri" w:hAnsi="Calibri" w:cs="Times New Roman"/>
    </w:rPr>
  </w:style>
  <w:style w:type="paragraph" w:styleId="ab">
    <w:name w:val="footer"/>
    <w:basedOn w:val="a"/>
    <w:link w:val="ac"/>
    <w:uiPriority w:val="99"/>
    <w:unhideWhenUsed/>
    <w:rsid w:val="00A666A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666A4"/>
    <w:rPr>
      <w:rFonts w:ascii="Calibri" w:eastAsia="Calibri" w:hAnsi="Calibri" w:cs="Times New Roman"/>
    </w:rPr>
  </w:style>
  <w:style w:type="paragraph" w:styleId="ad">
    <w:name w:val="Normal (Web)"/>
    <w:basedOn w:val="a"/>
    <w:uiPriority w:val="99"/>
    <w:semiHidden/>
    <w:unhideWhenUsed/>
    <w:rsid w:val="001702B8"/>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Strong"/>
    <w:basedOn w:val="a0"/>
    <w:uiPriority w:val="22"/>
    <w:qFormat/>
    <w:rsid w:val="001702B8"/>
    <w:rPr>
      <w:b/>
      <w:bCs/>
    </w:rPr>
  </w:style>
  <w:style w:type="character" w:styleId="af">
    <w:name w:val="Emphasis"/>
    <w:basedOn w:val="a0"/>
    <w:uiPriority w:val="20"/>
    <w:qFormat/>
    <w:rsid w:val="001702B8"/>
    <w:rPr>
      <w:i/>
      <w:iCs/>
    </w:rPr>
  </w:style>
  <w:style w:type="character" w:customStyle="1" w:styleId="ipa">
    <w:name w:val="ipa"/>
    <w:basedOn w:val="a0"/>
    <w:rsid w:val="00423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07359">
      <w:bodyDiv w:val="1"/>
      <w:marLeft w:val="0"/>
      <w:marRight w:val="0"/>
      <w:marTop w:val="0"/>
      <w:marBottom w:val="0"/>
      <w:divBdr>
        <w:top w:val="none" w:sz="0" w:space="0" w:color="auto"/>
        <w:left w:val="none" w:sz="0" w:space="0" w:color="auto"/>
        <w:bottom w:val="none" w:sz="0" w:space="0" w:color="auto"/>
        <w:right w:val="none" w:sz="0" w:space="0" w:color="auto"/>
      </w:divBdr>
    </w:div>
    <w:div w:id="143277098">
      <w:bodyDiv w:val="1"/>
      <w:marLeft w:val="0"/>
      <w:marRight w:val="0"/>
      <w:marTop w:val="0"/>
      <w:marBottom w:val="0"/>
      <w:divBdr>
        <w:top w:val="none" w:sz="0" w:space="0" w:color="auto"/>
        <w:left w:val="none" w:sz="0" w:space="0" w:color="auto"/>
        <w:bottom w:val="none" w:sz="0" w:space="0" w:color="auto"/>
        <w:right w:val="none" w:sz="0" w:space="0" w:color="auto"/>
      </w:divBdr>
    </w:div>
    <w:div w:id="1020930054">
      <w:bodyDiv w:val="1"/>
      <w:marLeft w:val="0"/>
      <w:marRight w:val="0"/>
      <w:marTop w:val="0"/>
      <w:marBottom w:val="0"/>
      <w:divBdr>
        <w:top w:val="none" w:sz="0" w:space="0" w:color="auto"/>
        <w:left w:val="none" w:sz="0" w:space="0" w:color="auto"/>
        <w:bottom w:val="none" w:sz="0" w:space="0" w:color="auto"/>
        <w:right w:val="none" w:sz="0" w:space="0" w:color="auto"/>
      </w:divBdr>
    </w:div>
    <w:div w:id="1521699611">
      <w:bodyDiv w:val="1"/>
      <w:marLeft w:val="0"/>
      <w:marRight w:val="0"/>
      <w:marTop w:val="0"/>
      <w:marBottom w:val="0"/>
      <w:divBdr>
        <w:top w:val="none" w:sz="0" w:space="0" w:color="auto"/>
        <w:left w:val="none" w:sz="0" w:space="0" w:color="auto"/>
        <w:bottom w:val="none" w:sz="0" w:space="0" w:color="auto"/>
        <w:right w:val="none" w:sz="0" w:space="0" w:color="auto"/>
      </w:divBdr>
    </w:div>
    <w:div w:id="159108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ru-hexlet-io.turbopages.org/s/ru.hexlet.io/blog/posts/yazyk-programmirovaniya-java-osobennosti-populyarnost-situatsiya-na-rynke-trud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u.wikipedia.org/wiki/Adobe_Photoshop"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techrocks.ru/2019/01/21/about-python-briefly/" TargetMode="External"/><Relationship Id="rId25" Type="http://schemas.openxmlformats.org/officeDocument/2006/relationships/hyperlink" Target="https://ru.wikipedia.org/wiki/Inkscape"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ru.wikipedia.org/wiki/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ru.wikipedia.org/wiki/Autodesk_3ds_Max"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s://ru.wikipedia.org/wiki/PaintShop_Pro" TargetMode="External"/><Relationship Id="rId10" Type="http://schemas.openxmlformats.org/officeDocument/2006/relationships/image" Target="media/image1.png"/><Relationship Id="rId19" Type="http://schemas.openxmlformats.org/officeDocument/2006/relationships/hyperlink" Target="https://techrocks.ru/2019/02/16/c-sharp-programming-language-overview/"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yperlink" Target="https://ru.wikipedia.org/wiki/Autodes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DA3C6-8C16-4124-ACDF-0F5581BCA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3289</Words>
  <Characters>18752</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1289738</cp:lastModifiedBy>
  <cp:revision>2</cp:revision>
  <dcterms:created xsi:type="dcterms:W3CDTF">2020-05-06T10:53:00Z</dcterms:created>
  <dcterms:modified xsi:type="dcterms:W3CDTF">2020-05-06T10:53:00Z</dcterms:modified>
</cp:coreProperties>
</file>