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FB" w:rsidRPr="00C75948" w:rsidRDefault="00C733FB" w:rsidP="00C75948">
      <w:pPr>
        <w:shd w:val="clear" w:color="auto" w:fill="FFFFFF"/>
        <w:spacing w:line="240" w:lineRule="auto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7594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C75948">
        <w:rPr>
          <w:rFonts w:ascii="Times New Roman" w:hAnsi="Times New Roman" w:cs="Times New Roman"/>
          <w:bCs/>
          <w:sz w:val="24"/>
          <w:szCs w:val="24"/>
        </w:rPr>
        <w:t>Айдарская</w:t>
      </w:r>
      <w:proofErr w:type="spellEnd"/>
      <w:r w:rsidRPr="00C75948">
        <w:rPr>
          <w:rFonts w:ascii="Times New Roman" w:hAnsi="Times New Roman" w:cs="Times New Roman"/>
          <w:bCs/>
          <w:sz w:val="24"/>
          <w:szCs w:val="24"/>
        </w:rPr>
        <w:t xml:space="preserve"> средн</w:t>
      </w:r>
      <w:r w:rsidR="00C75948">
        <w:rPr>
          <w:rFonts w:ascii="Times New Roman" w:hAnsi="Times New Roman" w:cs="Times New Roman"/>
          <w:bCs/>
          <w:sz w:val="24"/>
          <w:szCs w:val="24"/>
        </w:rPr>
        <w:t xml:space="preserve">яя </w:t>
      </w:r>
      <w:r w:rsidRPr="00C75948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общеобразовательная школа </w:t>
      </w:r>
      <w:proofErr w:type="gramStart"/>
      <w:r w:rsidRPr="00C75948">
        <w:rPr>
          <w:rFonts w:ascii="Times New Roman" w:hAnsi="Times New Roman" w:cs="Times New Roman"/>
          <w:bCs/>
          <w:sz w:val="24"/>
          <w:szCs w:val="24"/>
        </w:rPr>
        <w:t>имени Героя Советского Союза Бориса Григорьевича</w:t>
      </w:r>
      <w:proofErr w:type="gramEnd"/>
      <w:r w:rsidRPr="00C759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5948">
        <w:rPr>
          <w:rFonts w:ascii="Times New Roman" w:hAnsi="Times New Roman" w:cs="Times New Roman"/>
          <w:bCs/>
          <w:sz w:val="24"/>
          <w:szCs w:val="24"/>
        </w:rPr>
        <w:t>Кандыбина</w:t>
      </w:r>
      <w:proofErr w:type="spellEnd"/>
      <w:r w:rsidRPr="00C759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5948">
        <w:rPr>
          <w:rFonts w:ascii="Times New Roman" w:hAnsi="Times New Roman" w:cs="Times New Roman"/>
          <w:bCs/>
          <w:sz w:val="24"/>
          <w:szCs w:val="24"/>
        </w:rPr>
        <w:t>Ровеньского</w:t>
      </w:r>
      <w:proofErr w:type="spellEnd"/>
      <w:r w:rsidRPr="00C75948">
        <w:rPr>
          <w:rFonts w:ascii="Times New Roman" w:hAnsi="Times New Roman" w:cs="Times New Roman"/>
          <w:bCs/>
          <w:sz w:val="24"/>
          <w:szCs w:val="24"/>
        </w:rPr>
        <w:t xml:space="preserve"> района Белгородской области» - структурное подразделение «Детский сад»</w:t>
      </w: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hd w:val="clear" w:color="auto" w:fill="FFFFFF"/>
        <w:spacing w:line="240" w:lineRule="auto"/>
        <w:ind w:firstLine="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7594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Доклад «Проектная деятельность как средство развития познавательной активности ребенка»</w:t>
      </w: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hd w:val="clear" w:color="auto" w:fill="FFFFFF"/>
        <w:spacing w:line="240" w:lineRule="auto"/>
        <w:ind w:firstLine="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75948">
        <w:rPr>
          <w:rFonts w:ascii="Times New Roman" w:hAnsi="Times New Roman" w:cs="Times New Roman"/>
          <w:bCs/>
          <w:sz w:val="24"/>
          <w:szCs w:val="24"/>
        </w:rPr>
        <w:t>Подготовила воспитатель: Журавлёва Валентина Ильинична</w:t>
      </w: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Pr="00C75948" w:rsidRDefault="00523C72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23C72" w:rsidRDefault="00C75948" w:rsidP="00C75948">
      <w:pPr>
        <w:spacing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523C72" w:rsidRPr="00C7594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 А</w:t>
      </w:r>
      <w:r w:rsidRPr="00C7594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йдар</w:t>
      </w:r>
      <w:bookmarkStart w:id="0" w:name="_GoBack"/>
      <w:bookmarkEnd w:id="0"/>
    </w:p>
    <w:p w:rsidR="004A6C35" w:rsidRPr="00523C72" w:rsidRDefault="004A6C35" w:rsidP="00523C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Развитие познавательной активности ребенка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возраста в последнее время весьма актуально. В первую очередь потому, что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можно раньше должен получить позитивный социальный опыт реализации собственных замыслов. Как известно, уникальность личности проявляется не в ее внешности, а в том, что вносит человек в свое социальное окружение. Если то, что кажется ему наиболее значимым, представляет интерес и для других людей, он оказывается в ситуации социального принятия, которая стимулирует его личностный рост и самореализацию.</w:t>
      </w:r>
    </w:p>
    <w:p w:rsidR="00374913" w:rsidRPr="00523C72" w:rsidRDefault="00374913" w:rsidP="00523C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Детство – уникальный и волшебный мир. С самого рождения ребенок является первооткрывателем, исследователем того мира, который его окружает. </w:t>
      </w:r>
    </w:p>
    <w:p w:rsidR="00374913" w:rsidRPr="00523C72" w:rsidRDefault="00374913" w:rsidP="00523C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Самостоятельно ребенок дошкольного возраста не всегда может найти ответы на все, интересующие его, вопросы  – в этом ему помогают педагоги. Но наряду с объяснительно-иллюстративным методом обучения должны использоваться дополнительные методы. Уникальным средством обеспечения сотрудничества, сотворчества детей и взрослых, способом реализации личностно – ориентированного подхода к образованию является  проектная деятельность. В основе, которой лежит креативность, умение ориентироваться в информационном пространстве, самостоятельно конструировать свои знания, а также идея о направленности познавательной деятельности дошкольников на результат. Проектная деятельность является также средством самовыражения и самореализации  ребенка. </w:t>
      </w:r>
    </w:p>
    <w:p w:rsidR="004A6C35" w:rsidRPr="00523C72" w:rsidRDefault="004A6C35" w:rsidP="00523C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возрастающая динамичность экономических и социальных отношений требует поиска новых, нестандартных действий в самых разных обстоятельствах. Нестандартность действий основывается на оригинальности мышления и предполагает умение проявлять продуктивную инициативу. Инициатива же всегда предполагает выход за определенные традицией рамки. Вместе с тем это действие должно быть культурно адекватным, то есть вписывающимся в существующую систему норм и правил.</w:t>
      </w:r>
    </w:p>
    <w:p w:rsidR="004A6C35" w:rsidRPr="00523C72" w:rsidRDefault="004A6C35" w:rsidP="00523C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можно утверждать, что наиболее эффективным методом в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развитии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необходимых в современном мире качеств является метод проблемного обучения, который, в свою очередь реализовывается в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 деятельности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Поскольку в основе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 лежит проблема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4A6C35" w:rsidRPr="00523C72" w:rsidRDefault="004A6C35" w:rsidP="00523C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показывает опыт многих современных педагогов, метод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проектирования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представляет собой важную сферу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познавательной деятельности детей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 не компенсируется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развитием других форм активности дошкольников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Проектная деятельность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обладает целым рядом характеристик, которые оказывают положительное влияние на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ребенка-дошкольника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A6C35" w:rsidRPr="00523C72" w:rsidRDefault="004A6C35" w:rsidP="00523C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утверждают отечественные педагоги, в ходе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 ребенок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приобретает группу умений и навыков,</w:t>
      </w:r>
      <w:r w:rsidR="00667659"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такие как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интеллектуальные (умение работать с информацией, ориентироваться в информации, ориентироваться в информационном пространстве, систематизировать знания, выделять главную мысль, умение вести поиск новой </w:t>
      </w:r>
      <w:proofErr w:type="spellStart"/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фактологической</w:t>
      </w:r>
      <w:proofErr w:type="spellEnd"/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информации, анализировать гипотезу и ее решение, умение делать обобщения и выводы); </w:t>
      </w:r>
      <w:proofErr w:type="gramStart"/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творческие (умение генерировать идею, находить несколько вариантов решения проблемы, выбирать более рациональное из них, прогнозировать последствия принятых решений, умение видеть новую проблему); коммуникативные (умение вести беседу, слушать и слышать собеседника, отстаивать свою точку зрения, подкрепленную аргументами, умение находить компромисс с собеседником, умение излагать свою мысль); методологические </w:t>
      </w:r>
      <w:r w:rsidRPr="00523C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(умение находить источники получения информации)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4A6C35" w:rsidRPr="00523C72" w:rsidRDefault="004A6C35" w:rsidP="00523C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Проектная деятельность как специфическая деятельность творчества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является универсальным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средством развития ребенка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Проектная деятельность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обучении содержит в себе – игровую сущность; потребность создания своей предметной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среды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Организация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 деятельности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позволяет сформировать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познавательную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самостоятельность у детей, которые бывают, бояться высказывать свое мнение.</w:t>
      </w:r>
    </w:p>
    <w:p w:rsidR="004A6C35" w:rsidRPr="00523C72" w:rsidRDefault="004A6C35" w:rsidP="00523C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использования в образовательной программе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проектную деятельность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выявляются интересы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развивается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партнерский стиль взаимодействия между взрослыми и детьми,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активно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поддерживается детская инициатива.</w:t>
      </w:r>
    </w:p>
    <w:p w:rsidR="004A6C35" w:rsidRPr="00523C72" w:rsidRDefault="004A6C35" w:rsidP="00523C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Проектная деятельность способствует развитию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творчества и исследовательских навыков, позволяет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познавательные способности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личность дошкольника, а также взаимодействие со сверстниками. В детском саду применение метода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 деятельности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позволяет максимально вовлечь родителей в продуктивную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и лучше узнать внутренний мир своего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взрослые и дети становятся ближе друг другу.</w:t>
      </w:r>
    </w:p>
    <w:p w:rsidR="004A6C35" w:rsidRPr="00523C72" w:rsidRDefault="004A6C35" w:rsidP="00523C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особенностям организации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 деятельности входят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индивидуальный подход к каждому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тесная взаимосвязь с семьей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повышение педагогического мастерства.</w:t>
      </w:r>
    </w:p>
    <w:p w:rsidR="004A6C35" w:rsidRPr="00523C72" w:rsidRDefault="004A6C35" w:rsidP="00523C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 деятельности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ДОУ позволяет повысить профессиональный уровень педагогов и степень их вовлеченности в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систему продуктивного взаимодействия между участниками (дети вовлекают в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 родителей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общаются между собой и с воспитателем);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детей такие качества, как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активность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самостоятельность; создавать продукты, которые можно предъявлять социуму (возрастает уровень их оригинальности и социальной значимости, что способствует более успешному позиционированию дошкольного учреждения).</w:t>
      </w:r>
    </w:p>
    <w:p w:rsidR="004A6C35" w:rsidRPr="00523C72" w:rsidRDefault="004A6C35" w:rsidP="00523C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Между тем, устанавливается тесные партнерские отношения между взрослым и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ребенком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повышается интерес к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познанию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повышается самооценка; дети учатся планировать; идет общение на равных; становятся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активными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учатся беречь свой и чужой труд.</w:t>
      </w:r>
    </w:p>
    <w:p w:rsidR="004A6C35" w:rsidRPr="00523C72" w:rsidRDefault="004A6C35" w:rsidP="00523C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 деятельности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позволяет оттолкнуться от индивидуального детского интереса и оформить его в завершенное настоящее взрослое дело. Такой комплексный подход является более продуктивным и времясберегающим, нежели отдельно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знание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умения и навыки на занятиях. В процессе грамотного организованного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проектной деятельности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детское образовательное учреждение все это формируется как бы исподволь, незаметно для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увлеченного решением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активной проблемы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положенной им самим в основу совместной с педагогом исследовательской работы </w:t>
      </w:r>
      <w:r w:rsidRPr="00523C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23C7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523C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A6C35" w:rsidRPr="00523C72" w:rsidRDefault="004A6C35" w:rsidP="00523C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эффективное использование данной образовательной технологии приводит к отчетливым позитивным изменениям в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познавательном развитии детей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 личностному росту дошкольников, который выражается в стремлении к выполнению оригинальных творческих работ.</w:t>
      </w:r>
    </w:p>
    <w:p w:rsidR="004A6C35" w:rsidRPr="00523C72" w:rsidRDefault="004A6C35" w:rsidP="00523C7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Проектная деятельность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воспитательно-образовательном процессе способствует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свободной творческой,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познавательно-активной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креативной, социализированной личности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неразрывно связана со всеми видами </w:t>
      </w:r>
      <w:r w:rsidRPr="00523C7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обучающей, игровой, исследовательской, </w:t>
      </w:r>
      <w:r w:rsidR="003263A7"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экспериментальной, трудовой</w:t>
      </w:r>
      <w:r w:rsidRPr="00523C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1102" w:rsidRPr="00523C72" w:rsidRDefault="003263A7" w:rsidP="00523C7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3C72">
        <w:rPr>
          <w:rFonts w:ascii="Times New Roman" w:hAnsi="Times New Roman" w:cs="Times New Roman"/>
          <w:sz w:val="24"/>
          <w:szCs w:val="24"/>
        </w:rPr>
        <w:t>Таким образом, проектная деятельность в работе с дошкольниками сегодня - это средство развития познавательной активности ребенка, оптимальный, инновационный и перспективный метод, который должен занять свое достойное место в системе дошкольного образования.</w:t>
      </w:r>
    </w:p>
    <w:sectPr w:rsidR="00BA1102" w:rsidRPr="00523C72" w:rsidSect="00BA1102">
      <w:pgSz w:w="11907" w:h="16839" w:code="9"/>
      <w:pgMar w:top="1134" w:right="850" w:bottom="1134" w:left="1701" w:header="142" w:footer="14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D4A"/>
    <w:multiLevelType w:val="multilevel"/>
    <w:tmpl w:val="E8A4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E3A56"/>
    <w:multiLevelType w:val="multilevel"/>
    <w:tmpl w:val="6444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A5E17"/>
    <w:multiLevelType w:val="multilevel"/>
    <w:tmpl w:val="E0B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A7F26"/>
    <w:multiLevelType w:val="hybridMultilevel"/>
    <w:tmpl w:val="A85680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6A3D62"/>
    <w:multiLevelType w:val="multilevel"/>
    <w:tmpl w:val="49C0DF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5616CF"/>
    <w:multiLevelType w:val="multilevel"/>
    <w:tmpl w:val="53B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7327B"/>
    <w:multiLevelType w:val="multilevel"/>
    <w:tmpl w:val="9CA8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82228"/>
    <w:multiLevelType w:val="multilevel"/>
    <w:tmpl w:val="3DBE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D68D3"/>
    <w:multiLevelType w:val="multilevel"/>
    <w:tmpl w:val="8768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971FB"/>
    <w:multiLevelType w:val="multilevel"/>
    <w:tmpl w:val="150A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04E03"/>
    <w:multiLevelType w:val="multilevel"/>
    <w:tmpl w:val="3E1E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B3E1F"/>
    <w:rsid w:val="00084204"/>
    <w:rsid w:val="003263A7"/>
    <w:rsid w:val="00374913"/>
    <w:rsid w:val="004A6C35"/>
    <w:rsid w:val="00523C72"/>
    <w:rsid w:val="00667659"/>
    <w:rsid w:val="00747707"/>
    <w:rsid w:val="007B3E1F"/>
    <w:rsid w:val="007F4577"/>
    <w:rsid w:val="00953A56"/>
    <w:rsid w:val="00A70898"/>
    <w:rsid w:val="00AF4D6E"/>
    <w:rsid w:val="00B33F7A"/>
    <w:rsid w:val="00B76247"/>
    <w:rsid w:val="00BA1102"/>
    <w:rsid w:val="00BE418D"/>
    <w:rsid w:val="00C51084"/>
    <w:rsid w:val="00C733FB"/>
    <w:rsid w:val="00C75948"/>
    <w:rsid w:val="00C9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91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02"/>
    <w:pPr>
      <w:ind w:left="720"/>
      <w:contextualSpacing/>
    </w:pPr>
  </w:style>
  <w:style w:type="paragraph" w:customStyle="1" w:styleId="Default">
    <w:name w:val="Default"/>
    <w:rsid w:val="00084204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91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02"/>
    <w:pPr>
      <w:ind w:left="720"/>
      <w:contextualSpacing/>
    </w:pPr>
  </w:style>
  <w:style w:type="paragraph" w:customStyle="1" w:styleId="Default">
    <w:name w:val="Default"/>
    <w:rsid w:val="00084204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Денис Викторович</cp:lastModifiedBy>
  <cp:revision>2</cp:revision>
  <dcterms:created xsi:type="dcterms:W3CDTF">2020-08-30T12:22:00Z</dcterms:created>
  <dcterms:modified xsi:type="dcterms:W3CDTF">2020-08-30T12:22:00Z</dcterms:modified>
</cp:coreProperties>
</file>