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21" w:rsidRDefault="00D32C21" w:rsidP="00D32C2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МАСТЕР-</w:t>
      </w:r>
      <w:r w:rsidR="00C463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 «</w:t>
      </w:r>
      <w:r w:rsidR="00C46387" w:rsidRPr="00C463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ЧИТАТЕЛЬСКОЙ ГРАМОТНОСТИ ДОШКОЛЬНИКОВ С ПРИМЕНЕНИЕМ ПРИЕМОВ ТЕХНОЛОГИИ КРИТИЧЕСКОГО МЫШЛЕНИЯ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22041" w:rsidRDefault="00122041" w:rsidP="0012204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«Не внушайте чего-либо вашим детям. </w:t>
      </w:r>
    </w:p>
    <w:p w:rsidR="00122041" w:rsidRDefault="00122041" w:rsidP="0012204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Научите их думать самостоятельно, </w:t>
      </w:r>
    </w:p>
    <w:p w:rsidR="00122041" w:rsidRDefault="00122041" w:rsidP="0012204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тому, как оценивать доказательства</w:t>
      </w:r>
    </w:p>
    <w:p w:rsidR="00122041" w:rsidRDefault="00122041" w:rsidP="0012204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как не соглашаться с вами».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22041" w:rsidRPr="00E87F88" w:rsidRDefault="00122041" w:rsidP="0012204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Ричард Докинз.</w:t>
      </w:r>
    </w:p>
    <w:p w:rsidR="00D32C21" w:rsidRDefault="00D32C21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55B0" w:rsidRPr="005F4650" w:rsidRDefault="005555E8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255B0" w:rsidRPr="005F4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2C21" w:rsidRPr="005F4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="006255B0" w:rsidRPr="005F4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4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052F"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примами</w:t>
      </w:r>
      <w:r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387"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 w:rsidR="0065052F"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46387"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читательской грамотности дошкольников </w:t>
      </w:r>
      <w:r w:rsidR="0065052F"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r w:rsidR="00C46387"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</w:t>
      </w:r>
      <w:r w:rsidR="0065052F"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критического мышления </w:t>
      </w:r>
    </w:p>
    <w:p w:rsidR="005555E8" w:rsidRPr="005F4650" w:rsidRDefault="00C86669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мастер- класса:</w:t>
      </w:r>
    </w:p>
    <w:p w:rsidR="005555E8" w:rsidRPr="005F4650" w:rsidRDefault="0065052F" w:rsidP="005555E8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историей появления </w:t>
      </w:r>
      <w:r w:rsidR="00C86669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6669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«читательская грамотност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86669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55B0" w:rsidRPr="005F4650" w:rsidRDefault="00C86669" w:rsidP="005555E8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</w:t>
      </w:r>
      <w:r w:rsidR="009F52CB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 компоненты</w:t>
      </w:r>
      <w:r w:rsidR="0065052F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9F52CB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алгоритм и ошибки формировани</w:t>
      </w:r>
      <w:r w:rsidR="0065052F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52CB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читательской грамотности;</w:t>
      </w:r>
    </w:p>
    <w:p w:rsidR="006255B0" w:rsidRPr="005F4650" w:rsidRDefault="009F52CB" w:rsidP="005555E8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</w:t>
      </w:r>
      <w:r w:rsidR="0065052F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представить приемы 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65052F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критического мышления</w:t>
      </w:r>
      <w:r w:rsidR="0065052F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типы вопросов к детям дошкольного возраста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2CB" w:rsidRPr="005F4650" w:rsidRDefault="00122041" w:rsidP="005555E8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участников</w:t>
      </w:r>
      <w:r w:rsidR="00F34BE3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мастер-класса 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технологиями и приемами</w:t>
      </w:r>
      <w:r w:rsidR="009F52CB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читател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грамотности дошкольников</w:t>
      </w:r>
      <w:r w:rsidR="009F52CB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BE3" w:rsidRPr="005F4650" w:rsidRDefault="006255B0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и стулья расставлены для работы в малых группах по 3-4 человека. </w:t>
      </w:r>
    </w:p>
    <w:p w:rsidR="00F34BE3" w:rsidRPr="005F4650" w:rsidRDefault="006255B0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работы</w:t>
      </w:r>
      <w:r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6EB4"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 заданиями, фломастеры, цветные карандаши.</w:t>
      </w:r>
    </w:p>
    <w:p w:rsidR="00F34BE3" w:rsidRPr="005F4650" w:rsidRDefault="006255B0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Переносная доска, ноутбук, мультимедийный проектор, экран, </w:t>
      </w:r>
      <w:r w:rsidR="0093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</w:t>
      </w:r>
      <w:r w:rsidR="009340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программы Power Point из пакета Microsoft Office. </w:t>
      </w:r>
    </w:p>
    <w:p w:rsidR="006255B0" w:rsidRPr="005F4650" w:rsidRDefault="006255B0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</w:t>
      </w:r>
    </w:p>
    <w:p w:rsidR="0093404D" w:rsidRDefault="0093404D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Слайд 1</w:t>
      </w:r>
      <w:r w:rsidRPr="00D32C2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 xml:space="preserve"> </w:t>
      </w:r>
    </w:p>
    <w:p w:rsidR="0025412F" w:rsidRPr="005F4650" w:rsidRDefault="006255B0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Добрый день! Я рада приветствовать всех, кт</w:t>
      </w:r>
      <w:r w:rsidR="00E87F88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собрался сегодня в этом зале.</w:t>
      </w:r>
      <w:r w:rsidR="005F4650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моего мастер-класса: </w:t>
      </w:r>
      <w:r w:rsidR="0025412F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7F88"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читательской грамотности дошкольников с применением приемов технологии критического мышления</w:t>
      </w:r>
      <w:r w:rsidR="0025412F" w:rsidRPr="005F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255B0" w:rsidRPr="005F4650" w:rsidRDefault="00E87F88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критического мышления – э</w:t>
      </w:r>
      <w:r w:rsidR="006255B0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интерактивная технология, она развивает продуктивное 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</w:t>
      </w:r>
      <w:r w:rsidR="006255B0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 формирует интелле</w:t>
      </w:r>
      <w:r w:rsidR="009F4119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ктуальные умения, учит учиться. </w:t>
      </w:r>
    </w:p>
    <w:p w:rsidR="006255B0" w:rsidRPr="005F4650" w:rsidRDefault="006255B0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мастер-классе я хочу продемонстрировать вам некоторые методические приемы этой технологии, </w:t>
      </w:r>
      <w:r w:rsidR="009F4119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можно применять в процессе формирования навыков читательской грамотности у детей </w:t>
      </w:r>
      <w:r w:rsidR="00934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119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приемы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универсальны. </w:t>
      </w:r>
    </w:p>
    <w:p w:rsidR="00122041" w:rsidRDefault="0093404D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lang w:eastAsia="ru-RU"/>
        </w:rPr>
        <w:t>С</w:t>
      </w:r>
      <w:r w:rsidR="00122041" w:rsidRPr="002E112B"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lang w:eastAsia="ru-RU"/>
        </w:rPr>
        <w:t>лайд 2</w:t>
      </w:r>
      <w:r w:rsidR="00122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2CF3" w:rsidRDefault="00642CF3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начала разберем, что значит читательская грамотность. </w:t>
      </w:r>
      <w:r w:rsidRPr="0064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64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итательская грамотность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Pr="0064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  <w:r w:rsid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2649" w:rsidRPr="00642C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Словосочетание «читательская грамотность»</w:t>
      </w:r>
      <w:r w:rsidR="000A2649" w:rsidRPr="0064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появилось в контексте международного тестирования в 1991 г. </w:t>
      </w:r>
      <w:r w:rsid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A2649" w:rsidRPr="0064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исследовании РISA</w:t>
      </w:r>
      <w:r w:rsid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A2649" w:rsidRPr="0064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A2649" w:rsidRP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данным </w:t>
      </w:r>
      <w:r w:rsid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</w:t>
      </w:r>
      <w:r w:rsidR="000A2649" w:rsidRP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российские пятнадцатилетние школьники по грамотности чтения показывают низкий результат среди стран Европы. Данный факт говорит о том, что в современной школе недостаточное внимание уделяется формированию читательской компетенции обучающихся.</w:t>
      </w:r>
    </w:p>
    <w:p w:rsidR="0045471E" w:rsidRPr="0045471E" w:rsidRDefault="0045471E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грамотности, образования, культуры, чтения являются особенно значимыми в наши дни и выходят на уровень проблем, от которых зависит благополучие нации.</w:t>
      </w:r>
    </w:p>
    <w:p w:rsidR="000A2649" w:rsidRDefault="0045471E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определяет основную цель образования как развитие личности ребёнка. Одним из условий успешного решения поставленной задачи является сформированность УУД, центральное место, в перечне которых занимает читательская компетентность.</w:t>
      </w:r>
    </w:p>
    <w:p w:rsidR="0045471E" w:rsidRDefault="0045471E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Россияне перестали быть самой читающей нацией. По статистике, бо</w:t>
      </w:r>
      <w:r w:rsid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льше всех сейчас читают индийцы,</w:t>
      </w:r>
      <w:r w:rsidRPr="0045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45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ителей России опережают также таиландцы, китайцы, филиппинцы, египтяне и чехи.</w:t>
      </w:r>
    </w:p>
    <w:p w:rsidR="006255B0" w:rsidRDefault="00607EFB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Слайд 3</w:t>
      </w:r>
      <w:r w:rsidR="006255B0" w:rsidRPr="00D32C2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.</w:t>
      </w:r>
    </w:p>
    <w:p w:rsidR="0045471E" w:rsidRDefault="000A2649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</w:t>
      </w:r>
      <w:r w:rsidR="0045471E" w:rsidRPr="00642C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омпоненты читательской грамотности:</w:t>
      </w:r>
      <w:r w:rsidR="0045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5471E" w:rsidRDefault="0045471E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42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нахождение и извлечение информации, </w:t>
      </w:r>
    </w:p>
    <w:p w:rsidR="0045471E" w:rsidRDefault="0045471E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42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интегрирование и интерпретирование информации, </w:t>
      </w:r>
    </w:p>
    <w:p w:rsidR="000A2649" w:rsidRDefault="0045471E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42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осмысление и оценивание информации</w:t>
      </w:r>
      <w:r w:rsidR="000A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45471E" w:rsidRDefault="000A2649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 </w:t>
      </w:r>
      <w:r w:rsidRPr="000A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понимать, использовать и анализировать прочитанное. Те сведения, которые человек получает из текста, должны расширять его знания и возможности в жизни.</w:t>
      </w:r>
    </w:p>
    <w:p w:rsidR="000A2649" w:rsidRDefault="00577968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обратили внимание</w:t>
      </w:r>
      <w:r w:rsidR="004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54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очень схожи с составом критического мышления</w:t>
      </w:r>
      <w:r w:rsidR="000A2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471E" w:rsidRDefault="000A2649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 и способность к анализу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2649" w:rsidRDefault="000A2649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2649" w:rsidRDefault="000A2649" w:rsidP="00454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и эмоциональность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DBE" w:rsidRDefault="00D21DBE" w:rsidP="00D21D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«Развитие критического мышления» разработана Международной ассоциацией чтения университета Северной Айовы и колледжей Хобарда и Уильяма Смита. Авторы программы - Чарльз Темпл, Джинни Стил, Курт Мередит.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технология появилась в российском образовании в 1997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Проект, предложенный российским педагогам американскими коллегами, первоначально назывался «Чтение и письмо для развития критического мышления», он подробно знакомил участников семинаров с приемами технологии, давал общие представления о теоретических основах технологии. Совместная работа идеологов технологии и педагогов-практиков и российских ученых позволила адаптировать предложенную модель для российской педагогики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можно сделать вывод: при формировании читательской грамотности у дошкольников целесообразно использовать технологии критического мышления.</w:t>
      </w:r>
    </w:p>
    <w:p w:rsidR="002E112B" w:rsidRPr="006255B0" w:rsidRDefault="002654A3" w:rsidP="002E1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2E112B" w:rsidRPr="00D32C2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 xml:space="preserve">Слайд </w:t>
        </w:r>
        <w:r w:rsidR="007C4EDF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4</w:t>
        </w:r>
        <w:r w:rsidR="002E112B" w:rsidRPr="00D32C2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.</w:t>
        </w:r>
      </w:hyperlink>
    </w:p>
    <w:p w:rsidR="007A6137" w:rsidRPr="005F4650" w:rsidRDefault="00262A7A" w:rsidP="007A61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алгоритм формирования читательской грамотности</w:t>
      </w:r>
      <w:r w:rsidR="00E8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6137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зачитать составляющие схемы слайда с указкой.</w:t>
      </w:r>
    </w:p>
    <w:p w:rsidR="007C4EDF" w:rsidRDefault="002654A3" w:rsidP="00D32C21">
      <w:pPr>
        <w:shd w:val="clear" w:color="auto" w:fill="FFFFFF"/>
        <w:spacing w:after="0" w:line="360" w:lineRule="auto"/>
        <w:ind w:firstLine="709"/>
        <w:jc w:val="both"/>
      </w:pPr>
      <w:hyperlink r:id="rId9" w:history="1">
        <w:r w:rsidR="007C4EDF" w:rsidRPr="00D32C2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 xml:space="preserve">Слайд </w:t>
        </w:r>
        <w:r w:rsidR="007C4EDF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5</w:t>
        </w:r>
        <w:r w:rsidR="007C4EDF" w:rsidRPr="00D32C2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.</w:t>
        </w:r>
      </w:hyperlink>
    </w:p>
    <w:p w:rsidR="007A6137" w:rsidRPr="00A61137" w:rsidRDefault="00E86D0C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Формированию читательской грамотности в дошкольном возрасте помогут такие приемы критического мышления как:</w:t>
      </w:r>
    </w:p>
    <w:p w:rsidR="00E86D0C" w:rsidRPr="00A61137" w:rsidRDefault="00E86D0C" w:rsidP="00E86D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и неверные утверждения</w:t>
      </w:r>
    </w:p>
    <w:p w:rsidR="00E86D0C" w:rsidRPr="00A61137" w:rsidRDefault="00E86D0C" w:rsidP="00E86D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«Кластер».</w:t>
      </w:r>
    </w:p>
    <w:p w:rsidR="00E86D0C" w:rsidRPr="00A61137" w:rsidRDefault="00E86D0C" w:rsidP="00E86D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</w:p>
    <w:p w:rsidR="00E86D0C" w:rsidRPr="00A61137" w:rsidRDefault="00E86D0C" w:rsidP="00E86D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предсказаний</w:t>
      </w:r>
    </w:p>
    <w:p w:rsidR="00E86D0C" w:rsidRPr="00A61137" w:rsidRDefault="00E86D0C" w:rsidP="00E86D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остановками</w:t>
      </w:r>
    </w:p>
    <w:p w:rsidR="00E86D0C" w:rsidRPr="00A61137" w:rsidRDefault="00E86D0C" w:rsidP="00E86D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Толстые и тонкие вопросы</w:t>
      </w:r>
    </w:p>
    <w:p w:rsidR="00E86D0C" w:rsidRPr="00A61137" w:rsidRDefault="00E86D0C" w:rsidP="00E86D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Перемешанные события</w:t>
      </w:r>
    </w:p>
    <w:p w:rsidR="00E86D0C" w:rsidRDefault="00A61137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86D0C" w:rsidRPr="00A61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ы, несомненно,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их знаете</w:t>
      </w:r>
      <w:r w:rsidR="00E86D0C" w:rsidRPr="00A61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61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хочу познакомить вас с некоторыми приемами, которые используются в начальной школе с детьми, умеющими читать. Но дети в детском саду не все умеют читать, скажете вы, и будете правы. Я хочу показать вам, как  можно использовать эти приемы с нечитающими детьми, адаптировав их под дошкольников.</w:t>
      </w:r>
      <w:r w:rsidR="0053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я и делаю на своей подготовительной группе.</w:t>
      </w:r>
    </w:p>
    <w:p w:rsidR="00A72EBB" w:rsidRDefault="00A72EBB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ЗАЛОМ:</w:t>
      </w:r>
    </w:p>
    <w:p w:rsidR="000C24F3" w:rsidRPr="000C24F3" w:rsidRDefault="00532E23" w:rsidP="000C24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</w:t>
      </w:r>
      <w:r w:rsidR="00B76D29" w:rsidRPr="00AB3E8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рассмотрим приемы «</w:t>
      </w:r>
      <w:r w:rsidR="00AB3E81" w:rsidRPr="00AB3E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B76D29" w:rsidRPr="00AB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«уголки» и «письмо с дырками»</w:t>
      </w:r>
      <w:r w:rsidR="00FE2114" w:rsidRPr="00AB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4F3" w:rsidRPr="000C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E81" w:rsidRPr="00AB3E81" w:rsidRDefault="00532E23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3E81" w:rsidRPr="00AB3E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E81" w:rsidRDefault="00532E23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дети в детском саду не пишут и не читают, первый этап – научиться изображать слова символами, то есть схематично. Я попрошу вас </w:t>
      </w:r>
      <w:r w:rsidR="000C2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ассоциации к словам, попробуйте нарисовать</w:t>
      </w:r>
      <w:r w:rsidR="00B5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время на работу - </w:t>
      </w:r>
      <w:r w:rsid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B528C7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1)</w:t>
      </w:r>
    </w:p>
    <w:p w:rsidR="00532E23" w:rsidRDefault="00532E23" w:rsidP="00654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посмотрите, какое у нас с вами воображение. </w:t>
      </w:r>
    </w:p>
    <w:p w:rsidR="00654F20" w:rsidRDefault="00532E23" w:rsidP="00654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прием «</w:t>
      </w:r>
      <w:r w:rsidR="00AB3E81" w:rsidRPr="00AB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 дырками</w:t>
      </w:r>
      <w:r w:rsidR="006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пробелами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E81" w:rsidRPr="00AB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5D9" w:rsidRDefault="00EB31B9" w:rsidP="00654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 w:rsidR="00654F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умеющих читать и писать, в этом задании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вставить пропущенные слова</w:t>
      </w:r>
      <w:r w:rsidR="00654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Дошкольники, как мы с вами говорили, не умеют ни то ни другое</w:t>
      </w:r>
      <w:r w:rsidR="002E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здесь целесообразно применить текст в рисунках или хорошо известные мнемотаблицы. </w:t>
      </w:r>
    </w:p>
    <w:p w:rsidR="005F65D9" w:rsidRPr="00086EB4" w:rsidRDefault="002E0776" w:rsidP="00654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BB6112"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</w:t>
      </w:r>
      <w:r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6112"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4F3"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6112"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</w:t>
      </w:r>
      <w:r w:rsidR="00DB6815"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Винокуров</w:t>
      </w:r>
      <w:r w:rsidR="00BB6112"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6112" w:rsidRPr="00086EB4" w:rsidRDefault="00BB6112" w:rsidP="00654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слушаем:</w:t>
      </w:r>
    </w:p>
    <w:p w:rsidR="00DB6815" w:rsidRPr="00DB6815" w:rsidRDefault="00DB6815" w:rsidP="00DB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осень </w:t>
      </w:r>
      <w:r w:rsidRP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парке.</w:t>
      </w:r>
    </w:p>
    <w:p w:rsidR="00DB6815" w:rsidRPr="00DB6815" w:rsidRDefault="00DB6815" w:rsidP="00DB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 осень </w:t>
      </w:r>
      <w:r w:rsidRP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подарки.</w:t>
      </w:r>
    </w:p>
    <w:p w:rsidR="00DB6815" w:rsidRDefault="00DB6815" w:rsidP="00DB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Бусы красные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рябине, </w:t>
      </w:r>
    </w:p>
    <w:p w:rsidR="00DB6815" w:rsidRDefault="00DB6815" w:rsidP="00DB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артук розовый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осине,</w:t>
      </w:r>
      <w:r w:rsidRP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6815" w:rsidRPr="00DB6815" w:rsidRDefault="00DB6815" w:rsidP="00DB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онтик желтый -</w:t>
      </w:r>
      <w:r w:rsidRP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тополям,</w:t>
      </w:r>
    </w:p>
    <w:p w:rsidR="000C24F3" w:rsidRPr="000C24F3" w:rsidRDefault="00DB6815" w:rsidP="00DB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 осень </w:t>
      </w:r>
      <w:r w:rsidRP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нам.</w:t>
      </w:r>
    </w:p>
    <w:p w:rsidR="00BB6112" w:rsidRDefault="00BB6112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карточках символично изобразите недостающие слова</w:t>
      </w:r>
      <w:r w:rsidR="00B5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5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работы </w:t>
      </w:r>
      <w:r w:rsid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C76722" w:rsidRDefault="00C76722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последний прием, который я хотела вам сегодня показать – «уголки».</w:t>
      </w:r>
    </w:p>
    <w:p w:rsidR="00B76D29" w:rsidRDefault="00C76722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</w:t>
      </w:r>
      <w:r w:rsidR="00532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описания героя,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детей делят на две части: одна часть </w:t>
      </w:r>
      <w:r w:rsidR="00532E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 положительные стороны героя, другая часть – отрицательные.</w:t>
      </w:r>
      <w:r w:rsidR="005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делиться на группы не будем.</w:t>
      </w:r>
    </w:p>
    <w:p w:rsidR="00532E23" w:rsidRPr="00AB3E81" w:rsidRDefault="005F65D9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колонке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53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попрошу вас изобразить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опять же</w:t>
      </w:r>
      <w:r w:rsidR="0053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качества, а в правой положительные качества героя, опираясь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известную сказку</w:t>
      </w:r>
      <w:r w:rsidR="00532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 Время работы – 3 мин.</w:t>
      </w:r>
    </w:p>
    <w:p w:rsidR="00BB792C" w:rsidRPr="005F65D9" w:rsidRDefault="002654A3" w:rsidP="00BB792C">
      <w:pPr>
        <w:shd w:val="clear" w:color="auto" w:fill="FFFFFF"/>
        <w:spacing w:after="0" w:line="360" w:lineRule="auto"/>
        <w:ind w:firstLine="709"/>
        <w:jc w:val="both"/>
        <w:rPr>
          <w:color w:val="538135" w:themeColor="accent6" w:themeShade="BF"/>
        </w:rPr>
      </w:pPr>
      <w:hyperlink r:id="rId10" w:history="1">
        <w:r w:rsidR="00BB792C" w:rsidRPr="005F65D9">
          <w:rPr>
            <w:rFonts w:ascii="Times New Roman" w:eastAsia="Times New Roman" w:hAnsi="Times New Roman" w:cs="Times New Roman"/>
            <w:color w:val="538135" w:themeColor="accent6" w:themeShade="BF"/>
            <w:sz w:val="28"/>
            <w:szCs w:val="28"/>
            <w:u w:val="single"/>
            <w:lang w:eastAsia="ru-RU"/>
          </w:rPr>
          <w:t>Слайд 6.</w:t>
        </w:r>
      </w:hyperlink>
    </w:p>
    <w:p w:rsidR="00994D97" w:rsidRPr="00994D97" w:rsidRDefault="00994D97" w:rsidP="00A72E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81">
        <w:rPr>
          <w:rFonts w:ascii="Times New Roman" w:hAnsi="Times New Roman" w:cs="Times New Roman"/>
          <w:sz w:val="28"/>
          <w:szCs w:val="28"/>
        </w:rPr>
        <w:t xml:space="preserve">Вы сегодня познакомились с </w:t>
      </w:r>
      <w:r w:rsidR="005F65D9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AB3E81">
        <w:rPr>
          <w:rFonts w:ascii="Times New Roman" w:hAnsi="Times New Roman" w:cs="Times New Roman"/>
          <w:sz w:val="28"/>
          <w:szCs w:val="28"/>
        </w:rPr>
        <w:t>приемами формирования читатель</w:t>
      </w:r>
      <w:r w:rsidR="00A72EBB" w:rsidRPr="00AB3E81">
        <w:rPr>
          <w:rFonts w:ascii="Times New Roman" w:hAnsi="Times New Roman" w:cs="Times New Roman"/>
          <w:sz w:val="28"/>
          <w:szCs w:val="28"/>
        </w:rPr>
        <w:t>ской грамотности у дошкольников.</w:t>
      </w:r>
      <w:r w:rsidRPr="00AB3E81">
        <w:rPr>
          <w:rFonts w:ascii="Times New Roman" w:hAnsi="Times New Roman" w:cs="Times New Roman"/>
          <w:sz w:val="28"/>
          <w:szCs w:val="28"/>
        </w:rPr>
        <w:t xml:space="preserve"> </w:t>
      </w:r>
      <w:r w:rsidR="00F02A4B" w:rsidRPr="00AB3E81">
        <w:rPr>
          <w:rFonts w:ascii="Times New Roman" w:hAnsi="Times New Roman" w:cs="Times New Roman"/>
          <w:sz w:val="28"/>
          <w:szCs w:val="28"/>
        </w:rPr>
        <w:t>Чтобы не допускать ошибок</w:t>
      </w:r>
      <w:r w:rsidR="00F02A4B">
        <w:rPr>
          <w:rFonts w:ascii="Times New Roman" w:hAnsi="Times New Roman" w:cs="Times New Roman"/>
          <w:sz w:val="28"/>
          <w:szCs w:val="28"/>
        </w:rPr>
        <w:t>, хочу дать несколько рекомендаций:</w:t>
      </w:r>
    </w:p>
    <w:p w:rsidR="00654F20" w:rsidRPr="00A72EBB" w:rsidRDefault="00F02A4B" w:rsidP="00A72EB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654F20" w:rsidRPr="00A72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акцентировать внимание детей на моральных качествах героев, на мотивах их поступков, чувствах, которые они испытывали; </w:t>
      </w:r>
    </w:p>
    <w:p w:rsidR="00654F20" w:rsidRPr="00A72EBB" w:rsidRDefault="00F02A4B" w:rsidP="00A72EB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654F20" w:rsidRPr="00A72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беседе должны преобладать такие вопросы, которые требовали бы мотивации оценок; </w:t>
      </w:r>
    </w:p>
    <w:p w:rsidR="00654F20" w:rsidRPr="00A72EBB" w:rsidRDefault="00F02A4B" w:rsidP="00A72EB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54F20" w:rsidRPr="00A72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вопросов должно привлекать внимание детей к языку произведения, то есть необходимо включать в вопросы слова и словосочетания из текста; </w:t>
      </w:r>
    </w:p>
    <w:p w:rsidR="00654F20" w:rsidRPr="00A72EBB" w:rsidRDefault="00F02A4B" w:rsidP="00A72EB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654F20" w:rsidRPr="00A72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избегать излишне простых, однообразных вопросов (по сюжету, о героях), они не вызывают работу мысли и чувств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1350" w:rsidRPr="00BB792C" w:rsidRDefault="00F01350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lang w:eastAsia="ru-RU"/>
        </w:rPr>
        <w:t>С</w:t>
      </w:r>
      <w:r w:rsidRPr="002E112B"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4D97" w:rsidRPr="005F4650" w:rsidRDefault="00994D97" w:rsidP="00994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 в зале все, и надобно взбодриться.</w:t>
      </w:r>
    </w:p>
    <w:p w:rsidR="00994D97" w:rsidRPr="005F4650" w:rsidRDefault="00994D97" w:rsidP="00994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здесь есть то, что Вам в работе пригодится.</w:t>
      </w:r>
    </w:p>
    <w:p w:rsidR="00994D97" w:rsidRPr="005F4650" w:rsidRDefault="00994D97" w:rsidP="00994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феврале холодном просто ради шутки</w:t>
      </w:r>
    </w:p>
    <w:p w:rsidR="00994D97" w:rsidRPr="005F4650" w:rsidRDefault="00994D97" w:rsidP="00994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нашей встрече в память я дарю Вам незабудки.</w:t>
      </w:r>
    </w:p>
    <w:p w:rsidR="00E36EB0" w:rsidRDefault="00994D97" w:rsidP="00D32C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на столах лежат брошюры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подробным описанием приемов </w:t>
      </w:r>
      <w:r w:rsidR="00F02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читательской грамотности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 очень рада,</w:t>
      </w:r>
      <w:r w:rsidR="00F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мой материал вам пригодит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работе</w:t>
      </w: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F93" w:rsidRPr="005F4650" w:rsidRDefault="00E6182B" w:rsidP="009218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мастер-класс окончен.</w:t>
      </w:r>
    </w:p>
    <w:p w:rsidR="0093404D" w:rsidRDefault="00E6182B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внимание!!</w:t>
      </w:r>
      <w:r w:rsidR="00402D37" w:rsidRPr="005F46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  <w:r w:rsidR="0093404D" w:rsidRPr="0093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04D" w:rsidRDefault="0093404D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D9" w:rsidRDefault="005F65D9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D9" w:rsidRDefault="005F65D9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BF" w:rsidRDefault="00AF5FBF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BF" w:rsidRDefault="00AF5FBF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BF" w:rsidRDefault="00AF5FBF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BF" w:rsidRDefault="00AF5FBF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BF" w:rsidRDefault="00AF5FBF" w:rsidP="00934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D9" w:rsidRDefault="005F65D9" w:rsidP="005F65D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tbl>
      <w:tblPr>
        <w:tblStyle w:val="ac"/>
        <w:tblpPr w:leftFromText="180" w:rightFromText="180" w:vertAnchor="text" w:horzAnchor="page" w:tblpX="2227" w:tblpY="173"/>
        <w:tblW w:w="9265" w:type="dxa"/>
        <w:tblLook w:val="04A0"/>
      </w:tblPr>
      <w:tblGrid>
        <w:gridCol w:w="3652"/>
        <w:gridCol w:w="5613"/>
      </w:tblGrid>
      <w:tr w:rsidR="005F65D9" w:rsidRPr="00B528C7" w:rsidTr="005F65D9">
        <w:trPr>
          <w:trHeight w:val="2268"/>
        </w:trPr>
        <w:tc>
          <w:tcPr>
            <w:tcW w:w="3652" w:type="dxa"/>
            <w:vAlign w:val="center"/>
          </w:tcPr>
          <w:p w:rsidR="00B528C7" w:rsidRPr="005F65D9" w:rsidRDefault="005F65D9" w:rsidP="005F65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F65D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ОСЕНЬ</w:t>
            </w:r>
          </w:p>
        </w:tc>
        <w:tc>
          <w:tcPr>
            <w:tcW w:w="5613" w:type="dxa"/>
          </w:tcPr>
          <w:p w:rsidR="00B528C7" w:rsidRPr="005F65D9" w:rsidRDefault="00B528C7" w:rsidP="00B52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D9" w:rsidRPr="00B528C7" w:rsidTr="005F65D9">
        <w:trPr>
          <w:trHeight w:val="2397"/>
        </w:trPr>
        <w:tc>
          <w:tcPr>
            <w:tcW w:w="3652" w:type="dxa"/>
            <w:vAlign w:val="center"/>
          </w:tcPr>
          <w:p w:rsidR="00B528C7" w:rsidRPr="005F65D9" w:rsidRDefault="005F65D9" w:rsidP="005F65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ЗЛОЙ ВЕТЕР</w:t>
            </w:r>
          </w:p>
        </w:tc>
        <w:tc>
          <w:tcPr>
            <w:tcW w:w="5613" w:type="dxa"/>
          </w:tcPr>
          <w:p w:rsidR="00B528C7" w:rsidRPr="005F65D9" w:rsidRDefault="00B528C7" w:rsidP="00B52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D9" w:rsidRPr="00B528C7" w:rsidTr="005F65D9">
        <w:trPr>
          <w:trHeight w:val="2139"/>
        </w:trPr>
        <w:tc>
          <w:tcPr>
            <w:tcW w:w="3652" w:type="dxa"/>
            <w:vAlign w:val="center"/>
          </w:tcPr>
          <w:p w:rsidR="00B528C7" w:rsidRPr="005F65D9" w:rsidRDefault="005F65D9" w:rsidP="005F65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F65D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ДУБ ЗЕЛЕНЫЙ</w:t>
            </w:r>
          </w:p>
        </w:tc>
        <w:tc>
          <w:tcPr>
            <w:tcW w:w="5613" w:type="dxa"/>
          </w:tcPr>
          <w:p w:rsidR="00B528C7" w:rsidRPr="005F65D9" w:rsidRDefault="00B528C7" w:rsidP="00B52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D9" w:rsidRPr="00B528C7" w:rsidTr="005F65D9">
        <w:trPr>
          <w:trHeight w:val="2430"/>
        </w:trPr>
        <w:tc>
          <w:tcPr>
            <w:tcW w:w="3652" w:type="dxa"/>
            <w:vAlign w:val="center"/>
          </w:tcPr>
          <w:p w:rsidR="00B528C7" w:rsidRPr="005F65D9" w:rsidRDefault="005F65D9" w:rsidP="005F65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F65D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КИСТЬЮ ПРОВОДИЛА</w:t>
            </w:r>
          </w:p>
        </w:tc>
        <w:tc>
          <w:tcPr>
            <w:tcW w:w="5613" w:type="dxa"/>
          </w:tcPr>
          <w:p w:rsidR="00B528C7" w:rsidRPr="005F65D9" w:rsidRDefault="00B528C7" w:rsidP="00B52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D9" w:rsidRPr="00B528C7" w:rsidTr="005F65D9">
        <w:trPr>
          <w:trHeight w:val="2485"/>
        </w:trPr>
        <w:tc>
          <w:tcPr>
            <w:tcW w:w="3652" w:type="dxa"/>
            <w:vAlign w:val="center"/>
          </w:tcPr>
          <w:p w:rsidR="00B528C7" w:rsidRPr="005F65D9" w:rsidRDefault="005F65D9" w:rsidP="005F65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F65D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ЗАРДЕЛИСЬ КЛЕНЫ</w:t>
            </w:r>
          </w:p>
        </w:tc>
        <w:tc>
          <w:tcPr>
            <w:tcW w:w="5613" w:type="dxa"/>
          </w:tcPr>
          <w:p w:rsidR="00B528C7" w:rsidRPr="005F65D9" w:rsidRDefault="00B528C7" w:rsidP="00B52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D9" w:rsidTr="005F65D9">
        <w:trPr>
          <w:trHeight w:val="1867"/>
        </w:trPr>
        <w:tc>
          <w:tcPr>
            <w:tcW w:w="3652" w:type="dxa"/>
            <w:vAlign w:val="center"/>
          </w:tcPr>
          <w:p w:rsidR="00B528C7" w:rsidRPr="005F65D9" w:rsidRDefault="005F65D9" w:rsidP="005F65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F65D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УТЕШАЕТ</w:t>
            </w:r>
          </w:p>
        </w:tc>
        <w:tc>
          <w:tcPr>
            <w:tcW w:w="5613" w:type="dxa"/>
          </w:tcPr>
          <w:p w:rsidR="00B528C7" w:rsidRPr="005F65D9" w:rsidRDefault="00B528C7" w:rsidP="00B52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04D" w:rsidRDefault="005F65D9" w:rsidP="005F65D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F65D9" w:rsidRDefault="00DB6815" w:rsidP="00DB6815">
      <w:pPr>
        <w:shd w:val="clear" w:color="auto" w:fill="FFFFFF"/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7932" cy="8010525"/>
            <wp:effectExtent l="19050" t="0" r="1918" b="0"/>
            <wp:docPr id="6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60" cy="80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15" w:rsidRDefault="00DB6815" w:rsidP="00DB6815">
      <w:pPr>
        <w:shd w:val="clear" w:color="auto" w:fill="FFFFFF"/>
        <w:spacing w:after="0" w:line="36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787"/>
        <w:gridCol w:w="2787"/>
        <w:gridCol w:w="2787"/>
      </w:tblGrid>
      <w:tr w:rsidR="00DB6815" w:rsidRPr="00211B63" w:rsidTr="00DB6815">
        <w:trPr>
          <w:trHeight w:val="719"/>
          <w:jc w:val="center"/>
        </w:trPr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Ходит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в нашем парке.</w:t>
            </w:r>
          </w:p>
        </w:tc>
      </w:tr>
      <w:tr w:rsidR="00DB6815" w:rsidRPr="00211B63" w:rsidTr="00DB6815">
        <w:trPr>
          <w:trHeight w:val="719"/>
          <w:jc w:val="center"/>
        </w:trPr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Дарит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всем подарки.</w:t>
            </w:r>
          </w:p>
        </w:tc>
      </w:tr>
      <w:tr w:rsidR="00DB6815" w:rsidRPr="00211B63" w:rsidTr="00DB6815">
        <w:trPr>
          <w:trHeight w:val="682"/>
          <w:jc w:val="center"/>
        </w:trPr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Бусы красные -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рябине,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фартук розовый -</w:t>
            </w:r>
          </w:p>
        </w:tc>
      </w:tr>
      <w:tr w:rsidR="00DB6815" w:rsidRPr="00211B63" w:rsidTr="00DB6815">
        <w:trPr>
          <w:trHeight w:val="719"/>
          <w:jc w:val="center"/>
        </w:trPr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осине,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зонтик желтый -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тополям,</w:t>
            </w:r>
          </w:p>
        </w:tc>
      </w:tr>
      <w:tr w:rsidR="00DB6815" w:rsidRPr="00211B63" w:rsidTr="00DB6815">
        <w:trPr>
          <w:trHeight w:val="719"/>
          <w:jc w:val="center"/>
        </w:trPr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787" w:type="dxa"/>
          </w:tcPr>
          <w:p w:rsidR="00DB6815" w:rsidRPr="00211B63" w:rsidRDefault="00DB6815" w:rsidP="00DB6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63">
              <w:rPr>
                <w:rFonts w:ascii="Times New Roman" w:hAnsi="Times New Roman"/>
                <w:sz w:val="28"/>
                <w:szCs w:val="28"/>
              </w:rPr>
              <w:t>дарит нам.</w:t>
            </w:r>
          </w:p>
        </w:tc>
      </w:tr>
    </w:tbl>
    <w:p w:rsidR="00DB6815" w:rsidRDefault="00DB6815" w:rsidP="00DB6815">
      <w:pPr>
        <w:shd w:val="clear" w:color="auto" w:fill="FFFFFF"/>
        <w:spacing w:after="0" w:line="36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из картинок в ряду закрыть (стереть) и т.д., для того, чтобы участники нарисовали.</w:t>
      </w: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DB6815" w:rsidP="00DB681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2990" cy="2466975"/>
            <wp:effectExtent l="19050" t="0" r="0" b="0"/>
            <wp:docPr id="4" name="Рисунок 4" descr="https://img11.postila.ru/resize?w=660&amp;src=%2Fdata%2F4e%2Fcc%2F6a%2F05%2F4ecc6a05e260c2ce143cef905200fa5d49bf885c2a366e588f17c572b5134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1.postila.ru/resize?w=660&amp;src=%2Fdata%2F4e%2Fcc%2F6a%2F05%2F4ecc6a05e260c2ce143cef905200fa5d49bf885c2a366e588f17c572b51340e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32" cy="247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9647" w:type="dxa"/>
        <w:tblLook w:val="04A0"/>
      </w:tblPr>
      <w:tblGrid>
        <w:gridCol w:w="4823"/>
        <w:gridCol w:w="4824"/>
      </w:tblGrid>
      <w:tr w:rsidR="00DB6815" w:rsidTr="00DB6815">
        <w:trPr>
          <w:trHeight w:val="357"/>
        </w:trPr>
        <w:tc>
          <w:tcPr>
            <w:tcW w:w="4823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</w:p>
        </w:tc>
        <w:tc>
          <w:tcPr>
            <w:tcW w:w="4824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</w:t>
            </w:r>
          </w:p>
        </w:tc>
      </w:tr>
      <w:tr w:rsidR="00DB6815" w:rsidTr="00DB6815">
        <w:trPr>
          <w:trHeight w:val="2119"/>
        </w:trPr>
        <w:tc>
          <w:tcPr>
            <w:tcW w:w="4823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15" w:rsidTr="00DB6815">
        <w:trPr>
          <w:trHeight w:val="2119"/>
        </w:trPr>
        <w:tc>
          <w:tcPr>
            <w:tcW w:w="4823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15" w:rsidTr="00DB6815">
        <w:trPr>
          <w:trHeight w:val="2053"/>
        </w:trPr>
        <w:tc>
          <w:tcPr>
            <w:tcW w:w="4823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15" w:rsidTr="00DB6815">
        <w:trPr>
          <w:trHeight w:val="2119"/>
        </w:trPr>
        <w:tc>
          <w:tcPr>
            <w:tcW w:w="4823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DB6815" w:rsidRDefault="00DB6815" w:rsidP="00DB6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815" w:rsidRDefault="00DB6815" w:rsidP="00DB681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B4" w:rsidRDefault="00086EB4" w:rsidP="00DB681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2625" cy="2929764"/>
            <wp:effectExtent l="19050" t="0" r="9525" b="0"/>
            <wp:docPr id="7" name="Рисунок 7" descr="https://avatars.mds.yandex.net/get-pdb/812271/cebedd4c-da6f-4fe5-af58-dd5dbbc730d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812271/cebedd4c-da6f-4fe5-af58-dd5dbbc730dd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2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9647" w:type="dxa"/>
        <w:tblLook w:val="04A0"/>
      </w:tblPr>
      <w:tblGrid>
        <w:gridCol w:w="4823"/>
        <w:gridCol w:w="4824"/>
      </w:tblGrid>
      <w:tr w:rsidR="00086EB4" w:rsidTr="00577968">
        <w:trPr>
          <w:trHeight w:val="357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</w:t>
            </w:r>
          </w:p>
        </w:tc>
      </w:tr>
      <w:tr w:rsidR="00086EB4" w:rsidTr="00577968">
        <w:trPr>
          <w:trHeight w:val="2119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EB4" w:rsidTr="00577968">
        <w:trPr>
          <w:trHeight w:val="2119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EB4" w:rsidTr="00577968">
        <w:trPr>
          <w:trHeight w:val="2053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EB4" w:rsidTr="00577968">
        <w:trPr>
          <w:trHeight w:val="2119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815" w:rsidRDefault="00DB6815" w:rsidP="00DB6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15" w:rsidRDefault="00086EB4" w:rsidP="00086EB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97932" cy="2371725"/>
            <wp:effectExtent l="19050" t="0" r="7018" b="0"/>
            <wp:docPr id="10" name="Рисунок 10" descr="https://i.pinimg.com/originals/8c/f4/f4/8cf4f445d6abec98ffa7edbef2f50b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8c/f4/f4/8cf4f445d6abec98ffa7edbef2f50b9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41" cy="23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B4" w:rsidRDefault="00086EB4" w:rsidP="00086EB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647" w:type="dxa"/>
        <w:tblLook w:val="04A0"/>
      </w:tblPr>
      <w:tblGrid>
        <w:gridCol w:w="4823"/>
        <w:gridCol w:w="4824"/>
      </w:tblGrid>
      <w:tr w:rsidR="00086EB4" w:rsidTr="00577968">
        <w:trPr>
          <w:trHeight w:val="357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</w:t>
            </w:r>
          </w:p>
        </w:tc>
      </w:tr>
      <w:tr w:rsidR="00086EB4" w:rsidTr="00577968">
        <w:trPr>
          <w:trHeight w:val="2119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EB4" w:rsidTr="00577968">
        <w:trPr>
          <w:trHeight w:val="2119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EB4" w:rsidTr="00577968">
        <w:trPr>
          <w:trHeight w:val="2053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EB4" w:rsidTr="00577968">
        <w:trPr>
          <w:trHeight w:val="2119"/>
        </w:trPr>
        <w:tc>
          <w:tcPr>
            <w:tcW w:w="4823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086EB4" w:rsidRDefault="00086EB4" w:rsidP="00577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EB4" w:rsidRDefault="00086EB4" w:rsidP="00086EB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EB4" w:rsidSect="00693B7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3F" w:rsidRDefault="00D37C3F" w:rsidP="00F01350">
      <w:pPr>
        <w:spacing w:after="0" w:line="240" w:lineRule="auto"/>
      </w:pPr>
      <w:r>
        <w:separator/>
      </w:r>
    </w:p>
  </w:endnote>
  <w:endnote w:type="continuationSeparator" w:id="0">
    <w:p w:rsidR="00D37C3F" w:rsidRDefault="00D37C3F" w:rsidP="00F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287531"/>
      <w:docPartObj>
        <w:docPartGallery w:val="Page Numbers (Bottom of Page)"/>
        <w:docPartUnique/>
      </w:docPartObj>
    </w:sdtPr>
    <w:sdtContent>
      <w:p w:rsidR="00577968" w:rsidRDefault="002654A3">
        <w:pPr>
          <w:pStyle w:val="a9"/>
          <w:jc w:val="right"/>
        </w:pPr>
        <w:fldSimple w:instr="PAGE   \* MERGEFORMAT">
          <w:r w:rsidR="00D37C3F">
            <w:rPr>
              <w:noProof/>
            </w:rPr>
            <w:t>1</w:t>
          </w:r>
        </w:fldSimple>
      </w:p>
    </w:sdtContent>
  </w:sdt>
  <w:p w:rsidR="00577968" w:rsidRDefault="005779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3F" w:rsidRDefault="00D37C3F" w:rsidP="00F01350">
      <w:pPr>
        <w:spacing w:after="0" w:line="240" w:lineRule="auto"/>
      </w:pPr>
      <w:r>
        <w:separator/>
      </w:r>
    </w:p>
  </w:footnote>
  <w:footnote w:type="continuationSeparator" w:id="0">
    <w:p w:rsidR="00D37C3F" w:rsidRDefault="00D37C3F" w:rsidP="00F0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496"/>
    <w:multiLevelType w:val="multilevel"/>
    <w:tmpl w:val="D64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780D"/>
    <w:multiLevelType w:val="multilevel"/>
    <w:tmpl w:val="AE3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B174B"/>
    <w:multiLevelType w:val="hybridMultilevel"/>
    <w:tmpl w:val="9192327C"/>
    <w:lvl w:ilvl="0" w:tplc="07C8DA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9D665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A0455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43653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2D884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E5CF8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DB647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8E6ED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B26A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2D206CB7"/>
    <w:multiLevelType w:val="hybridMultilevel"/>
    <w:tmpl w:val="F80C8B3E"/>
    <w:lvl w:ilvl="0" w:tplc="4AF06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07A3C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53CF5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322CE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CB686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9C2A9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92CB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FD2D7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7BA33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>
    <w:nsid w:val="38735B35"/>
    <w:multiLevelType w:val="multilevel"/>
    <w:tmpl w:val="B02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D3C0C"/>
    <w:multiLevelType w:val="multilevel"/>
    <w:tmpl w:val="B790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644BA"/>
    <w:multiLevelType w:val="hybridMultilevel"/>
    <w:tmpl w:val="BEC62588"/>
    <w:lvl w:ilvl="0" w:tplc="576E9D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7AA64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0BACC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53CD5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DC8FD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2360F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886BE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9F03F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05EB6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>
    <w:nsid w:val="3A742702"/>
    <w:multiLevelType w:val="multilevel"/>
    <w:tmpl w:val="63D4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203F2"/>
    <w:multiLevelType w:val="multilevel"/>
    <w:tmpl w:val="44D401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90EBC"/>
    <w:multiLevelType w:val="hybridMultilevel"/>
    <w:tmpl w:val="06DEC1AC"/>
    <w:lvl w:ilvl="0" w:tplc="8A9291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F2895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3B212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0D0A4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9B404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D7219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D98AB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B0038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BA66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>
    <w:nsid w:val="47CD34BA"/>
    <w:multiLevelType w:val="multilevel"/>
    <w:tmpl w:val="DE2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B4CD9"/>
    <w:multiLevelType w:val="multilevel"/>
    <w:tmpl w:val="E9C4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15F9C"/>
    <w:multiLevelType w:val="hybridMultilevel"/>
    <w:tmpl w:val="63D0BBB8"/>
    <w:lvl w:ilvl="0" w:tplc="1B222FA2">
      <w:start w:val="1"/>
      <w:numFmt w:val="bullet"/>
      <w:lvlText w:val=" "/>
      <w:lvlJc w:val="left"/>
      <w:pPr>
        <w:tabs>
          <w:tab w:val="num" w:pos="644"/>
        </w:tabs>
        <w:ind w:left="644" w:hanging="360"/>
      </w:pPr>
      <w:rPr>
        <w:rFonts w:ascii="Tw Cen MT" w:hAnsi="Tw Cen MT" w:hint="default"/>
      </w:rPr>
    </w:lvl>
    <w:lvl w:ilvl="1" w:tplc="AA36667C" w:tentative="1">
      <w:start w:val="1"/>
      <w:numFmt w:val="bullet"/>
      <w:lvlText w:val=" "/>
      <w:lvlJc w:val="left"/>
      <w:pPr>
        <w:tabs>
          <w:tab w:val="num" w:pos="1364"/>
        </w:tabs>
        <w:ind w:left="1364" w:hanging="360"/>
      </w:pPr>
      <w:rPr>
        <w:rFonts w:ascii="Tw Cen MT" w:hAnsi="Tw Cen MT" w:hint="default"/>
      </w:rPr>
    </w:lvl>
    <w:lvl w:ilvl="2" w:tplc="100E56B4" w:tentative="1">
      <w:start w:val="1"/>
      <w:numFmt w:val="bullet"/>
      <w:lvlText w:val=" "/>
      <w:lvlJc w:val="left"/>
      <w:pPr>
        <w:tabs>
          <w:tab w:val="num" w:pos="2084"/>
        </w:tabs>
        <w:ind w:left="2084" w:hanging="360"/>
      </w:pPr>
      <w:rPr>
        <w:rFonts w:ascii="Tw Cen MT" w:hAnsi="Tw Cen MT" w:hint="default"/>
      </w:rPr>
    </w:lvl>
    <w:lvl w:ilvl="3" w:tplc="B5E6C012" w:tentative="1">
      <w:start w:val="1"/>
      <w:numFmt w:val="bullet"/>
      <w:lvlText w:val=" "/>
      <w:lvlJc w:val="left"/>
      <w:pPr>
        <w:tabs>
          <w:tab w:val="num" w:pos="2804"/>
        </w:tabs>
        <w:ind w:left="2804" w:hanging="360"/>
      </w:pPr>
      <w:rPr>
        <w:rFonts w:ascii="Tw Cen MT" w:hAnsi="Tw Cen MT" w:hint="default"/>
      </w:rPr>
    </w:lvl>
    <w:lvl w:ilvl="4" w:tplc="EC481BB2" w:tentative="1">
      <w:start w:val="1"/>
      <w:numFmt w:val="bullet"/>
      <w:lvlText w:val=" "/>
      <w:lvlJc w:val="left"/>
      <w:pPr>
        <w:tabs>
          <w:tab w:val="num" w:pos="3524"/>
        </w:tabs>
        <w:ind w:left="3524" w:hanging="360"/>
      </w:pPr>
      <w:rPr>
        <w:rFonts w:ascii="Tw Cen MT" w:hAnsi="Tw Cen MT" w:hint="default"/>
      </w:rPr>
    </w:lvl>
    <w:lvl w:ilvl="5" w:tplc="BF129C92" w:tentative="1">
      <w:start w:val="1"/>
      <w:numFmt w:val="bullet"/>
      <w:lvlText w:val=" "/>
      <w:lvlJc w:val="left"/>
      <w:pPr>
        <w:tabs>
          <w:tab w:val="num" w:pos="4244"/>
        </w:tabs>
        <w:ind w:left="4244" w:hanging="360"/>
      </w:pPr>
      <w:rPr>
        <w:rFonts w:ascii="Tw Cen MT" w:hAnsi="Tw Cen MT" w:hint="default"/>
      </w:rPr>
    </w:lvl>
    <w:lvl w:ilvl="6" w:tplc="30404C88" w:tentative="1">
      <w:start w:val="1"/>
      <w:numFmt w:val="bullet"/>
      <w:lvlText w:val=" "/>
      <w:lvlJc w:val="left"/>
      <w:pPr>
        <w:tabs>
          <w:tab w:val="num" w:pos="4964"/>
        </w:tabs>
        <w:ind w:left="4964" w:hanging="360"/>
      </w:pPr>
      <w:rPr>
        <w:rFonts w:ascii="Tw Cen MT" w:hAnsi="Tw Cen MT" w:hint="default"/>
      </w:rPr>
    </w:lvl>
    <w:lvl w:ilvl="7" w:tplc="6EA2C36A" w:tentative="1">
      <w:start w:val="1"/>
      <w:numFmt w:val="bullet"/>
      <w:lvlText w:val=" "/>
      <w:lvlJc w:val="left"/>
      <w:pPr>
        <w:tabs>
          <w:tab w:val="num" w:pos="5684"/>
        </w:tabs>
        <w:ind w:left="5684" w:hanging="360"/>
      </w:pPr>
      <w:rPr>
        <w:rFonts w:ascii="Tw Cen MT" w:hAnsi="Tw Cen MT" w:hint="default"/>
      </w:rPr>
    </w:lvl>
    <w:lvl w:ilvl="8" w:tplc="3A0A1758" w:tentative="1">
      <w:start w:val="1"/>
      <w:numFmt w:val="bullet"/>
      <w:lvlText w:val=" "/>
      <w:lvlJc w:val="left"/>
      <w:pPr>
        <w:tabs>
          <w:tab w:val="num" w:pos="6404"/>
        </w:tabs>
        <w:ind w:left="6404" w:hanging="360"/>
      </w:pPr>
      <w:rPr>
        <w:rFonts w:ascii="Tw Cen MT" w:hAnsi="Tw Cen MT" w:hint="default"/>
      </w:rPr>
    </w:lvl>
  </w:abstractNum>
  <w:abstractNum w:abstractNumId="13">
    <w:nsid w:val="682C2B15"/>
    <w:multiLevelType w:val="multilevel"/>
    <w:tmpl w:val="EF0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55B0"/>
    <w:rsid w:val="0005037A"/>
    <w:rsid w:val="00086781"/>
    <w:rsid w:val="00086EB4"/>
    <w:rsid w:val="000A2649"/>
    <w:rsid w:val="000C24F3"/>
    <w:rsid w:val="000C4442"/>
    <w:rsid w:val="000D2B5D"/>
    <w:rsid w:val="00122041"/>
    <w:rsid w:val="001256A1"/>
    <w:rsid w:val="0014653F"/>
    <w:rsid w:val="00183C76"/>
    <w:rsid w:val="00194F60"/>
    <w:rsid w:val="001A4D10"/>
    <w:rsid w:val="001C3368"/>
    <w:rsid w:val="002124A4"/>
    <w:rsid w:val="00223BAB"/>
    <w:rsid w:val="0025412F"/>
    <w:rsid w:val="00262A7A"/>
    <w:rsid w:val="002654A3"/>
    <w:rsid w:val="002E0776"/>
    <w:rsid w:val="002E112B"/>
    <w:rsid w:val="003B1199"/>
    <w:rsid w:val="00402D37"/>
    <w:rsid w:val="0045471E"/>
    <w:rsid w:val="00474A69"/>
    <w:rsid w:val="00532E23"/>
    <w:rsid w:val="005555E8"/>
    <w:rsid w:val="00577968"/>
    <w:rsid w:val="00595E7F"/>
    <w:rsid w:val="005C69BE"/>
    <w:rsid w:val="005E0D8E"/>
    <w:rsid w:val="005F4650"/>
    <w:rsid w:val="005F65D9"/>
    <w:rsid w:val="00607EFB"/>
    <w:rsid w:val="006255B0"/>
    <w:rsid w:val="00640B03"/>
    <w:rsid w:val="00642CF3"/>
    <w:rsid w:val="0065052F"/>
    <w:rsid w:val="00654F20"/>
    <w:rsid w:val="00693B7D"/>
    <w:rsid w:val="00696625"/>
    <w:rsid w:val="006D7F93"/>
    <w:rsid w:val="006E6D8E"/>
    <w:rsid w:val="007A40CD"/>
    <w:rsid w:val="007A6137"/>
    <w:rsid w:val="007C4EDF"/>
    <w:rsid w:val="0084272D"/>
    <w:rsid w:val="0087036A"/>
    <w:rsid w:val="008F0E38"/>
    <w:rsid w:val="009136E6"/>
    <w:rsid w:val="0092183B"/>
    <w:rsid w:val="0093404D"/>
    <w:rsid w:val="009445F4"/>
    <w:rsid w:val="00962468"/>
    <w:rsid w:val="00994D97"/>
    <w:rsid w:val="009B2DE0"/>
    <w:rsid w:val="009F4119"/>
    <w:rsid w:val="009F52CB"/>
    <w:rsid w:val="009F6A68"/>
    <w:rsid w:val="00A61137"/>
    <w:rsid w:val="00A72EBB"/>
    <w:rsid w:val="00AB2894"/>
    <w:rsid w:val="00AB3E81"/>
    <w:rsid w:val="00AF1289"/>
    <w:rsid w:val="00AF5FBF"/>
    <w:rsid w:val="00B528C7"/>
    <w:rsid w:val="00B54B21"/>
    <w:rsid w:val="00B55821"/>
    <w:rsid w:val="00B76D29"/>
    <w:rsid w:val="00BB6112"/>
    <w:rsid w:val="00BB792C"/>
    <w:rsid w:val="00C126E5"/>
    <w:rsid w:val="00C24E96"/>
    <w:rsid w:val="00C46387"/>
    <w:rsid w:val="00C76722"/>
    <w:rsid w:val="00C86669"/>
    <w:rsid w:val="00D21DBE"/>
    <w:rsid w:val="00D26B1F"/>
    <w:rsid w:val="00D32C21"/>
    <w:rsid w:val="00D37C3F"/>
    <w:rsid w:val="00D66AA3"/>
    <w:rsid w:val="00DB6815"/>
    <w:rsid w:val="00E36EB0"/>
    <w:rsid w:val="00E6182B"/>
    <w:rsid w:val="00E717A9"/>
    <w:rsid w:val="00E86D0C"/>
    <w:rsid w:val="00E87F88"/>
    <w:rsid w:val="00EA4341"/>
    <w:rsid w:val="00EB31B9"/>
    <w:rsid w:val="00EB4197"/>
    <w:rsid w:val="00ED6F72"/>
    <w:rsid w:val="00F01350"/>
    <w:rsid w:val="00F02A4B"/>
    <w:rsid w:val="00F34BE3"/>
    <w:rsid w:val="00F53DAB"/>
    <w:rsid w:val="00F5706D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7D"/>
  </w:style>
  <w:style w:type="paragraph" w:styleId="3">
    <w:name w:val="heading 3"/>
    <w:basedOn w:val="a"/>
    <w:link w:val="30"/>
    <w:uiPriority w:val="9"/>
    <w:qFormat/>
    <w:rsid w:val="00ED6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5B0"/>
    <w:rPr>
      <w:b/>
      <w:bCs/>
    </w:rPr>
  </w:style>
  <w:style w:type="character" w:styleId="a5">
    <w:name w:val="Hyperlink"/>
    <w:basedOn w:val="a0"/>
    <w:uiPriority w:val="99"/>
    <w:unhideWhenUsed/>
    <w:rsid w:val="006255B0"/>
    <w:rPr>
      <w:color w:val="0000FF"/>
      <w:u w:val="single"/>
    </w:rPr>
  </w:style>
  <w:style w:type="character" w:styleId="a6">
    <w:name w:val="Emphasis"/>
    <w:basedOn w:val="a0"/>
    <w:uiPriority w:val="20"/>
    <w:qFormat/>
    <w:rsid w:val="006255B0"/>
    <w:rPr>
      <w:i/>
      <w:iCs/>
    </w:rPr>
  </w:style>
  <w:style w:type="paragraph" w:styleId="a7">
    <w:name w:val="header"/>
    <w:basedOn w:val="a"/>
    <w:link w:val="a8"/>
    <w:uiPriority w:val="99"/>
    <w:unhideWhenUsed/>
    <w:rsid w:val="00F0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350"/>
  </w:style>
  <w:style w:type="paragraph" w:styleId="a9">
    <w:name w:val="footer"/>
    <w:basedOn w:val="a"/>
    <w:link w:val="aa"/>
    <w:uiPriority w:val="99"/>
    <w:unhideWhenUsed/>
    <w:rsid w:val="00F0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350"/>
  </w:style>
  <w:style w:type="paragraph" w:styleId="ab">
    <w:name w:val="List Paragraph"/>
    <w:basedOn w:val="a"/>
    <w:uiPriority w:val="34"/>
    <w:qFormat/>
    <w:rsid w:val="00595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894"/>
  </w:style>
  <w:style w:type="character" w:customStyle="1" w:styleId="30">
    <w:name w:val="Заголовок 3 Знак"/>
    <w:basedOn w:val="a0"/>
    <w:link w:val="3"/>
    <w:uiPriority w:val="9"/>
    <w:rsid w:val="00ED6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39"/>
    <w:rsid w:val="000C2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6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5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8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8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0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4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6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73737/pril1.ppt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rok.1sept.ru/%D1%81%D1%82%D0%B0%D1%82%D1%8C%D0%B8/573737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573737/pril1.pp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8CA3-5D1A-499F-BAAE-75F4251E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111</dc:creator>
  <cp:lastModifiedBy>Денис Викторович</cp:lastModifiedBy>
  <cp:revision>2</cp:revision>
  <dcterms:created xsi:type="dcterms:W3CDTF">2020-09-24T12:21:00Z</dcterms:created>
  <dcterms:modified xsi:type="dcterms:W3CDTF">2020-09-24T12:21:00Z</dcterms:modified>
</cp:coreProperties>
</file>