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27" w:rsidRPr="007D03CA" w:rsidRDefault="002B3953" w:rsidP="002132B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3CA">
        <w:rPr>
          <w:rFonts w:ascii="Times New Roman" w:hAnsi="Times New Roman" w:cs="Times New Roman"/>
          <w:b/>
          <w:sz w:val="24"/>
          <w:szCs w:val="24"/>
        </w:rPr>
        <w:t xml:space="preserve">Консультация </w:t>
      </w:r>
      <w:r w:rsidR="002132B8" w:rsidRPr="007D03CA">
        <w:rPr>
          <w:rFonts w:ascii="Times New Roman" w:hAnsi="Times New Roman" w:cs="Times New Roman"/>
          <w:b/>
          <w:sz w:val="24"/>
          <w:szCs w:val="24"/>
        </w:rPr>
        <w:t>для родителей</w:t>
      </w:r>
    </w:p>
    <w:p w:rsidR="002B3953" w:rsidRPr="007D03CA" w:rsidRDefault="002B3953" w:rsidP="002132B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3CA">
        <w:rPr>
          <w:rFonts w:ascii="Times New Roman" w:hAnsi="Times New Roman" w:cs="Times New Roman"/>
          <w:b/>
          <w:sz w:val="24"/>
          <w:szCs w:val="24"/>
        </w:rPr>
        <w:t>Игры с пальцами</w:t>
      </w:r>
    </w:p>
    <w:p w:rsidR="002B3953" w:rsidRPr="007D03CA" w:rsidRDefault="002B3953" w:rsidP="002132B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3CA">
        <w:rPr>
          <w:rFonts w:ascii="Times New Roman" w:hAnsi="Times New Roman" w:cs="Times New Roman"/>
          <w:b/>
          <w:sz w:val="24"/>
          <w:szCs w:val="24"/>
        </w:rPr>
        <w:t>Всего-навсего разрисовать кончики пальцев и надеть на них маленькие колпачки – и начались весёлые игры с пальцами!</w:t>
      </w:r>
    </w:p>
    <w:p w:rsidR="002B3953" w:rsidRPr="007D03CA" w:rsidRDefault="002B3953" w:rsidP="002132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953" w:rsidRPr="007D03CA" w:rsidRDefault="00E159A9" w:rsidP="002132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3CA">
        <w:rPr>
          <w:rFonts w:ascii="Times New Roman" w:hAnsi="Times New Roman" w:cs="Times New Roman"/>
          <w:sz w:val="24"/>
          <w:szCs w:val="24"/>
        </w:rPr>
        <w:t xml:space="preserve">Однажды, совершая поездку на поезде, вместе со мной </w:t>
      </w:r>
      <w:proofErr w:type="spellStart"/>
      <w:r w:rsidRPr="007D03CA">
        <w:rPr>
          <w:rFonts w:ascii="Times New Roman" w:hAnsi="Times New Roman" w:cs="Times New Roman"/>
          <w:sz w:val="24"/>
          <w:szCs w:val="24"/>
        </w:rPr>
        <w:t>по-соседству</w:t>
      </w:r>
      <w:proofErr w:type="spellEnd"/>
      <w:r w:rsidRPr="007D03CA">
        <w:rPr>
          <w:rFonts w:ascii="Times New Roman" w:hAnsi="Times New Roman" w:cs="Times New Roman"/>
          <w:sz w:val="24"/>
          <w:szCs w:val="24"/>
        </w:rPr>
        <w:t xml:space="preserve"> </w:t>
      </w:r>
      <w:r w:rsidR="009C080F" w:rsidRPr="007D03CA">
        <w:rPr>
          <w:rFonts w:ascii="Times New Roman" w:hAnsi="Times New Roman" w:cs="Times New Roman"/>
          <w:sz w:val="24"/>
          <w:szCs w:val="24"/>
        </w:rPr>
        <w:t xml:space="preserve">ехала молодая мамочка с девочками-погодками (двух и трёх лет). В вагоне было очень душно. </w:t>
      </w:r>
      <w:r w:rsidR="009C6E7D" w:rsidRPr="007D03CA">
        <w:rPr>
          <w:rFonts w:ascii="Times New Roman" w:hAnsi="Times New Roman" w:cs="Times New Roman"/>
          <w:sz w:val="24"/>
          <w:szCs w:val="24"/>
        </w:rPr>
        <w:t>Девочки очень капризничали и не слушались маму. Мама же, исчерпав все ресурсы воспитания начала нервничать…</w:t>
      </w:r>
      <w:r w:rsidR="00C33011" w:rsidRPr="007D03CA">
        <w:rPr>
          <w:rFonts w:ascii="Times New Roman" w:hAnsi="Times New Roman" w:cs="Times New Roman"/>
          <w:sz w:val="24"/>
          <w:szCs w:val="24"/>
        </w:rPr>
        <w:t xml:space="preserve"> Неожиданно мне в голову </w:t>
      </w:r>
      <w:r w:rsidR="002132B8" w:rsidRPr="007D03CA">
        <w:rPr>
          <w:rFonts w:ascii="Times New Roman" w:hAnsi="Times New Roman" w:cs="Times New Roman"/>
          <w:sz w:val="24"/>
          <w:szCs w:val="24"/>
        </w:rPr>
        <w:t>пришла спасительная мысль: я объ</w:t>
      </w:r>
      <w:r w:rsidR="00C33011" w:rsidRPr="007D03CA">
        <w:rPr>
          <w:rFonts w:ascii="Times New Roman" w:hAnsi="Times New Roman" w:cs="Times New Roman"/>
          <w:sz w:val="24"/>
          <w:szCs w:val="24"/>
        </w:rPr>
        <w:t xml:space="preserve">явила, что сейчас будет представление кукольного театра. Все удивились: откуда же было взяться куклам? А я придумала одну из самых лучших игр с пальцами. </w:t>
      </w:r>
      <w:proofErr w:type="gramStart"/>
      <w:r w:rsidR="00C33011" w:rsidRPr="007D03CA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2132B8" w:rsidRPr="007D03CA">
        <w:rPr>
          <w:rFonts w:ascii="Times New Roman" w:hAnsi="Times New Roman" w:cs="Times New Roman"/>
          <w:sz w:val="24"/>
          <w:szCs w:val="24"/>
        </w:rPr>
        <w:t xml:space="preserve"> </w:t>
      </w:r>
      <w:r w:rsidR="00C33011" w:rsidRPr="007D03CA">
        <w:rPr>
          <w:rFonts w:ascii="Times New Roman" w:hAnsi="Times New Roman" w:cs="Times New Roman"/>
          <w:sz w:val="24"/>
          <w:szCs w:val="24"/>
        </w:rPr>
        <w:t xml:space="preserve"> только знаю.</w:t>
      </w:r>
      <w:r w:rsidR="00B17953" w:rsidRPr="007D03CA">
        <w:rPr>
          <w:rFonts w:ascii="Times New Roman" w:hAnsi="Times New Roman" w:cs="Times New Roman"/>
          <w:sz w:val="24"/>
          <w:szCs w:val="24"/>
        </w:rPr>
        <w:t xml:space="preserve"> Дети перестали плакать и смотрели с восторгом.</w:t>
      </w:r>
    </w:p>
    <w:p w:rsidR="00EE18DC" w:rsidRPr="007D03CA" w:rsidRDefault="00B17953" w:rsidP="002132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3CA">
        <w:rPr>
          <w:rFonts w:ascii="Times New Roman" w:hAnsi="Times New Roman" w:cs="Times New Roman"/>
          <w:sz w:val="24"/>
          <w:szCs w:val="24"/>
        </w:rPr>
        <w:t xml:space="preserve">Игры с пальцами – это театр актёров, которые всегда с нами. А чтобы нарисовать на кончиках пальцев весёлые лица и придать им выразительность, достаточно фломастера. Уж его-то раздобыть нетрудно. Всем вам знакомы ситуации, когда нужно отвлечь детей, помочь им скоротать ожидание или остановить крик. Очень важно заранее знать, какую пьесу можно разыграть с помощью собственных пальцев. Тогда останется только хорошо владеть текстом и ловко двигать пальцами. </w:t>
      </w:r>
      <w:r w:rsidR="00EE18DC" w:rsidRPr="007D03CA">
        <w:rPr>
          <w:rFonts w:ascii="Times New Roman" w:hAnsi="Times New Roman" w:cs="Times New Roman"/>
          <w:sz w:val="24"/>
          <w:szCs w:val="24"/>
        </w:rPr>
        <w:t>Но это не так уж и сложно. Если вы отрепетируете и то и другое так же серьёзно, как это делают знаменитые артисты, то при первой же возможности сможете порадоваться впечатлению, которое произведёт на детей ваш театр пальцев, и порадоваться гораздо больше, чем актёры радуются аплодисментам, которые им достаются от публики.</w:t>
      </w:r>
    </w:p>
    <w:p w:rsidR="00067EFC" w:rsidRPr="007D03CA" w:rsidRDefault="00EE18DC" w:rsidP="002132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3CA">
        <w:rPr>
          <w:rFonts w:ascii="Times New Roman" w:hAnsi="Times New Roman" w:cs="Times New Roman"/>
          <w:sz w:val="24"/>
          <w:szCs w:val="24"/>
        </w:rPr>
        <w:t>В играх с пальцами звучание вашего голоса и громкость произносимого текста (например, шёпот</w:t>
      </w:r>
      <w:r w:rsidR="00E87780" w:rsidRPr="007D03CA">
        <w:rPr>
          <w:rFonts w:ascii="Times New Roman" w:hAnsi="Times New Roman" w:cs="Times New Roman"/>
          <w:sz w:val="24"/>
          <w:szCs w:val="24"/>
        </w:rPr>
        <w:t xml:space="preserve"> или громкая возбуждённая речь), а также движения пальцев и всей руки должны придавать выразительность рифмам, если те</w:t>
      </w:r>
      <w:proofErr w:type="gramStart"/>
      <w:r w:rsidR="00E87780" w:rsidRPr="007D03CA">
        <w:rPr>
          <w:rFonts w:ascii="Times New Roman" w:hAnsi="Times New Roman" w:cs="Times New Roman"/>
          <w:sz w:val="24"/>
          <w:szCs w:val="24"/>
        </w:rPr>
        <w:t>кст в ст</w:t>
      </w:r>
      <w:proofErr w:type="gramEnd"/>
      <w:r w:rsidR="00E87780" w:rsidRPr="007D03CA">
        <w:rPr>
          <w:rFonts w:ascii="Times New Roman" w:hAnsi="Times New Roman" w:cs="Times New Roman"/>
          <w:sz w:val="24"/>
          <w:szCs w:val="24"/>
        </w:rPr>
        <w:t>ихах. Лица, нарисованные на кончиках пальцев, должны быть по возможности разными. Всё выйдет ярче и веселее, если у вас под рукой окажутся фломастеры разных цветов. Но и шариковой ручки достаточно. Маленькие шапки-напёрстки из бумаги или ткани усилят выразительность представления. С помощью иголки и нитки, клея и маникюрных ножниц можно сделать даже маленьких куколок на пальцы. Воспользуйтесь цветной бумагой, ситцевыми лоскутками</w:t>
      </w:r>
      <w:r w:rsidR="00FF04B8" w:rsidRPr="007D03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4B8" w:rsidRPr="007D03CA" w:rsidRDefault="00FF04B8" w:rsidP="002132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3CA">
        <w:rPr>
          <w:rFonts w:ascii="Times New Roman" w:hAnsi="Times New Roman" w:cs="Times New Roman"/>
          <w:sz w:val="24"/>
          <w:szCs w:val="24"/>
        </w:rPr>
        <w:t>Такие куколки для пальцев – отличный подарок ребёнку и в день рождения, и к Новому году, и к Рождеству.</w:t>
      </w:r>
    </w:p>
    <w:p w:rsidR="00E40228" w:rsidRPr="007D03CA" w:rsidRDefault="00FF04B8" w:rsidP="002132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3CA">
        <w:rPr>
          <w:rFonts w:ascii="Times New Roman" w:hAnsi="Times New Roman" w:cs="Times New Roman"/>
          <w:sz w:val="24"/>
          <w:szCs w:val="24"/>
        </w:rPr>
        <w:t>С их помощью можно развлечь ребёнка, если приходится, к примеру, долго сидеть в очереди к врачу. Если у каждого из детей есть своя собственная куколка на палец, общие игры доставят им ещё больше удовольствия. Маленьких кукол-исполнителей хорошо хранить в ярко раскрашенной или оклеенной цветной бумагой коробке. Тогда они будут всегда наготове, а дети смогут поиграть в них сами, выдумывая новые истории.</w:t>
      </w:r>
    </w:p>
    <w:p w:rsidR="00E40228" w:rsidRPr="007D03CA" w:rsidRDefault="00E40228" w:rsidP="00067EF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3CA">
        <w:rPr>
          <w:rFonts w:ascii="Times New Roman" w:hAnsi="Times New Roman" w:cs="Times New Roman"/>
          <w:b/>
          <w:sz w:val="24"/>
          <w:szCs w:val="24"/>
        </w:rPr>
        <w:t>Советы родителям</w:t>
      </w:r>
    </w:p>
    <w:p w:rsidR="00E159A9" w:rsidRPr="007D03CA" w:rsidRDefault="00E40228" w:rsidP="00067EF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3CA">
        <w:rPr>
          <w:rFonts w:ascii="Times New Roman" w:hAnsi="Times New Roman" w:cs="Times New Roman"/>
          <w:b/>
          <w:sz w:val="24"/>
          <w:szCs w:val="24"/>
        </w:rPr>
        <w:t>Игры с пальцами помогают активизировать чувственное восприятие Малыша и одновременно создают между ним и вами близость и доверие.</w:t>
      </w:r>
    </w:p>
    <w:p w:rsidR="00851276" w:rsidRPr="007D03CA" w:rsidRDefault="00851276" w:rsidP="00067EF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3CA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Использование пальчиковых игр в развитии речи детей</w:t>
      </w:r>
    </w:p>
    <w:p w:rsidR="00851276" w:rsidRPr="007D03CA" w:rsidRDefault="00851276" w:rsidP="00656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3CA">
        <w:rPr>
          <w:rFonts w:ascii="Times New Roman" w:hAnsi="Times New Roman" w:cs="Times New Roman"/>
          <w:sz w:val="24"/>
          <w:szCs w:val="24"/>
        </w:rPr>
        <w:t xml:space="preserve">Проблема исправления речи в наше время является актуальной. Учитывая, что речевые отклонения возникают в раннем возрасте их необходимо своевременно выявлять и исправлять. </w:t>
      </w:r>
      <w:r w:rsidR="00086570" w:rsidRPr="007D03CA">
        <w:rPr>
          <w:rFonts w:ascii="Times New Roman" w:hAnsi="Times New Roman" w:cs="Times New Roman"/>
          <w:sz w:val="24"/>
          <w:szCs w:val="24"/>
        </w:rPr>
        <w:t xml:space="preserve">Исследованиями сотрудников Института физиологии детей и подростков установлено, что уровень развития речи детей находится в прямой зависимости от степени </w:t>
      </w:r>
      <w:proofErr w:type="spellStart"/>
      <w:r w:rsidR="00086570" w:rsidRPr="007D03C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086570" w:rsidRPr="007D03CA">
        <w:rPr>
          <w:rFonts w:ascii="Times New Roman" w:hAnsi="Times New Roman" w:cs="Times New Roman"/>
          <w:sz w:val="24"/>
          <w:szCs w:val="24"/>
        </w:rPr>
        <w:t xml:space="preserve"> тонких движений пальцев рук. </w:t>
      </w:r>
      <w:r w:rsidR="005F2000" w:rsidRPr="007D03CA">
        <w:rPr>
          <w:rFonts w:ascii="Times New Roman" w:hAnsi="Times New Roman" w:cs="Times New Roman"/>
          <w:sz w:val="24"/>
          <w:szCs w:val="24"/>
        </w:rPr>
        <w:t xml:space="preserve">Н.С.Жукова, </w:t>
      </w:r>
      <w:proofErr w:type="spellStart"/>
      <w:r w:rsidR="005F2000" w:rsidRPr="007D03CA">
        <w:rPr>
          <w:rFonts w:ascii="Times New Roman" w:hAnsi="Times New Roman" w:cs="Times New Roman"/>
          <w:sz w:val="24"/>
          <w:szCs w:val="24"/>
        </w:rPr>
        <w:t>Е.М.Мастюкова</w:t>
      </w:r>
      <w:proofErr w:type="spellEnd"/>
      <w:r w:rsidR="005F2000" w:rsidRPr="007D03CA">
        <w:rPr>
          <w:rFonts w:ascii="Times New Roman" w:hAnsi="Times New Roman" w:cs="Times New Roman"/>
          <w:sz w:val="24"/>
          <w:szCs w:val="24"/>
        </w:rPr>
        <w:t>, Т.Б.Филичева, в своих исследованиях, также утверждают, что тренировка тонких движений пальцев рук стимулирует развитие речи. По их мнению, необходимо тренировать не только артикуляционный аппарат, но и уделять большое внимание развитию мелкой моторики рук.</w:t>
      </w:r>
    </w:p>
    <w:p w:rsidR="001A6A7F" w:rsidRPr="007D03CA" w:rsidRDefault="005F2000" w:rsidP="00656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3CA">
        <w:rPr>
          <w:rFonts w:ascii="Times New Roman" w:hAnsi="Times New Roman" w:cs="Times New Roman"/>
          <w:sz w:val="24"/>
          <w:szCs w:val="24"/>
        </w:rPr>
        <w:t xml:space="preserve">Почему человек, </w:t>
      </w:r>
      <w:r w:rsidR="00F976E2" w:rsidRPr="007D03CA">
        <w:rPr>
          <w:rFonts w:ascii="Times New Roman" w:hAnsi="Times New Roman" w:cs="Times New Roman"/>
          <w:sz w:val="24"/>
          <w:szCs w:val="24"/>
        </w:rPr>
        <w:t xml:space="preserve">не находящий нужного слова для объяснения, часто помогает себе жестами? И наоборот: почему ребёнок, сосредоточенно пишущий, рисующий, помогает себе, непроизвольно высовывая язык? Еще во </w:t>
      </w:r>
      <w:r w:rsidR="00F976E2" w:rsidRPr="007D03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976E2" w:rsidRPr="007D03CA">
        <w:rPr>
          <w:rFonts w:ascii="Times New Roman" w:hAnsi="Times New Roman" w:cs="Times New Roman"/>
          <w:sz w:val="24"/>
          <w:szCs w:val="24"/>
        </w:rPr>
        <w:t xml:space="preserve"> веке до нашей эры в Китае было известно о влиянии действий руками на развитие головного мозга человека. Древние китайцы утверждали, что упражнения с участием рук и пальцев гармонизируют тело и разум, положительно влияют</w:t>
      </w:r>
      <w:r w:rsidR="007353C6" w:rsidRPr="007D03CA">
        <w:rPr>
          <w:rFonts w:ascii="Times New Roman" w:hAnsi="Times New Roman" w:cs="Times New Roman"/>
          <w:sz w:val="24"/>
          <w:szCs w:val="24"/>
        </w:rPr>
        <w:t xml:space="preserve"> на деятельность мозга. Японская акупунктура – ещё одно тому подтверждение. Но не только восточные мудрецы, но и отечественные физиологи подтверждают связь развития рук с развитием мозга. </w:t>
      </w:r>
      <w:r w:rsidR="001A6A7F" w:rsidRPr="007D03CA">
        <w:rPr>
          <w:rFonts w:ascii="Times New Roman" w:hAnsi="Times New Roman" w:cs="Times New Roman"/>
          <w:sz w:val="24"/>
          <w:szCs w:val="24"/>
        </w:rPr>
        <w:t>В.М.Бехтерев в своих работах доказал, что простые движения рук помогают снять умственную усталость, улучшают произношение многих звуков, развивают речь ребёнка.</w:t>
      </w:r>
    </w:p>
    <w:p w:rsidR="005D3069" w:rsidRPr="007D03CA" w:rsidRDefault="001A6A7F" w:rsidP="00656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3CA">
        <w:rPr>
          <w:rFonts w:ascii="Times New Roman" w:hAnsi="Times New Roman" w:cs="Times New Roman"/>
          <w:sz w:val="24"/>
          <w:szCs w:val="24"/>
        </w:rPr>
        <w:t>Выдающийся педагог В.А.Сухомлинский отмечал: «</w:t>
      </w:r>
      <w:r w:rsidR="00D7201C" w:rsidRPr="007D03CA">
        <w:rPr>
          <w:rFonts w:ascii="Times New Roman" w:hAnsi="Times New Roman" w:cs="Times New Roman"/>
          <w:sz w:val="24"/>
          <w:szCs w:val="24"/>
        </w:rPr>
        <w:t>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 Это совершенно справедливо, ведь кисть руки имеет наибольшее представительство в моторной зоне коры головного мозга</w:t>
      </w:r>
      <w:r w:rsidR="005D3069" w:rsidRPr="007D03CA">
        <w:rPr>
          <w:rFonts w:ascii="Times New Roman" w:hAnsi="Times New Roman" w:cs="Times New Roman"/>
          <w:sz w:val="24"/>
          <w:szCs w:val="24"/>
        </w:rPr>
        <w:t>.</w:t>
      </w:r>
    </w:p>
    <w:p w:rsidR="007F4A84" w:rsidRPr="007D03CA" w:rsidRDefault="005D3069" w:rsidP="00656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3CA">
        <w:rPr>
          <w:rFonts w:ascii="Times New Roman" w:hAnsi="Times New Roman" w:cs="Times New Roman"/>
          <w:sz w:val="24"/>
          <w:szCs w:val="24"/>
        </w:rPr>
        <w:t xml:space="preserve">Удивительная работа по освоению речи проходит </w:t>
      </w:r>
      <w:proofErr w:type="gramStart"/>
      <w:r w:rsidRPr="007D03CA">
        <w:rPr>
          <w:rFonts w:ascii="Times New Roman" w:hAnsi="Times New Roman" w:cs="Times New Roman"/>
          <w:sz w:val="24"/>
          <w:szCs w:val="24"/>
        </w:rPr>
        <w:t>в тайне</w:t>
      </w:r>
      <w:proofErr w:type="gramEnd"/>
      <w:r w:rsidRPr="007D03CA">
        <w:rPr>
          <w:rFonts w:ascii="Times New Roman" w:hAnsi="Times New Roman" w:cs="Times New Roman"/>
          <w:sz w:val="24"/>
          <w:szCs w:val="24"/>
        </w:rPr>
        <w:t xml:space="preserve"> от нас, в лабораториях мозга. Но мы вполне можем поспособствовать ей, развивая мелкую моторику рук малыша. Осязание играет важную роль и в развитии интел</w:t>
      </w:r>
      <w:r w:rsidR="007F4A84" w:rsidRPr="007D03CA">
        <w:rPr>
          <w:rFonts w:ascii="Times New Roman" w:hAnsi="Times New Roman" w:cs="Times New Roman"/>
          <w:sz w:val="24"/>
          <w:szCs w:val="24"/>
        </w:rPr>
        <w:t>лектуальных способностей ребёнка. Доказательство тому: малыши быстрее учат название предметов, если могут его ощупать, а не только наблюдать за ним издалека. И более того, в течение всей жизни человек ищет осязательные ощущения: копается, теребит, поглаживает, мнёт, ощупывает</w:t>
      </w:r>
      <w:proofErr w:type="gramStart"/>
      <w:r w:rsidR="007F4A84" w:rsidRPr="007D03CA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="007F4A84" w:rsidRPr="007D03CA">
        <w:rPr>
          <w:rFonts w:ascii="Times New Roman" w:hAnsi="Times New Roman" w:cs="Times New Roman"/>
          <w:sz w:val="24"/>
          <w:szCs w:val="24"/>
        </w:rPr>
        <w:t>тот факт должен использоваться в работе с детьми и там, где развитие речи происходит своевременно, и особенно там, где имеется отставание, задержка развития моторной стороны речи.</w:t>
      </w:r>
    </w:p>
    <w:p w:rsidR="005F2000" w:rsidRPr="007D03CA" w:rsidRDefault="00156331" w:rsidP="00656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3CA">
        <w:rPr>
          <w:rFonts w:ascii="Times New Roman" w:hAnsi="Times New Roman" w:cs="Times New Roman"/>
          <w:sz w:val="24"/>
          <w:szCs w:val="24"/>
        </w:rPr>
        <w:t xml:space="preserve">Пальчиковый тренинг должен быть разнообразным, эмоционально-приятным, неутомительным, динамичным. К нетрадиционным игровым приёмам в работе с детьми относятся развлечения и досуги, которые включают </w:t>
      </w:r>
      <w:proofErr w:type="spellStart"/>
      <w:r w:rsidRPr="007D03CA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7D03CA">
        <w:rPr>
          <w:rFonts w:ascii="Times New Roman" w:hAnsi="Times New Roman" w:cs="Times New Roman"/>
          <w:sz w:val="24"/>
          <w:szCs w:val="24"/>
        </w:rPr>
        <w:t xml:space="preserve">, пальчиковые игры, рисование, сопряжённую гимнастику. </w:t>
      </w:r>
      <w:r w:rsidR="001A6A7F" w:rsidRPr="007D03CA">
        <w:rPr>
          <w:rFonts w:ascii="Times New Roman" w:hAnsi="Times New Roman" w:cs="Times New Roman"/>
          <w:sz w:val="24"/>
          <w:szCs w:val="24"/>
        </w:rPr>
        <w:t xml:space="preserve"> </w:t>
      </w:r>
      <w:r w:rsidR="006D790F" w:rsidRPr="007D03CA">
        <w:rPr>
          <w:rFonts w:ascii="Times New Roman" w:hAnsi="Times New Roman" w:cs="Times New Roman"/>
          <w:sz w:val="24"/>
          <w:szCs w:val="24"/>
        </w:rPr>
        <w:t>Проводимый в хорошем темпе, с весёлым настроением, со сменой поз «театр пальчиков и языка» очень нравится детям. С большим увлечением дошкольники выполняют двигательные упражнения с использованием нетрадиционного материала, потому что задания превращаются в занимательную игру: «пальчики-музыканты», «пальчики-фокусники»</w:t>
      </w:r>
      <w:r w:rsidR="00FF798B" w:rsidRPr="007D03CA">
        <w:rPr>
          <w:rFonts w:ascii="Times New Roman" w:hAnsi="Times New Roman" w:cs="Times New Roman"/>
          <w:sz w:val="24"/>
          <w:szCs w:val="24"/>
        </w:rPr>
        <w:t>, «пальчики-путешественники» и т.п.</w:t>
      </w:r>
    </w:p>
    <w:p w:rsidR="00FF798B" w:rsidRPr="007D03CA" w:rsidRDefault="00FF798B" w:rsidP="00656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3CA">
        <w:rPr>
          <w:rFonts w:ascii="Times New Roman" w:hAnsi="Times New Roman" w:cs="Times New Roman"/>
          <w:sz w:val="24"/>
          <w:szCs w:val="24"/>
        </w:rPr>
        <w:t xml:space="preserve">Развивая моторику рук, нужно не забывать </w:t>
      </w:r>
      <w:r w:rsidR="00B367C5" w:rsidRPr="007D03CA">
        <w:rPr>
          <w:rFonts w:ascii="Times New Roman" w:hAnsi="Times New Roman" w:cs="Times New Roman"/>
          <w:sz w:val="24"/>
          <w:szCs w:val="24"/>
        </w:rPr>
        <w:t>о том, что у малыша две руки. Поэтому все упражнения необходимо дублировать: выполнять и правой рукой, и левой. Развивая правую руку, стимулируется развитие правого полушария мозга.</w:t>
      </w:r>
    </w:p>
    <w:p w:rsidR="00B367C5" w:rsidRPr="007D03CA" w:rsidRDefault="00B367C5" w:rsidP="00656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3CA">
        <w:rPr>
          <w:rFonts w:ascii="Times New Roman" w:hAnsi="Times New Roman" w:cs="Times New Roman"/>
          <w:sz w:val="24"/>
          <w:szCs w:val="24"/>
        </w:rPr>
        <w:t xml:space="preserve">В фольклоре существует масса </w:t>
      </w:r>
      <w:proofErr w:type="spellStart"/>
      <w:r w:rsidRPr="007D03CA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7D03CA">
        <w:rPr>
          <w:rFonts w:ascii="Times New Roman" w:hAnsi="Times New Roman" w:cs="Times New Roman"/>
          <w:sz w:val="24"/>
          <w:szCs w:val="24"/>
        </w:rPr>
        <w:t>, в которых сочетаются речь и движения рук.</w:t>
      </w:r>
      <w:proofErr w:type="gramEnd"/>
      <w:r w:rsidRPr="007D03CA">
        <w:rPr>
          <w:rFonts w:ascii="Times New Roman" w:hAnsi="Times New Roman" w:cs="Times New Roman"/>
          <w:sz w:val="24"/>
          <w:szCs w:val="24"/>
        </w:rPr>
        <w:t xml:space="preserve"> Любому ребёнку не помешают массаж рук в </w:t>
      </w:r>
      <w:proofErr w:type="spellStart"/>
      <w:r w:rsidRPr="007D03CA">
        <w:rPr>
          <w:rFonts w:ascii="Times New Roman" w:hAnsi="Times New Roman" w:cs="Times New Roman"/>
          <w:sz w:val="24"/>
          <w:szCs w:val="24"/>
        </w:rPr>
        <w:t>доречевом</w:t>
      </w:r>
      <w:proofErr w:type="spellEnd"/>
      <w:r w:rsidRPr="007D03CA">
        <w:rPr>
          <w:rFonts w:ascii="Times New Roman" w:hAnsi="Times New Roman" w:cs="Times New Roman"/>
          <w:sz w:val="24"/>
          <w:szCs w:val="24"/>
        </w:rPr>
        <w:t xml:space="preserve"> периоде, </w:t>
      </w:r>
      <w:r w:rsidR="00946436" w:rsidRPr="007D03CA">
        <w:rPr>
          <w:rFonts w:ascii="Times New Roman" w:hAnsi="Times New Roman" w:cs="Times New Roman"/>
          <w:sz w:val="24"/>
          <w:szCs w:val="24"/>
        </w:rPr>
        <w:t xml:space="preserve">а пальчиковые игры в сопровождении стихов не только разовьют мелкую моторику и речь, но и умение слушать. Ребёнок научится понимать смысл </w:t>
      </w:r>
      <w:proofErr w:type="gramStart"/>
      <w:r w:rsidR="00946436" w:rsidRPr="007D03CA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="00946436" w:rsidRPr="007D03CA">
        <w:rPr>
          <w:rFonts w:ascii="Times New Roman" w:hAnsi="Times New Roman" w:cs="Times New Roman"/>
          <w:sz w:val="24"/>
          <w:szCs w:val="24"/>
        </w:rPr>
        <w:t xml:space="preserve"> и улавливать ритм речи. И наши предки наверняка об этом догадывались. Хорошо знакомые нам «Сорока-ворона», «Ладушки» и им подобные народные игры, не что иное, как </w:t>
      </w:r>
      <w:proofErr w:type="spellStart"/>
      <w:r w:rsidR="00946436" w:rsidRPr="007D03CA">
        <w:rPr>
          <w:rFonts w:ascii="Times New Roman" w:hAnsi="Times New Roman" w:cs="Times New Roman"/>
          <w:sz w:val="24"/>
          <w:szCs w:val="24"/>
        </w:rPr>
        <w:t>оздоравливающий</w:t>
      </w:r>
      <w:proofErr w:type="spellEnd"/>
      <w:r w:rsidR="00946436" w:rsidRPr="007D03CA">
        <w:rPr>
          <w:rFonts w:ascii="Times New Roman" w:hAnsi="Times New Roman" w:cs="Times New Roman"/>
          <w:sz w:val="24"/>
          <w:szCs w:val="24"/>
        </w:rPr>
        <w:t xml:space="preserve"> и тонизирующий массаж на базе акупунктуры.</w:t>
      </w:r>
    </w:p>
    <w:p w:rsidR="004E23A5" w:rsidRPr="007D03CA" w:rsidRDefault="004E23A5" w:rsidP="00656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3CA">
        <w:rPr>
          <w:rFonts w:ascii="Times New Roman" w:hAnsi="Times New Roman" w:cs="Times New Roman"/>
          <w:sz w:val="24"/>
          <w:szCs w:val="24"/>
        </w:rPr>
        <w:t xml:space="preserve">В двадцатые годы русский этнограф М.С.Андреев, путешествуя по разным странам, с удивлением писал, что младенческие </w:t>
      </w:r>
      <w:proofErr w:type="spellStart"/>
      <w:r w:rsidRPr="007D03CA">
        <w:rPr>
          <w:rFonts w:ascii="Times New Roman" w:hAnsi="Times New Roman" w:cs="Times New Roman"/>
          <w:sz w:val="24"/>
          <w:szCs w:val="24"/>
        </w:rPr>
        <w:t>игры-потешки</w:t>
      </w:r>
      <w:proofErr w:type="spellEnd"/>
      <w:r w:rsidRPr="007D03CA">
        <w:rPr>
          <w:rFonts w:ascii="Times New Roman" w:hAnsi="Times New Roman" w:cs="Times New Roman"/>
          <w:sz w:val="24"/>
          <w:szCs w:val="24"/>
        </w:rPr>
        <w:t xml:space="preserve">, очень похожие на русскую «Сороку-ворону», встречаются у многих других народов. Например, в ташкентском уезде у </w:t>
      </w:r>
      <w:proofErr w:type="spellStart"/>
      <w:proofErr w:type="gramStart"/>
      <w:r w:rsidRPr="007D03CA">
        <w:rPr>
          <w:rFonts w:ascii="Times New Roman" w:hAnsi="Times New Roman" w:cs="Times New Roman"/>
          <w:sz w:val="24"/>
          <w:szCs w:val="24"/>
        </w:rPr>
        <w:t>киргиз-казахов</w:t>
      </w:r>
      <w:proofErr w:type="spellEnd"/>
      <w:proofErr w:type="gramEnd"/>
      <w:r w:rsidRPr="007D03CA">
        <w:rPr>
          <w:rFonts w:ascii="Times New Roman" w:hAnsi="Times New Roman" w:cs="Times New Roman"/>
          <w:sz w:val="24"/>
          <w:szCs w:val="24"/>
        </w:rPr>
        <w:t xml:space="preserve"> взрослый водит пальцем по ладони малыша, приговаривая:</w:t>
      </w:r>
    </w:p>
    <w:p w:rsidR="004E23A5" w:rsidRPr="007D03CA" w:rsidRDefault="004E23A5" w:rsidP="0065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3CA">
        <w:rPr>
          <w:rFonts w:ascii="Times New Roman" w:hAnsi="Times New Roman" w:cs="Times New Roman"/>
          <w:sz w:val="24"/>
          <w:szCs w:val="24"/>
        </w:rPr>
        <w:t>Большой палец;</w:t>
      </w:r>
    </w:p>
    <w:p w:rsidR="004E23A5" w:rsidRPr="007D03CA" w:rsidRDefault="004E23A5" w:rsidP="0065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3CA">
        <w:rPr>
          <w:rFonts w:ascii="Times New Roman" w:hAnsi="Times New Roman" w:cs="Times New Roman"/>
          <w:sz w:val="24"/>
          <w:szCs w:val="24"/>
        </w:rPr>
        <w:t>Утка с утятами;</w:t>
      </w:r>
    </w:p>
    <w:p w:rsidR="004E23A5" w:rsidRPr="007D03CA" w:rsidRDefault="00376572" w:rsidP="0065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3CA">
        <w:rPr>
          <w:rFonts w:ascii="Times New Roman" w:hAnsi="Times New Roman" w:cs="Times New Roman"/>
          <w:sz w:val="24"/>
          <w:szCs w:val="24"/>
        </w:rPr>
        <w:t>Средний тополь;</w:t>
      </w:r>
    </w:p>
    <w:p w:rsidR="00376572" w:rsidRPr="007D03CA" w:rsidRDefault="00376572" w:rsidP="0065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3CA">
        <w:rPr>
          <w:rFonts w:ascii="Times New Roman" w:hAnsi="Times New Roman" w:cs="Times New Roman"/>
          <w:sz w:val="24"/>
          <w:szCs w:val="24"/>
        </w:rPr>
        <w:t xml:space="preserve">Струя воды; </w:t>
      </w:r>
    </w:p>
    <w:p w:rsidR="00376572" w:rsidRPr="007D03CA" w:rsidRDefault="00376572" w:rsidP="00656C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3CA">
        <w:rPr>
          <w:rFonts w:ascii="Times New Roman" w:hAnsi="Times New Roman" w:cs="Times New Roman"/>
          <w:sz w:val="24"/>
          <w:szCs w:val="24"/>
        </w:rPr>
        <w:t>Маленький ребёнок.</w:t>
      </w:r>
    </w:p>
    <w:p w:rsidR="00376572" w:rsidRPr="007D03CA" w:rsidRDefault="00376572" w:rsidP="00656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3CA">
        <w:rPr>
          <w:rFonts w:ascii="Times New Roman" w:hAnsi="Times New Roman" w:cs="Times New Roman"/>
          <w:sz w:val="24"/>
          <w:szCs w:val="24"/>
        </w:rPr>
        <w:t>Потом, трогает ладонь: «Здесь масло», запястье: «Здесь сыр», предплечье: «Здесь сласти», сгиб локтя: «Здесь рисовая шелуха». Затем щекочет ребёнка под мышкой, приговаривая: «</w:t>
      </w:r>
      <w:proofErr w:type="spellStart"/>
      <w:r w:rsidRPr="007D03CA">
        <w:rPr>
          <w:rFonts w:ascii="Times New Roman" w:hAnsi="Times New Roman" w:cs="Times New Roman"/>
          <w:sz w:val="24"/>
          <w:szCs w:val="24"/>
        </w:rPr>
        <w:t>Кытик</w:t>
      </w:r>
      <w:proofErr w:type="spellEnd"/>
      <w:r w:rsidRPr="007D0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3CA">
        <w:rPr>
          <w:rFonts w:ascii="Times New Roman" w:hAnsi="Times New Roman" w:cs="Times New Roman"/>
          <w:sz w:val="24"/>
          <w:szCs w:val="24"/>
        </w:rPr>
        <w:t>кытик</w:t>
      </w:r>
      <w:proofErr w:type="spellEnd"/>
      <w:r w:rsidRPr="007D0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03CA">
        <w:rPr>
          <w:rFonts w:ascii="Times New Roman" w:hAnsi="Times New Roman" w:cs="Times New Roman"/>
          <w:sz w:val="24"/>
          <w:szCs w:val="24"/>
        </w:rPr>
        <w:t>кытик</w:t>
      </w:r>
      <w:proofErr w:type="spellEnd"/>
      <w:r w:rsidRPr="007D03CA">
        <w:rPr>
          <w:rFonts w:ascii="Times New Roman" w:hAnsi="Times New Roman" w:cs="Times New Roman"/>
          <w:sz w:val="24"/>
          <w:szCs w:val="24"/>
        </w:rPr>
        <w:t>!»</w:t>
      </w:r>
    </w:p>
    <w:p w:rsidR="00376572" w:rsidRPr="007D03CA" w:rsidRDefault="00376572" w:rsidP="00656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3CA">
        <w:rPr>
          <w:rFonts w:ascii="Times New Roman" w:hAnsi="Times New Roman" w:cs="Times New Roman"/>
          <w:sz w:val="24"/>
          <w:szCs w:val="24"/>
        </w:rPr>
        <w:t xml:space="preserve">У афганцев, взрослый кружит пальцем по ладони малыша со словами: </w:t>
      </w:r>
    </w:p>
    <w:p w:rsidR="00376572" w:rsidRPr="007D03CA" w:rsidRDefault="008534F5" w:rsidP="00656C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3CA">
        <w:rPr>
          <w:rFonts w:ascii="Times New Roman" w:hAnsi="Times New Roman" w:cs="Times New Roman"/>
          <w:sz w:val="24"/>
          <w:szCs w:val="24"/>
        </w:rPr>
        <w:t>«Прудок, прудок,</w:t>
      </w:r>
    </w:p>
    <w:p w:rsidR="008534F5" w:rsidRPr="007D03CA" w:rsidRDefault="008534F5" w:rsidP="00656C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3CA">
        <w:rPr>
          <w:rFonts w:ascii="Times New Roman" w:hAnsi="Times New Roman" w:cs="Times New Roman"/>
          <w:sz w:val="24"/>
          <w:szCs w:val="24"/>
        </w:rPr>
        <w:t>На берегу пруда – травка.</w:t>
      </w:r>
    </w:p>
    <w:p w:rsidR="008534F5" w:rsidRPr="007D03CA" w:rsidRDefault="00656CE2" w:rsidP="00656C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Прилетел воробушек, поскольз</w:t>
      </w:r>
      <w:r w:rsidR="008534F5" w:rsidRPr="007D03CA">
        <w:rPr>
          <w:rFonts w:ascii="Times New Roman" w:hAnsi="Times New Roman" w:cs="Times New Roman"/>
          <w:sz w:val="24"/>
          <w:szCs w:val="24"/>
        </w:rPr>
        <w:t>нулся,</w:t>
      </w:r>
    </w:p>
    <w:p w:rsidR="008534F5" w:rsidRPr="007D03CA" w:rsidRDefault="008534F5" w:rsidP="00656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3CA">
        <w:rPr>
          <w:rFonts w:ascii="Times New Roman" w:hAnsi="Times New Roman" w:cs="Times New Roman"/>
          <w:sz w:val="24"/>
          <w:szCs w:val="24"/>
        </w:rPr>
        <w:t>Нога у него повисла».</w:t>
      </w:r>
    </w:p>
    <w:p w:rsidR="008534F5" w:rsidRDefault="008534F5" w:rsidP="00656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3CA">
        <w:rPr>
          <w:rFonts w:ascii="Times New Roman" w:hAnsi="Times New Roman" w:cs="Times New Roman"/>
          <w:sz w:val="24"/>
          <w:szCs w:val="24"/>
        </w:rPr>
        <w:t>Взрослый перебирает пальчики, держась за мизинец. Затем «шагает» двумя выпрямленными пальцами, как циркулем, вверх по руке ребёнка, пока не дойдёт до груди</w:t>
      </w:r>
      <w:r w:rsidR="007D03CA" w:rsidRPr="007D03CA">
        <w:rPr>
          <w:rFonts w:ascii="Times New Roman" w:hAnsi="Times New Roman" w:cs="Times New Roman"/>
          <w:sz w:val="24"/>
          <w:szCs w:val="24"/>
        </w:rPr>
        <w:t>, потом щекочет под мышкой.</w:t>
      </w:r>
    </w:p>
    <w:p w:rsidR="00656CE2" w:rsidRDefault="00F25354" w:rsidP="00656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жителей верховьев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Аму-Дарьи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рушанцев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взрослый водит пальцем по детской ладошке со словами: «Здесь зелень, родник, здесь куропатки воду пьют, поют (перебирает пальчики):</w:t>
      </w:r>
    </w:p>
    <w:p w:rsidR="006F1D95" w:rsidRDefault="006F1D95" w:rsidP="006F1D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варит,</w:t>
      </w:r>
    </w:p>
    <w:p w:rsidR="006F1D95" w:rsidRDefault="006F1D95" w:rsidP="006F1D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огонь разводит, </w:t>
      </w:r>
    </w:p>
    <w:p w:rsidR="006F1D95" w:rsidRDefault="006F1D95" w:rsidP="006F1D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воду носит,</w:t>
      </w:r>
    </w:p>
    <w:p w:rsidR="006F1D95" w:rsidRDefault="006F1D95" w:rsidP="006F1D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еду раздаёт,</w:t>
      </w:r>
    </w:p>
    <w:p w:rsidR="006F1D95" w:rsidRDefault="006F1D95" w:rsidP="006F1D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едят, а этому не дают.</w:t>
      </w:r>
    </w:p>
    <w:p w:rsidR="006F1D95" w:rsidRDefault="006F1D95" w:rsidP="00656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Фырр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>олетели на отверстие в крыше!»</w:t>
      </w:r>
    </w:p>
    <w:p w:rsidR="006F1D95" w:rsidRDefault="00986F30" w:rsidP="00656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персов рассказывается о трусливых разбойниках,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индейцах – о хитром воре. Разные народы, разные игры, разные тексты, но везде игра обращена к ребёнку и везде повторяются одни и те же «магические»</w:t>
      </w:r>
      <w:r w:rsidR="00EA7D98">
        <w:rPr>
          <w:rFonts w:ascii="Times New Roman" w:hAnsi="Times New Roman" w:cs="Times New Roman"/>
          <w:sz w:val="24"/>
          <w:szCs w:val="24"/>
        </w:rPr>
        <w:t xml:space="preserve"> движения: круги пальцем по руке ребёнка; поочерёдное загибание пальчиков</w:t>
      </w:r>
      <w:r w:rsidR="00134F70">
        <w:rPr>
          <w:rFonts w:ascii="Times New Roman" w:hAnsi="Times New Roman" w:cs="Times New Roman"/>
          <w:sz w:val="24"/>
          <w:szCs w:val="24"/>
        </w:rPr>
        <w:t xml:space="preserve">; движение вверх по руке до подмышки, щекотка. Пальчиковые игры, разработанные на фольклорном материале, максимально полезны для развития ребёнка-дошкольника. Они содержательны, увлекательны, грамотны по своему дидактическому наполнению. Художественный мир народных песенок и </w:t>
      </w:r>
      <w:proofErr w:type="spellStart"/>
      <w:r w:rsidR="00134F70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134F70">
        <w:rPr>
          <w:rFonts w:ascii="Times New Roman" w:hAnsi="Times New Roman" w:cs="Times New Roman"/>
          <w:sz w:val="24"/>
          <w:szCs w:val="24"/>
        </w:rPr>
        <w:t xml:space="preserve"> построен по законам красоты</w:t>
      </w:r>
      <w:r w:rsidR="00A33076">
        <w:rPr>
          <w:rFonts w:ascii="Times New Roman" w:hAnsi="Times New Roman" w:cs="Times New Roman"/>
          <w:sz w:val="24"/>
          <w:szCs w:val="24"/>
        </w:rPr>
        <w:t>.</w:t>
      </w:r>
    </w:p>
    <w:p w:rsidR="00A33076" w:rsidRDefault="00A33076" w:rsidP="00656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происходит, когда ребёнок занимается пальчиковой гимнастикой?</w:t>
      </w:r>
    </w:p>
    <w:p w:rsidR="00A33076" w:rsidRDefault="00A33076" w:rsidP="00656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упражнений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пальцами индуктивно приводит к возбуждению в речевых центрах головного мозга и резкому </w:t>
      </w:r>
      <w:r w:rsidR="00CB3B39">
        <w:rPr>
          <w:rFonts w:ascii="Times New Roman" w:hAnsi="Times New Roman" w:cs="Times New Roman"/>
          <w:sz w:val="24"/>
          <w:szCs w:val="24"/>
        </w:rPr>
        <w:t>усилению согласованной деятельности речевых зон, что, в конечном итоге, стимулирует развитие речи.</w:t>
      </w:r>
    </w:p>
    <w:p w:rsidR="00CB3B39" w:rsidRDefault="00CB3B39" w:rsidP="00656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Пальчиковые игры положительно влияют на эмоциональное состояние ребёнка. В игре малыш учится подражать, а для подражания </w:t>
      </w:r>
      <w:r w:rsidR="00103FDE">
        <w:rPr>
          <w:rFonts w:ascii="Times New Roman" w:hAnsi="Times New Roman" w:cs="Times New Roman"/>
          <w:sz w:val="24"/>
          <w:szCs w:val="24"/>
        </w:rPr>
        <w:t>просто необходимо внимательно слушать и ясно понимать смысл того, о чём говорит взрослый. Тем самым происходит речевая активация, расширяется словарный запас.</w:t>
      </w:r>
    </w:p>
    <w:p w:rsidR="00103FDE" w:rsidRDefault="00103FDE" w:rsidP="00656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Упражнения для пальчиков сопровождаются короткими </w:t>
      </w:r>
      <w:r w:rsidR="006F629A">
        <w:rPr>
          <w:rFonts w:ascii="Times New Roman" w:hAnsi="Times New Roman" w:cs="Times New Roman"/>
          <w:sz w:val="24"/>
          <w:szCs w:val="24"/>
        </w:rPr>
        <w:t>стишками, что поможет ребёнку лучше контролировать свои движения и сделает речь более яркой, чёткой и ритмичной.</w:t>
      </w:r>
    </w:p>
    <w:p w:rsidR="006F629A" w:rsidRDefault="006F629A" w:rsidP="00656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Благодаря тому, что выстраиваются многочисленные ассоциативные связи, у ребёнка активно развиваются воображение и творческие способности.</w:t>
      </w:r>
      <w:r w:rsidR="001C59E1">
        <w:rPr>
          <w:rFonts w:ascii="Times New Roman" w:hAnsi="Times New Roman" w:cs="Times New Roman"/>
          <w:sz w:val="24"/>
          <w:szCs w:val="24"/>
        </w:rPr>
        <w:t xml:space="preserve"> Накопив определённый опыт, </w:t>
      </w:r>
      <w:proofErr w:type="gramStart"/>
      <w:r w:rsidR="001C59E1">
        <w:rPr>
          <w:rFonts w:ascii="Times New Roman" w:hAnsi="Times New Roman" w:cs="Times New Roman"/>
          <w:sz w:val="24"/>
          <w:szCs w:val="24"/>
        </w:rPr>
        <w:t>малыш</w:t>
      </w:r>
      <w:proofErr w:type="gramEnd"/>
      <w:r w:rsidR="001C59E1">
        <w:rPr>
          <w:rFonts w:ascii="Times New Roman" w:hAnsi="Times New Roman" w:cs="Times New Roman"/>
          <w:sz w:val="24"/>
          <w:szCs w:val="24"/>
        </w:rPr>
        <w:t xml:space="preserve"> сможет самостоятельно сочинять и рассказывать с помощью рук целые истории.</w:t>
      </w:r>
    </w:p>
    <w:p w:rsidR="001C59E1" w:rsidRDefault="001C59E1" w:rsidP="00656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Последовательная систематическая работа по развитию слухового внимания, </w:t>
      </w:r>
      <w:r w:rsidR="00343EE7">
        <w:rPr>
          <w:rFonts w:ascii="Times New Roman" w:hAnsi="Times New Roman" w:cs="Times New Roman"/>
          <w:sz w:val="24"/>
          <w:szCs w:val="24"/>
        </w:rPr>
        <w:t>развитию артикуляционной и мелкой моторики у детей, уточнению артикуляции и произношения звуков создаёт благоприятные условия для нормального развития звуковой стороны речи детей дошкольного возраста.</w:t>
      </w:r>
    </w:p>
    <w:p w:rsidR="00343EE7" w:rsidRDefault="00C82C36" w:rsidP="00656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Пальчиковые игры дают ребёнку ощутить радость телесного контакта, почувствовать свои пальцы, ладонь, локоть, плечо; осознать себя в системе телесных координат, в конечном счёте – сформировать схему тела. Это предотвращает возможность возникновения м</w:t>
      </w:r>
      <w:r w:rsidR="00E26999">
        <w:rPr>
          <w:rFonts w:ascii="Times New Roman" w:hAnsi="Times New Roman" w:cs="Times New Roman"/>
          <w:sz w:val="24"/>
          <w:szCs w:val="24"/>
        </w:rPr>
        <w:t>ногих неврозов в дальнейшем, даё</w:t>
      </w:r>
      <w:r>
        <w:rPr>
          <w:rFonts w:ascii="Times New Roman" w:hAnsi="Times New Roman" w:cs="Times New Roman"/>
          <w:sz w:val="24"/>
          <w:szCs w:val="24"/>
        </w:rPr>
        <w:t>т ребёнку</w:t>
      </w:r>
      <w:r w:rsidR="00E26999">
        <w:rPr>
          <w:rFonts w:ascii="Times New Roman" w:hAnsi="Times New Roman" w:cs="Times New Roman"/>
          <w:sz w:val="24"/>
          <w:szCs w:val="24"/>
        </w:rPr>
        <w:t xml:space="preserve"> чувство самообладания.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CE2" w:rsidRPr="007D03CA" w:rsidRDefault="00656CE2" w:rsidP="00656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90F" w:rsidRPr="007D03CA" w:rsidRDefault="006D790F" w:rsidP="00656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790F" w:rsidRPr="007D03CA" w:rsidSect="002132B8">
      <w:pgSz w:w="11906" w:h="16838"/>
      <w:pgMar w:top="1134" w:right="850" w:bottom="1134" w:left="993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2B3953"/>
    <w:rsid w:val="00067EFC"/>
    <w:rsid w:val="00086570"/>
    <w:rsid w:val="00103FDE"/>
    <w:rsid w:val="00134F70"/>
    <w:rsid w:val="00156331"/>
    <w:rsid w:val="001A6A7F"/>
    <w:rsid w:val="001C59E1"/>
    <w:rsid w:val="002132B8"/>
    <w:rsid w:val="002B3953"/>
    <w:rsid w:val="00343EE7"/>
    <w:rsid w:val="00376572"/>
    <w:rsid w:val="00446304"/>
    <w:rsid w:val="004E23A5"/>
    <w:rsid w:val="005D3069"/>
    <w:rsid w:val="005F2000"/>
    <w:rsid w:val="00656CE2"/>
    <w:rsid w:val="006D790F"/>
    <w:rsid w:val="006F1D95"/>
    <w:rsid w:val="006F629A"/>
    <w:rsid w:val="007353C6"/>
    <w:rsid w:val="007516EF"/>
    <w:rsid w:val="007A1427"/>
    <w:rsid w:val="007D03CA"/>
    <w:rsid w:val="007F4A84"/>
    <w:rsid w:val="00804AA2"/>
    <w:rsid w:val="00851276"/>
    <w:rsid w:val="008534F5"/>
    <w:rsid w:val="00946436"/>
    <w:rsid w:val="00986F30"/>
    <w:rsid w:val="009C080F"/>
    <w:rsid w:val="009C6E7D"/>
    <w:rsid w:val="00A33076"/>
    <w:rsid w:val="00B17953"/>
    <w:rsid w:val="00B367C5"/>
    <w:rsid w:val="00C33011"/>
    <w:rsid w:val="00C82C36"/>
    <w:rsid w:val="00CB3B39"/>
    <w:rsid w:val="00D7201C"/>
    <w:rsid w:val="00E159A9"/>
    <w:rsid w:val="00E26999"/>
    <w:rsid w:val="00E40228"/>
    <w:rsid w:val="00E87780"/>
    <w:rsid w:val="00EA7D98"/>
    <w:rsid w:val="00EE18DC"/>
    <w:rsid w:val="00F25354"/>
    <w:rsid w:val="00F976E2"/>
    <w:rsid w:val="00FF04B8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5412-D50D-4DE8-BDC3-D0E365AE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sukhanova_ira_0604@mail.ru</dc:creator>
  <cp:lastModifiedBy>Денис Викторович</cp:lastModifiedBy>
  <cp:revision>2</cp:revision>
  <dcterms:created xsi:type="dcterms:W3CDTF">2020-10-11T14:25:00Z</dcterms:created>
  <dcterms:modified xsi:type="dcterms:W3CDTF">2020-10-11T14:25:00Z</dcterms:modified>
</cp:coreProperties>
</file>