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253" w:rsidRDefault="00583253" w:rsidP="00F7590A">
      <w:pPr>
        <w:spacing w:after="0" w:line="240" w:lineRule="auto"/>
        <w:jc w:val="center"/>
        <w:rPr>
          <w:rFonts w:ascii="Times New Roman" w:hAnsi="Times New Roman" w:cs="Times New Roman"/>
          <w:b/>
          <w:sz w:val="24"/>
          <w:szCs w:val="24"/>
        </w:rPr>
      </w:pPr>
    </w:p>
    <w:p w:rsidR="00583253" w:rsidRDefault="00583253" w:rsidP="00F7590A">
      <w:pPr>
        <w:spacing w:after="0" w:line="240" w:lineRule="auto"/>
        <w:jc w:val="center"/>
        <w:rPr>
          <w:rFonts w:ascii="Times New Roman" w:hAnsi="Times New Roman" w:cs="Times New Roman"/>
          <w:b/>
          <w:sz w:val="24"/>
          <w:szCs w:val="24"/>
        </w:rPr>
      </w:pPr>
    </w:p>
    <w:p w:rsidR="00583253" w:rsidRDefault="00583253" w:rsidP="00F7590A">
      <w:pPr>
        <w:spacing w:after="0" w:line="240" w:lineRule="auto"/>
        <w:jc w:val="center"/>
        <w:rPr>
          <w:rFonts w:ascii="Times New Roman" w:hAnsi="Times New Roman" w:cs="Times New Roman"/>
          <w:b/>
          <w:sz w:val="24"/>
          <w:szCs w:val="24"/>
        </w:rPr>
      </w:pPr>
    </w:p>
    <w:p w:rsidR="00583253" w:rsidRDefault="00583253" w:rsidP="00F7590A">
      <w:pPr>
        <w:spacing w:after="0" w:line="240" w:lineRule="auto"/>
        <w:jc w:val="center"/>
        <w:rPr>
          <w:rFonts w:ascii="Times New Roman" w:hAnsi="Times New Roman" w:cs="Times New Roman"/>
          <w:b/>
          <w:sz w:val="24"/>
          <w:szCs w:val="24"/>
        </w:rPr>
      </w:pPr>
    </w:p>
    <w:p w:rsidR="00583253" w:rsidRDefault="00583253" w:rsidP="00F7590A">
      <w:pPr>
        <w:spacing w:after="0" w:line="240" w:lineRule="auto"/>
        <w:jc w:val="center"/>
        <w:rPr>
          <w:rFonts w:ascii="Times New Roman" w:hAnsi="Times New Roman" w:cs="Times New Roman"/>
          <w:b/>
          <w:sz w:val="24"/>
          <w:szCs w:val="24"/>
        </w:rPr>
      </w:pPr>
    </w:p>
    <w:p w:rsidR="00583253" w:rsidRDefault="00583253" w:rsidP="00F7590A">
      <w:pPr>
        <w:spacing w:after="0" w:line="240" w:lineRule="auto"/>
        <w:jc w:val="center"/>
        <w:rPr>
          <w:rFonts w:ascii="Times New Roman" w:hAnsi="Times New Roman" w:cs="Times New Roman"/>
          <w:b/>
          <w:sz w:val="24"/>
          <w:szCs w:val="24"/>
        </w:rPr>
      </w:pPr>
    </w:p>
    <w:p w:rsidR="00583253" w:rsidRDefault="00583253" w:rsidP="00F7590A">
      <w:pPr>
        <w:spacing w:after="0" w:line="240" w:lineRule="auto"/>
        <w:jc w:val="center"/>
        <w:rPr>
          <w:rFonts w:ascii="Times New Roman" w:hAnsi="Times New Roman" w:cs="Times New Roman"/>
          <w:b/>
          <w:sz w:val="24"/>
          <w:szCs w:val="24"/>
        </w:rPr>
      </w:pPr>
    </w:p>
    <w:p w:rsidR="00583253" w:rsidRDefault="00583253" w:rsidP="00F7590A">
      <w:pPr>
        <w:spacing w:after="0" w:line="240" w:lineRule="auto"/>
        <w:jc w:val="center"/>
        <w:rPr>
          <w:rFonts w:ascii="Times New Roman" w:hAnsi="Times New Roman" w:cs="Times New Roman"/>
          <w:b/>
          <w:sz w:val="24"/>
          <w:szCs w:val="24"/>
        </w:rPr>
      </w:pPr>
    </w:p>
    <w:p w:rsidR="00583253" w:rsidRDefault="00583253" w:rsidP="00F7590A">
      <w:pPr>
        <w:spacing w:after="0" w:line="240" w:lineRule="auto"/>
        <w:jc w:val="center"/>
        <w:rPr>
          <w:rFonts w:ascii="Times New Roman" w:hAnsi="Times New Roman" w:cs="Times New Roman"/>
          <w:b/>
          <w:sz w:val="24"/>
          <w:szCs w:val="24"/>
        </w:rPr>
      </w:pPr>
    </w:p>
    <w:p w:rsidR="00583253" w:rsidRDefault="00583253" w:rsidP="00F7590A">
      <w:pPr>
        <w:spacing w:after="0" w:line="240" w:lineRule="auto"/>
        <w:jc w:val="center"/>
        <w:rPr>
          <w:rFonts w:ascii="Times New Roman" w:hAnsi="Times New Roman" w:cs="Times New Roman"/>
          <w:b/>
          <w:sz w:val="24"/>
          <w:szCs w:val="24"/>
        </w:rPr>
      </w:pPr>
    </w:p>
    <w:p w:rsidR="00583253" w:rsidRDefault="00583253" w:rsidP="00F7590A">
      <w:pPr>
        <w:spacing w:after="0" w:line="240" w:lineRule="auto"/>
        <w:jc w:val="center"/>
        <w:rPr>
          <w:rFonts w:ascii="Times New Roman" w:hAnsi="Times New Roman" w:cs="Times New Roman"/>
          <w:b/>
          <w:sz w:val="24"/>
          <w:szCs w:val="24"/>
        </w:rPr>
      </w:pPr>
    </w:p>
    <w:p w:rsidR="00583253" w:rsidRDefault="00583253" w:rsidP="00F7590A">
      <w:pPr>
        <w:spacing w:after="0" w:line="240" w:lineRule="auto"/>
        <w:jc w:val="center"/>
        <w:rPr>
          <w:rFonts w:ascii="Times New Roman" w:hAnsi="Times New Roman" w:cs="Times New Roman"/>
          <w:b/>
          <w:sz w:val="24"/>
          <w:szCs w:val="24"/>
        </w:rPr>
      </w:pPr>
    </w:p>
    <w:p w:rsidR="00583253" w:rsidRDefault="00583253" w:rsidP="00F7590A">
      <w:pPr>
        <w:spacing w:after="0" w:line="240" w:lineRule="auto"/>
        <w:jc w:val="center"/>
        <w:rPr>
          <w:rFonts w:ascii="Times New Roman" w:hAnsi="Times New Roman" w:cs="Times New Roman"/>
          <w:b/>
          <w:sz w:val="24"/>
          <w:szCs w:val="24"/>
        </w:rPr>
      </w:pPr>
    </w:p>
    <w:p w:rsidR="00583253" w:rsidRDefault="00583253" w:rsidP="00F7590A">
      <w:pPr>
        <w:spacing w:after="0" w:line="240" w:lineRule="auto"/>
        <w:jc w:val="center"/>
        <w:rPr>
          <w:rFonts w:ascii="Times New Roman" w:hAnsi="Times New Roman" w:cs="Times New Roman"/>
          <w:b/>
          <w:sz w:val="24"/>
          <w:szCs w:val="24"/>
        </w:rPr>
      </w:pPr>
    </w:p>
    <w:p w:rsidR="00F7590A" w:rsidRPr="00F7590A" w:rsidRDefault="00F7590A" w:rsidP="00F7590A">
      <w:pPr>
        <w:spacing w:after="0" w:line="240" w:lineRule="auto"/>
        <w:jc w:val="center"/>
        <w:rPr>
          <w:rFonts w:ascii="Times New Roman" w:hAnsi="Times New Roman" w:cs="Times New Roman"/>
          <w:b/>
          <w:sz w:val="24"/>
          <w:szCs w:val="24"/>
        </w:rPr>
      </w:pPr>
      <w:r w:rsidRPr="00F7590A">
        <w:rPr>
          <w:rFonts w:ascii="Times New Roman" w:hAnsi="Times New Roman" w:cs="Times New Roman"/>
          <w:b/>
          <w:sz w:val="24"/>
          <w:szCs w:val="24"/>
          <w:lang w:val="en-US"/>
        </w:rPr>
        <w:t>IX</w:t>
      </w:r>
      <w:r w:rsidRPr="00F7590A">
        <w:rPr>
          <w:rFonts w:ascii="Times New Roman" w:hAnsi="Times New Roman" w:cs="Times New Roman"/>
          <w:b/>
          <w:sz w:val="24"/>
          <w:szCs w:val="24"/>
        </w:rPr>
        <w:t xml:space="preserve"> ВСЕРОСИЙСКАЯ ДИСТАНЦИОННАЯ ПЕДАГОГИЧЕСКАЯ КОНФЕРЕНЦИЯ</w:t>
      </w:r>
    </w:p>
    <w:p w:rsidR="00F7590A" w:rsidRDefault="00F7590A" w:rsidP="00F7590A">
      <w:pPr>
        <w:spacing w:after="0" w:line="240" w:lineRule="auto"/>
        <w:jc w:val="center"/>
        <w:rPr>
          <w:rFonts w:ascii="Times New Roman" w:hAnsi="Times New Roman" w:cs="Times New Roman"/>
          <w:b/>
          <w:sz w:val="24"/>
          <w:szCs w:val="24"/>
        </w:rPr>
      </w:pPr>
      <w:r w:rsidRPr="00F7590A">
        <w:rPr>
          <w:rFonts w:ascii="Times New Roman" w:hAnsi="Times New Roman" w:cs="Times New Roman"/>
          <w:b/>
          <w:sz w:val="24"/>
          <w:szCs w:val="24"/>
        </w:rPr>
        <w:t>«ОБУЧЕНИЕ И ВОСПИТАНИЕ 2020: РЕАЛИЗАЦИЯ ОБРАЗОВАТЕЛЬНЫХ И ПРОФЕССИОНАЛЬНЫХ СТАНДАРТОВ В СОВРЕМЕННЫХ УСЛОВИЯХ»</w:t>
      </w:r>
    </w:p>
    <w:p w:rsidR="00F7590A" w:rsidRDefault="00F7590A" w:rsidP="00F7590A">
      <w:pPr>
        <w:spacing w:after="0" w:line="240" w:lineRule="auto"/>
        <w:jc w:val="center"/>
        <w:rPr>
          <w:rFonts w:ascii="Times New Roman" w:hAnsi="Times New Roman" w:cs="Times New Roman"/>
          <w:b/>
          <w:sz w:val="24"/>
          <w:szCs w:val="24"/>
        </w:rPr>
      </w:pPr>
    </w:p>
    <w:p w:rsidR="00F7590A" w:rsidRDefault="00F7590A" w:rsidP="00F7590A">
      <w:pPr>
        <w:spacing w:after="0" w:line="240" w:lineRule="auto"/>
        <w:jc w:val="center"/>
        <w:rPr>
          <w:rFonts w:ascii="Times New Roman" w:hAnsi="Times New Roman" w:cs="Times New Roman"/>
          <w:b/>
          <w:sz w:val="24"/>
          <w:szCs w:val="24"/>
        </w:rPr>
      </w:pPr>
    </w:p>
    <w:p w:rsidR="00F7590A" w:rsidRDefault="00F7590A" w:rsidP="00F7590A">
      <w:pPr>
        <w:spacing w:after="0" w:line="240" w:lineRule="auto"/>
        <w:jc w:val="center"/>
        <w:rPr>
          <w:rFonts w:ascii="Times New Roman" w:hAnsi="Times New Roman" w:cs="Times New Roman"/>
          <w:b/>
          <w:sz w:val="24"/>
          <w:szCs w:val="24"/>
        </w:rPr>
      </w:pPr>
    </w:p>
    <w:p w:rsidR="00583253" w:rsidRDefault="00F7590A" w:rsidP="0058325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w:t>
      </w:r>
      <w:r w:rsidR="00583253">
        <w:rPr>
          <w:rFonts w:ascii="Times New Roman" w:hAnsi="Times New Roman" w:cs="Times New Roman"/>
          <w:b/>
          <w:sz w:val="24"/>
          <w:szCs w:val="24"/>
        </w:rPr>
        <w:t>ема выступления</w:t>
      </w:r>
      <w:r w:rsidR="00EC0348">
        <w:rPr>
          <w:rFonts w:ascii="Times New Roman" w:hAnsi="Times New Roman" w:cs="Times New Roman"/>
          <w:b/>
          <w:sz w:val="24"/>
          <w:szCs w:val="24"/>
        </w:rPr>
        <w:t>:</w:t>
      </w:r>
    </w:p>
    <w:p w:rsidR="00F7590A" w:rsidRDefault="00F7590A" w:rsidP="00F7590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EC0348">
        <w:rPr>
          <w:rFonts w:ascii="Times New Roman" w:hAnsi="Times New Roman" w:cs="Times New Roman"/>
          <w:b/>
          <w:sz w:val="24"/>
          <w:szCs w:val="24"/>
        </w:rPr>
        <w:t>Примен</w:t>
      </w:r>
      <w:r w:rsidR="00F67AAF">
        <w:rPr>
          <w:rFonts w:ascii="Times New Roman" w:hAnsi="Times New Roman" w:cs="Times New Roman"/>
          <w:b/>
          <w:sz w:val="24"/>
          <w:szCs w:val="24"/>
        </w:rPr>
        <w:t>ение компетентностного подхода при</w:t>
      </w:r>
      <w:r w:rsidR="00EC0348">
        <w:rPr>
          <w:rFonts w:ascii="Times New Roman" w:hAnsi="Times New Roman" w:cs="Times New Roman"/>
          <w:b/>
          <w:sz w:val="24"/>
          <w:szCs w:val="24"/>
        </w:rPr>
        <w:t xml:space="preserve"> обучении </w:t>
      </w:r>
      <w:r w:rsidR="00F264EB">
        <w:rPr>
          <w:rFonts w:ascii="Times New Roman" w:hAnsi="Times New Roman" w:cs="Times New Roman"/>
          <w:b/>
          <w:sz w:val="24"/>
          <w:szCs w:val="24"/>
        </w:rPr>
        <w:t>английскому</w:t>
      </w:r>
      <w:r w:rsidR="00EC0348">
        <w:rPr>
          <w:rFonts w:ascii="Times New Roman" w:hAnsi="Times New Roman" w:cs="Times New Roman"/>
          <w:b/>
          <w:sz w:val="24"/>
          <w:szCs w:val="24"/>
        </w:rPr>
        <w:t xml:space="preserve"> языку</w:t>
      </w:r>
      <w:r>
        <w:rPr>
          <w:rFonts w:ascii="Times New Roman" w:hAnsi="Times New Roman" w:cs="Times New Roman"/>
          <w:b/>
          <w:sz w:val="24"/>
          <w:szCs w:val="24"/>
        </w:rPr>
        <w:t>»</w:t>
      </w:r>
    </w:p>
    <w:p w:rsidR="00F7590A" w:rsidRDefault="00F7590A" w:rsidP="00F7590A">
      <w:pPr>
        <w:spacing w:after="0" w:line="240" w:lineRule="auto"/>
        <w:jc w:val="center"/>
        <w:rPr>
          <w:rFonts w:ascii="Times New Roman" w:hAnsi="Times New Roman" w:cs="Times New Roman"/>
          <w:b/>
          <w:sz w:val="24"/>
          <w:szCs w:val="24"/>
        </w:rPr>
      </w:pPr>
    </w:p>
    <w:p w:rsidR="00F7590A" w:rsidRDefault="00F7590A" w:rsidP="00F7590A">
      <w:pPr>
        <w:spacing w:after="0" w:line="240" w:lineRule="auto"/>
        <w:jc w:val="center"/>
        <w:rPr>
          <w:rFonts w:ascii="Times New Roman" w:hAnsi="Times New Roman" w:cs="Times New Roman"/>
          <w:b/>
          <w:sz w:val="24"/>
          <w:szCs w:val="24"/>
        </w:rPr>
      </w:pPr>
    </w:p>
    <w:p w:rsidR="00F7590A" w:rsidRDefault="00F7590A" w:rsidP="00F7590A">
      <w:pPr>
        <w:spacing w:after="0" w:line="240" w:lineRule="auto"/>
        <w:jc w:val="center"/>
        <w:rPr>
          <w:rFonts w:ascii="Times New Roman" w:hAnsi="Times New Roman" w:cs="Times New Roman"/>
          <w:b/>
          <w:sz w:val="24"/>
          <w:szCs w:val="24"/>
        </w:rPr>
      </w:pPr>
    </w:p>
    <w:p w:rsidR="00F7590A" w:rsidRDefault="00F7590A" w:rsidP="00F7590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Кузнецова Инна Александровна</w:t>
      </w:r>
    </w:p>
    <w:p w:rsidR="00583253" w:rsidRDefault="00583253" w:rsidP="00F7590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учитель английского языка высшей квалификационной категории</w:t>
      </w:r>
    </w:p>
    <w:p w:rsidR="00583253" w:rsidRDefault="00583253" w:rsidP="00F7590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583253" w:rsidRDefault="00583253" w:rsidP="00F7590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Муниципальное бюджетное общеобразовательное учреждение</w:t>
      </w:r>
    </w:p>
    <w:p w:rsidR="00583253" w:rsidRDefault="00583253" w:rsidP="00F7590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«Васильевская средняя общеобразовательная школа»</w:t>
      </w:r>
    </w:p>
    <w:p w:rsidR="00583253" w:rsidRDefault="00583253" w:rsidP="00F7590A">
      <w:pPr>
        <w:spacing w:after="0" w:line="240" w:lineRule="auto"/>
        <w:jc w:val="center"/>
        <w:rPr>
          <w:rFonts w:ascii="Times New Roman" w:hAnsi="Times New Roman" w:cs="Times New Roman"/>
          <w:b/>
          <w:sz w:val="24"/>
          <w:szCs w:val="24"/>
        </w:rPr>
      </w:pPr>
    </w:p>
    <w:p w:rsidR="00583253" w:rsidRDefault="00583253" w:rsidP="00F7590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село Васильевское</w:t>
      </w:r>
    </w:p>
    <w:p w:rsidR="00583253" w:rsidRDefault="00583253" w:rsidP="00F7590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Сергиево-Посадский городской округ</w:t>
      </w:r>
    </w:p>
    <w:p w:rsidR="00583253" w:rsidRDefault="00583253" w:rsidP="00F7590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Московская область</w:t>
      </w:r>
    </w:p>
    <w:p w:rsidR="00583253" w:rsidRDefault="00583253" w:rsidP="00F7590A">
      <w:pPr>
        <w:spacing w:after="0" w:line="240" w:lineRule="auto"/>
        <w:jc w:val="center"/>
        <w:rPr>
          <w:rFonts w:ascii="Times New Roman" w:hAnsi="Times New Roman" w:cs="Times New Roman"/>
          <w:b/>
          <w:sz w:val="24"/>
          <w:szCs w:val="24"/>
        </w:rPr>
      </w:pPr>
    </w:p>
    <w:p w:rsidR="00583253" w:rsidRDefault="00583253" w:rsidP="00F7590A">
      <w:pPr>
        <w:spacing w:after="0" w:line="240" w:lineRule="auto"/>
        <w:jc w:val="center"/>
        <w:rPr>
          <w:rFonts w:ascii="Times New Roman" w:hAnsi="Times New Roman" w:cs="Times New Roman"/>
          <w:b/>
          <w:sz w:val="24"/>
          <w:szCs w:val="24"/>
        </w:rPr>
      </w:pPr>
    </w:p>
    <w:p w:rsidR="00583253" w:rsidRDefault="00583253" w:rsidP="00F7590A">
      <w:pPr>
        <w:spacing w:after="0" w:line="240" w:lineRule="auto"/>
        <w:jc w:val="center"/>
        <w:rPr>
          <w:rFonts w:ascii="Times New Roman" w:hAnsi="Times New Roman" w:cs="Times New Roman"/>
          <w:b/>
          <w:sz w:val="24"/>
          <w:szCs w:val="24"/>
        </w:rPr>
      </w:pPr>
    </w:p>
    <w:p w:rsidR="00583253" w:rsidRDefault="00583253" w:rsidP="00F7590A">
      <w:pPr>
        <w:spacing w:after="0" w:line="240" w:lineRule="auto"/>
        <w:jc w:val="center"/>
        <w:rPr>
          <w:rFonts w:ascii="Times New Roman" w:hAnsi="Times New Roman" w:cs="Times New Roman"/>
          <w:b/>
          <w:sz w:val="24"/>
          <w:szCs w:val="24"/>
        </w:rPr>
      </w:pPr>
    </w:p>
    <w:p w:rsidR="00583253" w:rsidRDefault="00583253" w:rsidP="00F7590A">
      <w:pPr>
        <w:spacing w:after="0" w:line="240" w:lineRule="auto"/>
        <w:jc w:val="center"/>
        <w:rPr>
          <w:rFonts w:ascii="Times New Roman" w:hAnsi="Times New Roman" w:cs="Times New Roman"/>
          <w:b/>
          <w:sz w:val="24"/>
          <w:szCs w:val="24"/>
        </w:rPr>
      </w:pPr>
    </w:p>
    <w:p w:rsidR="00583253" w:rsidRDefault="00583253" w:rsidP="00F7590A">
      <w:pPr>
        <w:spacing w:after="0" w:line="240" w:lineRule="auto"/>
        <w:jc w:val="center"/>
        <w:rPr>
          <w:rFonts w:ascii="Times New Roman" w:hAnsi="Times New Roman" w:cs="Times New Roman"/>
          <w:b/>
          <w:sz w:val="24"/>
          <w:szCs w:val="24"/>
        </w:rPr>
      </w:pPr>
    </w:p>
    <w:p w:rsidR="00583253" w:rsidRDefault="00583253" w:rsidP="00F7590A">
      <w:pPr>
        <w:spacing w:after="0" w:line="240" w:lineRule="auto"/>
        <w:jc w:val="center"/>
        <w:rPr>
          <w:rFonts w:ascii="Times New Roman" w:hAnsi="Times New Roman" w:cs="Times New Roman"/>
          <w:b/>
          <w:sz w:val="24"/>
          <w:szCs w:val="24"/>
        </w:rPr>
      </w:pPr>
    </w:p>
    <w:p w:rsidR="00583253" w:rsidRDefault="00583253" w:rsidP="00F7590A">
      <w:pPr>
        <w:spacing w:after="0" w:line="240" w:lineRule="auto"/>
        <w:jc w:val="center"/>
        <w:rPr>
          <w:rFonts w:ascii="Times New Roman" w:hAnsi="Times New Roman" w:cs="Times New Roman"/>
          <w:b/>
          <w:sz w:val="24"/>
          <w:szCs w:val="24"/>
        </w:rPr>
      </w:pPr>
    </w:p>
    <w:p w:rsidR="00583253" w:rsidRDefault="00583253" w:rsidP="00F7590A">
      <w:pPr>
        <w:spacing w:after="0" w:line="240" w:lineRule="auto"/>
        <w:jc w:val="center"/>
        <w:rPr>
          <w:rFonts w:ascii="Times New Roman" w:hAnsi="Times New Roman" w:cs="Times New Roman"/>
          <w:b/>
          <w:sz w:val="24"/>
          <w:szCs w:val="24"/>
        </w:rPr>
      </w:pPr>
    </w:p>
    <w:p w:rsidR="00583253" w:rsidRDefault="00583253" w:rsidP="00F7590A">
      <w:pPr>
        <w:spacing w:after="0" w:line="240" w:lineRule="auto"/>
        <w:jc w:val="center"/>
        <w:rPr>
          <w:rFonts w:ascii="Times New Roman" w:hAnsi="Times New Roman" w:cs="Times New Roman"/>
          <w:b/>
          <w:sz w:val="24"/>
          <w:szCs w:val="24"/>
        </w:rPr>
      </w:pPr>
    </w:p>
    <w:p w:rsidR="00583253" w:rsidRDefault="00583253" w:rsidP="00F7590A">
      <w:pPr>
        <w:spacing w:after="0" w:line="240" w:lineRule="auto"/>
        <w:jc w:val="center"/>
        <w:rPr>
          <w:rFonts w:ascii="Times New Roman" w:hAnsi="Times New Roman" w:cs="Times New Roman"/>
          <w:b/>
          <w:sz w:val="24"/>
          <w:szCs w:val="24"/>
        </w:rPr>
      </w:pPr>
    </w:p>
    <w:p w:rsidR="00583253" w:rsidRDefault="00583253" w:rsidP="00F7590A">
      <w:pPr>
        <w:spacing w:after="0" w:line="240" w:lineRule="auto"/>
        <w:jc w:val="center"/>
        <w:rPr>
          <w:rFonts w:ascii="Times New Roman" w:hAnsi="Times New Roman" w:cs="Times New Roman"/>
          <w:b/>
          <w:sz w:val="24"/>
          <w:szCs w:val="24"/>
        </w:rPr>
      </w:pPr>
    </w:p>
    <w:p w:rsidR="00583253" w:rsidRDefault="00583253" w:rsidP="00F7590A">
      <w:pPr>
        <w:spacing w:after="0" w:line="240" w:lineRule="auto"/>
        <w:jc w:val="center"/>
        <w:rPr>
          <w:rFonts w:ascii="Times New Roman" w:hAnsi="Times New Roman" w:cs="Times New Roman"/>
          <w:b/>
          <w:sz w:val="24"/>
          <w:szCs w:val="24"/>
        </w:rPr>
      </w:pPr>
    </w:p>
    <w:p w:rsidR="00583253" w:rsidRDefault="00583253" w:rsidP="00F7590A">
      <w:pPr>
        <w:spacing w:after="0" w:line="240" w:lineRule="auto"/>
        <w:jc w:val="center"/>
        <w:rPr>
          <w:rFonts w:ascii="Times New Roman" w:hAnsi="Times New Roman" w:cs="Times New Roman"/>
          <w:b/>
          <w:sz w:val="24"/>
          <w:szCs w:val="24"/>
        </w:rPr>
      </w:pPr>
    </w:p>
    <w:p w:rsidR="00583253" w:rsidRDefault="00583253" w:rsidP="00F7590A">
      <w:pPr>
        <w:spacing w:after="0" w:line="240" w:lineRule="auto"/>
        <w:jc w:val="center"/>
        <w:rPr>
          <w:rFonts w:ascii="Times New Roman" w:hAnsi="Times New Roman" w:cs="Times New Roman"/>
          <w:b/>
          <w:sz w:val="24"/>
          <w:szCs w:val="24"/>
        </w:rPr>
      </w:pPr>
    </w:p>
    <w:p w:rsidR="00583253" w:rsidRDefault="00583253" w:rsidP="00F7590A">
      <w:pPr>
        <w:spacing w:after="0" w:line="240" w:lineRule="auto"/>
        <w:jc w:val="center"/>
        <w:rPr>
          <w:rFonts w:ascii="Times New Roman" w:hAnsi="Times New Roman" w:cs="Times New Roman"/>
          <w:b/>
          <w:sz w:val="24"/>
          <w:szCs w:val="24"/>
        </w:rPr>
      </w:pPr>
    </w:p>
    <w:p w:rsidR="00583253" w:rsidRDefault="00583253" w:rsidP="00F7590A">
      <w:pPr>
        <w:spacing w:after="0" w:line="240" w:lineRule="auto"/>
        <w:jc w:val="center"/>
        <w:rPr>
          <w:rFonts w:ascii="Times New Roman" w:hAnsi="Times New Roman" w:cs="Times New Roman"/>
          <w:b/>
          <w:sz w:val="24"/>
          <w:szCs w:val="24"/>
        </w:rPr>
      </w:pPr>
    </w:p>
    <w:p w:rsidR="00583253" w:rsidRDefault="00010199" w:rsidP="00F7590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ноябрь 2020</w:t>
      </w:r>
    </w:p>
    <w:p w:rsidR="00EC0348" w:rsidRPr="00EC0348" w:rsidRDefault="00EC0348" w:rsidP="00EC0348">
      <w:pPr>
        <w:spacing w:after="0" w:line="240" w:lineRule="auto"/>
        <w:ind w:firstLine="709"/>
        <w:jc w:val="both"/>
        <w:rPr>
          <w:rFonts w:ascii="Times New Roman" w:eastAsia="Times New Roman" w:hAnsi="Times New Roman" w:cs="Times New Roman"/>
          <w:sz w:val="24"/>
          <w:szCs w:val="24"/>
        </w:rPr>
      </w:pPr>
      <w:r w:rsidRPr="00EC0348">
        <w:rPr>
          <w:rFonts w:ascii="Times New Roman" w:eastAsia="Times New Roman" w:hAnsi="Times New Roman" w:cs="Times New Roman"/>
          <w:sz w:val="24"/>
          <w:szCs w:val="24"/>
        </w:rPr>
        <w:lastRenderedPageBreak/>
        <w:t>Согласно концепции модернизации образования и современным ФГОС, процесс обучения иностранным языкам осуществляется в соответствии с личностно-ориентированной парадигмой образования и одним из современных подходов к обучению иностранным языкам является компетентностный подход.</w:t>
      </w:r>
    </w:p>
    <w:p w:rsidR="00EC0348" w:rsidRPr="00EC0348" w:rsidRDefault="00EC0348" w:rsidP="00EC0348">
      <w:pPr>
        <w:spacing w:after="0" w:line="240" w:lineRule="auto"/>
        <w:ind w:firstLine="709"/>
        <w:jc w:val="both"/>
        <w:rPr>
          <w:rFonts w:ascii="Times New Roman" w:eastAsia="Times New Roman" w:hAnsi="Times New Roman" w:cs="Times New Roman"/>
          <w:sz w:val="24"/>
          <w:szCs w:val="24"/>
        </w:rPr>
      </w:pPr>
      <w:r w:rsidRPr="00EC0348">
        <w:rPr>
          <w:rFonts w:ascii="Times New Roman" w:eastAsia="Times New Roman" w:hAnsi="Times New Roman" w:cs="Times New Roman"/>
          <w:sz w:val="24"/>
          <w:szCs w:val="24"/>
        </w:rPr>
        <w:t>На мой взгляд</w:t>
      </w:r>
      <w:r>
        <w:rPr>
          <w:rFonts w:ascii="Times New Roman" w:hAnsi="Times New Roman" w:cs="Times New Roman"/>
          <w:sz w:val="24"/>
          <w:szCs w:val="24"/>
        </w:rPr>
        <w:t>,</w:t>
      </w:r>
      <w:r w:rsidRPr="00EC0348">
        <w:rPr>
          <w:rFonts w:ascii="Times New Roman" w:eastAsia="Times New Roman" w:hAnsi="Times New Roman" w:cs="Times New Roman"/>
          <w:sz w:val="24"/>
          <w:szCs w:val="24"/>
        </w:rPr>
        <w:t xml:space="preserve"> девизом данного подхода может служить следующее высказывание:</w:t>
      </w:r>
    </w:p>
    <w:p w:rsidR="00EC0348" w:rsidRPr="00EC0348" w:rsidRDefault="00EC0348" w:rsidP="00EC0348">
      <w:pPr>
        <w:spacing w:after="0" w:line="240" w:lineRule="auto"/>
        <w:ind w:firstLine="709"/>
        <w:jc w:val="both"/>
        <w:rPr>
          <w:rFonts w:ascii="Times New Roman" w:eastAsia="Times New Roman" w:hAnsi="Times New Roman" w:cs="Times New Roman"/>
          <w:sz w:val="24"/>
          <w:szCs w:val="24"/>
        </w:rPr>
      </w:pPr>
      <w:r w:rsidRPr="00EC0348">
        <w:rPr>
          <w:rFonts w:ascii="Times New Roman" w:eastAsia="Times New Roman" w:hAnsi="Times New Roman" w:cs="Times New Roman"/>
          <w:sz w:val="24"/>
          <w:szCs w:val="24"/>
        </w:rPr>
        <w:t>«Плохой учитель преподносит истину, хороший – учит ее находить». А. Дистерверг.</w:t>
      </w:r>
    </w:p>
    <w:p w:rsidR="00EC0348" w:rsidRPr="00EC0348" w:rsidRDefault="00EC0348" w:rsidP="00EC0348">
      <w:pPr>
        <w:spacing w:after="0" w:line="240" w:lineRule="auto"/>
        <w:ind w:firstLine="709"/>
        <w:jc w:val="both"/>
        <w:rPr>
          <w:rFonts w:ascii="Times New Roman" w:eastAsia="Times New Roman" w:hAnsi="Times New Roman" w:cs="Times New Roman"/>
          <w:sz w:val="24"/>
          <w:szCs w:val="24"/>
        </w:rPr>
      </w:pPr>
      <w:r w:rsidRPr="00EC0348">
        <w:rPr>
          <w:rFonts w:ascii="Times New Roman" w:eastAsia="Times New Roman" w:hAnsi="Times New Roman" w:cs="Times New Roman"/>
          <w:sz w:val="24"/>
          <w:szCs w:val="24"/>
        </w:rPr>
        <w:t>Данный подход отражен в целях обучения иностранному языку в средней школе.</w:t>
      </w:r>
    </w:p>
    <w:p w:rsidR="00EC0348" w:rsidRPr="00EC0348" w:rsidRDefault="00EC0348" w:rsidP="00EC0348">
      <w:pPr>
        <w:spacing w:after="0" w:line="240" w:lineRule="auto"/>
        <w:ind w:firstLine="709"/>
        <w:jc w:val="both"/>
        <w:rPr>
          <w:rFonts w:ascii="Times New Roman" w:eastAsia="Times New Roman" w:hAnsi="Times New Roman" w:cs="Times New Roman"/>
          <w:sz w:val="24"/>
          <w:szCs w:val="24"/>
        </w:rPr>
      </w:pPr>
      <w:r w:rsidRPr="00EC0348">
        <w:rPr>
          <w:rFonts w:ascii="Times New Roman" w:eastAsia="Times New Roman" w:hAnsi="Times New Roman" w:cs="Times New Roman"/>
          <w:sz w:val="24"/>
          <w:szCs w:val="24"/>
        </w:rPr>
        <w:t>Основной целью обучения признается развитие иноязычной коммуникативной компетенции школьника в единстве всех ее составляющих – речевой, языковой, социокультурной, компенсаторной и учебно-познавательной.</w:t>
      </w:r>
    </w:p>
    <w:p w:rsidR="00EC0348" w:rsidRPr="00EC0348" w:rsidRDefault="00EC0348" w:rsidP="00EC0348">
      <w:pPr>
        <w:spacing w:after="0" w:line="240" w:lineRule="auto"/>
        <w:ind w:firstLine="709"/>
        <w:jc w:val="both"/>
        <w:rPr>
          <w:rStyle w:val="a7"/>
          <w:rFonts w:ascii="Times New Roman" w:eastAsia="Times New Roman" w:hAnsi="Times New Roman" w:cs="Times New Roman"/>
          <w:i w:val="0"/>
          <w:sz w:val="24"/>
          <w:szCs w:val="24"/>
        </w:rPr>
      </w:pPr>
      <w:r w:rsidRPr="00EC0348">
        <w:rPr>
          <w:rStyle w:val="a7"/>
          <w:rFonts w:ascii="Times New Roman" w:eastAsia="Times New Roman" w:hAnsi="Times New Roman" w:cs="Times New Roman"/>
          <w:i w:val="0"/>
          <w:sz w:val="24"/>
          <w:szCs w:val="24"/>
        </w:rPr>
        <w:t>- речевая компетенция – развитие коммуникативных умений в четырех видах речевой деятельности (говорении, аудировании, чтении, письме);</w:t>
      </w:r>
    </w:p>
    <w:p w:rsidR="00EC0348" w:rsidRPr="00EC0348" w:rsidRDefault="00EC0348" w:rsidP="00EC0348">
      <w:pPr>
        <w:pStyle w:val="c6c2"/>
        <w:spacing w:before="0" w:beforeAutospacing="0" w:after="0" w:afterAutospacing="0"/>
        <w:ind w:firstLine="709"/>
        <w:jc w:val="both"/>
        <w:rPr>
          <w:color w:val="000000"/>
        </w:rPr>
      </w:pPr>
      <w:r w:rsidRPr="00EC0348">
        <w:rPr>
          <w:rStyle w:val="c0"/>
          <w:color w:val="000000"/>
        </w:rPr>
        <w:t xml:space="preserve">Что касается говорения, прежде всего, каждый человек должен уметь заявить о себе: представить себя, сообщить о себе определенные сведения. В устной форме это осуществляется в виде монолога «Расскажи о себе» (сложность высказывания возрастает с переходом из класса в класс) и диалогической речи. Последний вид работы постоянно практикуется на уроках. Дети определяют социальные роли и ведут диалог по различным темам. Очень востребованы среди них бытовые «В магазине», «На улице» (местный житель-приезжий, </w:t>
      </w:r>
      <w:r>
        <w:rPr>
          <w:rStyle w:val="c0"/>
          <w:color w:val="000000"/>
        </w:rPr>
        <w:t>полицейский-прохожий). Т</w:t>
      </w:r>
      <w:r w:rsidRPr="00EC0348">
        <w:rPr>
          <w:rStyle w:val="c0"/>
          <w:color w:val="000000"/>
        </w:rPr>
        <w:t xml:space="preserve">акой вид заданий прекрасно практикует устную речь. Что касается аудирования, современные УМК, в частности УМК «Английский в фокусе», издательство Просвещение, содержит в своем составе мультимедийные приложения, которые позволяют учащимся развивать навыки аудирования не только во время учебных занятий, но и при выполнении домашних </w:t>
      </w:r>
      <w:r>
        <w:rPr>
          <w:rStyle w:val="c0"/>
          <w:color w:val="000000"/>
        </w:rPr>
        <w:t>заданий</w:t>
      </w:r>
      <w:r w:rsidRPr="00EC0348">
        <w:rPr>
          <w:rStyle w:val="c0"/>
          <w:color w:val="000000"/>
        </w:rPr>
        <w:t>.</w:t>
      </w:r>
    </w:p>
    <w:p w:rsidR="00EC0348" w:rsidRPr="00EC0348" w:rsidRDefault="00EC0348" w:rsidP="00EC0348">
      <w:pPr>
        <w:spacing w:after="0" w:line="240" w:lineRule="auto"/>
        <w:ind w:firstLine="709"/>
        <w:jc w:val="both"/>
        <w:rPr>
          <w:rStyle w:val="a7"/>
          <w:rFonts w:ascii="Times New Roman" w:eastAsia="Times New Roman" w:hAnsi="Times New Roman" w:cs="Times New Roman"/>
          <w:i w:val="0"/>
          <w:sz w:val="24"/>
          <w:szCs w:val="24"/>
        </w:rPr>
      </w:pPr>
      <w:r w:rsidRPr="00EC0348">
        <w:rPr>
          <w:rStyle w:val="a7"/>
          <w:rFonts w:ascii="Times New Roman" w:eastAsia="Times New Roman" w:hAnsi="Times New Roman" w:cs="Times New Roman"/>
          <w:i w:val="0"/>
          <w:sz w:val="24"/>
          <w:szCs w:val="24"/>
        </w:rPr>
        <w:t>- языковая компетенция – овладение иноязычными языковыми средствами (фонетическими, орфографическими, лексическими, грамматическими);</w:t>
      </w:r>
    </w:p>
    <w:p w:rsidR="00BE6789" w:rsidRDefault="00EC0348" w:rsidP="00EC0348">
      <w:pPr>
        <w:spacing w:after="0" w:line="240" w:lineRule="auto"/>
        <w:ind w:firstLine="709"/>
        <w:jc w:val="both"/>
        <w:rPr>
          <w:rStyle w:val="c0"/>
          <w:rFonts w:ascii="Times New Roman" w:hAnsi="Times New Roman" w:cs="Times New Roman"/>
          <w:color w:val="000000"/>
          <w:sz w:val="24"/>
          <w:szCs w:val="24"/>
        </w:rPr>
      </w:pPr>
      <w:r w:rsidRPr="00EC0348">
        <w:rPr>
          <w:rStyle w:val="c0"/>
          <w:rFonts w:ascii="Times New Roman" w:eastAsia="Times New Roman" w:hAnsi="Times New Roman" w:cs="Times New Roman"/>
          <w:color w:val="000000"/>
          <w:sz w:val="24"/>
          <w:szCs w:val="24"/>
        </w:rPr>
        <w:t xml:space="preserve">Использование новых информационных технологий в преподавании английского языка помогает совершенствовать и оптимизировать учебный процесс и делать урок более интересным. </w:t>
      </w:r>
      <w:r w:rsidR="00BE6789">
        <w:rPr>
          <w:rStyle w:val="c0"/>
          <w:rFonts w:ascii="Times New Roman" w:hAnsi="Times New Roman" w:cs="Times New Roman"/>
          <w:color w:val="000000"/>
          <w:sz w:val="24"/>
          <w:szCs w:val="24"/>
        </w:rPr>
        <w:t xml:space="preserve">В своей работе я использую материалы Российской электронной школы, онлайн - школы Фоксфорд, такие приложения Школьного портала Московской области, как Якласс. </w:t>
      </w:r>
    </w:p>
    <w:p w:rsidR="00BE6789" w:rsidRDefault="00EC0348" w:rsidP="00EC0348">
      <w:pPr>
        <w:spacing w:after="0" w:line="240" w:lineRule="auto"/>
        <w:ind w:firstLine="709"/>
        <w:jc w:val="both"/>
        <w:rPr>
          <w:rStyle w:val="c0"/>
          <w:rFonts w:ascii="Times New Roman" w:eastAsia="Times New Roman" w:hAnsi="Times New Roman" w:cs="Times New Roman"/>
          <w:sz w:val="24"/>
          <w:szCs w:val="24"/>
        </w:rPr>
      </w:pPr>
      <w:r w:rsidRPr="00EC0348">
        <w:rPr>
          <w:rStyle w:val="c0"/>
          <w:rFonts w:ascii="Times New Roman" w:eastAsia="Times New Roman" w:hAnsi="Times New Roman" w:cs="Times New Roman"/>
          <w:sz w:val="24"/>
          <w:szCs w:val="24"/>
        </w:rPr>
        <w:t xml:space="preserve">Также для развития языковой компетентности, мы ежегодно участвуем </w:t>
      </w:r>
      <w:r w:rsidR="00BE6789">
        <w:rPr>
          <w:rStyle w:val="c0"/>
          <w:rFonts w:ascii="Times New Roman" w:eastAsia="Times New Roman" w:hAnsi="Times New Roman" w:cs="Times New Roman"/>
          <w:sz w:val="24"/>
          <w:szCs w:val="24"/>
        </w:rPr>
        <w:t xml:space="preserve">во Всероссийской олимпиаде школьников, </w:t>
      </w:r>
      <w:r w:rsidRPr="00EC0348">
        <w:rPr>
          <w:rStyle w:val="c0"/>
          <w:rFonts w:ascii="Times New Roman" w:eastAsia="Times New Roman" w:hAnsi="Times New Roman" w:cs="Times New Roman"/>
          <w:sz w:val="24"/>
          <w:szCs w:val="24"/>
        </w:rPr>
        <w:t>игровом конкурсе «</w:t>
      </w:r>
      <w:r w:rsidRPr="00EC0348">
        <w:rPr>
          <w:rStyle w:val="c0"/>
          <w:rFonts w:ascii="Times New Roman" w:eastAsia="Times New Roman" w:hAnsi="Times New Roman" w:cs="Times New Roman"/>
          <w:sz w:val="24"/>
          <w:szCs w:val="24"/>
          <w:lang w:val="en-US"/>
        </w:rPr>
        <w:t>British</w:t>
      </w:r>
      <w:r w:rsidRPr="00EC0348">
        <w:rPr>
          <w:rStyle w:val="c0"/>
          <w:rFonts w:ascii="Times New Roman" w:eastAsia="Times New Roman" w:hAnsi="Times New Roman" w:cs="Times New Roman"/>
          <w:sz w:val="24"/>
          <w:szCs w:val="24"/>
        </w:rPr>
        <w:t xml:space="preserve"> </w:t>
      </w:r>
      <w:r w:rsidRPr="00EC0348">
        <w:rPr>
          <w:rStyle w:val="c0"/>
          <w:rFonts w:ascii="Times New Roman" w:eastAsia="Times New Roman" w:hAnsi="Times New Roman" w:cs="Times New Roman"/>
          <w:sz w:val="24"/>
          <w:szCs w:val="24"/>
          <w:lang w:val="en-US"/>
        </w:rPr>
        <w:t>Bulldog</w:t>
      </w:r>
      <w:r w:rsidRPr="00EC0348">
        <w:rPr>
          <w:rStyle w:val="c0"/>
          <w:rFonts w:ascii="Times New Roman" w:eastAsia="Times New Roman" w:hAnsi="Times New Roman" w:cs="Times New Roman"/>
          <w:sz w:val="24"/>
          <w:szCs w:val="24"/>
        </w:rPr>
        <w:t xml:space="preserve">», </w:t>
      </w:r>
      <w:r w:rsidR="00BE6789">
        <w:rPr>
          <w:rStyle w:val="c0"/>
          <w:rFonts w:ascii="Times New Roman" w:eastAsia="Times New Roman" w:hAnsi="Times New Roman" w:cs="Times New Roman"/>
          <w:sz w:val="24"/>
          <w:szCs w:val="24"/>
        </w:rPr>
        <w:t>предметных олимпиадах всероссийского социального проекта «Страна талантов». Все эти мероприятия направлены на работу с одаренными обучающимися, повышению уровня мотивации и, соответственно, качества образования.</w:t>
      </w:r>
    </w:p>
    <w:p w:rsidR="00EC0348" w:rsidRDefault="00EC0348" w:rsidP="00EC0348">
      <w:pPr>
        <w:spacing w:after="0" w:line="240" w:lineRule="auto"/>
        <w:ind w:firstLine="709"/>
        <w:jc w:val="both"/>
        <w:rPr>
          <w:rStyle w:val="a7"/>
          <w:rFonts w:ascii="Times New Roman" w:eastAsia="Times New Roman" w:hAnsi="Times New Roman" w:cs="Times New Roman"/>
          <w:i w:val="0"/>
          <w:sz w:val="24"/>
          <w:szCs w:val="24"/>
        </w:rPr>
      </w:pPr>
      <w:r w:rsidRPr="00EC0348">
        <w:rPr>
          <w:rStyle w:val="a7"/>
          <w:rFonts w:ascii="Times New Roman" w:eastAsia="Times New Roman" w:hAnsi="Times New Roman" w:cs="Times New Roman"/>
          <w:i w:val="0"/>
          <w:sz w:val="24"/>
          <w:szCs w:val="24"/>
        </w:rPr>
        <w:t>- социокультурная компетенция – приобщение учащихся к культуре, традициям и реалиям страны изучаемого иностранного языка;</w:t>
      </w:r>
    </w:p>
    <w:p w:rsidR="00BE6789" w:rsidRPr="00EC0348" w:rsidRDefault="00BE6789" w:rsidP="00EC0348">
      <w:pPr>
        <w:spacing w:after="0" w:line="240" w:lineRule="auto"/>
        <w:ind w:firstLine="709"/>
        <w:jc w:val="both"/>
        <w:rPr>
          <w:rStyle w:val="a7"/>
          <w:rFonts w:ascii="Times New Roman" w:eastAsia="Times New Roman" w:hAnsi="Times New Roman" w:cs="Times New Roman"/>
          <w:i w:val="0"/>
          <w:sz w:val="24"/>
          <w:szCs w:val="24"/>
        </w:rPr>
      </w:pPr>
      <w:r>
        <w:rPr>
          <w:rStyle w:val="a7"/>
          <w:rFonts w:ascii="Times New Roman" w:eastAsia="Times New Roman" w:hAnsi="Times New Roman" w:cs="Times New Roman"/>
          <w:i w:val="0"/>
          <w:sz w:val="24"/>
          <w:szCs w:val="24"/>
        </w:rPr>
        <w:t>Для развития этой компетенции обучающихся я использую виртуальные экскурсии. На данный момент это одна из эффективных форм представления информации. Обучающиеся</w:t>
      </w:r>
      <w:r w:rsidR="00DB452E">
        <w:rPr>
          <w:rStyle w:val="a7"/>
          <w:rFonts w:ascii="Times New Roman" w:eastAsia="Times New Roman" w:hAnsi="Times New Roman" w:cs="Times New Roman"/>
          <w:i w:val="0"/>
          <w:sz w:val="24"/>
          <w:szCs w:val="24"/>
        </w:rPr>
        <w:t xml:space="preserve"> имеют возможность побывать в любом уголке мире, не выходя из школы. </w:t>
      </w:r>
    </w:p>
    <w:p w:rsidR="00EC0348" w:rsidRPr="00EC0348" w:rsidRDefault="00EC0348" w:rsidP="00EC0348">
      <w:pPr>
        <w:spacing w:after="0" w:line="240" w:lineRule="auto"/>
        <w:ind w:firstLine="709"/>
        <w:jc w:val="both"/>
        <w:rPr>
          <w:rStyle w:val="c0"/>
          <w:rFonts w:ascii="Times New Roman" w:eastAsia="Times New Roman" w:hAnsi="Times New Roman" w:cs="Times New Roman"/>
          <w:color w:val="000000"/>
          <w:sz w:val="24"/>
          <w:szCs w:val="24"/>
        </w:rPr>
      </w:pPr>
      <w:r w:rsidRPr="00EC0348">
        <w:rPr>
          <w:rStyle w:val="a7"/>
          <w:rFonts w:ascii="Times New Roman" w:eastAsia="Times New Roman" w:hAnsi="Times New Roman" w:cs="Times New Roman"/>
          <w:i w:val="0"/>
          <w:sz w:val="24"/>
          <w:szCs w:val="24"/>
        </w:rPr>
        <w:t xml:space="preserve">- компенсаторная компетенция – данная компетенция развивается в процессе обучения речевой, т.к. </w:t>
      </w:r>
      <w:r w:rsidRPr="00EC0348">
        <w:rPr>
          <w:rStyle w:val="c0"/>
          <w:rFonts w:ascii="Times New Roman" w:eastAsia="Times New Roman" w:hAnsi="Times New Roman" w:cs="Times New Roman"/>
          <w:color w:val="000000"/>
          <w:sz w:val="24"/>
          <w:szCs w:val="24"/>
        </w:rPr>
        <w:t>речевые клише социокультурной направленности позволяют детям проявить креативность мышления и способствует формированию компенсаторной компетенции – умения выходить из положения в условиях дефицита языковых средств при получении и передаче информации.</w:t>
      </w:r>
    </w:p>
    <w:p w:rsidR="00EC0348" w:rsidRPr="00EC0348" w:rsidRDefault="00EC0348" w:rsidP="00EC0348">
      <w:pPr>
        <w:spacing w:after="0" w:line="240" w:lineRule="auto"/>
        <w:ind w:firstLine="709"/>
        <w:jc w:val="both"/>
        <w:rPr>
          <w:rStyle w:val="a7"/>
          <w:rFonts w:ascii="Times New Roman" w:eastAsia="Times New Roman" w:hAnsi="Times New Roman" w:cs="Times New Roman"/>
          <w:i w:val="0"/>
          <w:iCs w:val="0"/>
          <w:color w:val="000000"/>
          <w:sz w:val="24"/>
          <w:szCs w:val="24"/>
        </w:rPr>
      </w:pPr>
      <w:r w:rsidRPr="00EC0348">
        <w:rPr>
          <w:rFonts w:ascii="Times New Roman" w:eastAsia="Times New Roman" w:hAnsi="Times New Roman" w:cs="Times New Roman"/>
          <w:sz w:val="24"/>
          <w:szCs w:val="24"/>
        </w:rPr>
        <w:t>Ситуация  успеха – принцип  «Ты  можешь  выразить это  по-английски, используя синоним или описательное предложение» - один  из  основополагающих  принципов  ситуации  успеха,  а также  слова  одобрения и поддержки.</w:t>
      </w:r>
    </w:p>
    <w:p w:rsidR="00EC0348" w:rsidRPr="00EC0348" w:rsidRDefault="00EC0348" w:rsidP="00EC0348">
      <w:pPr>
        <w:spacing w:after="0" w:line="240" w:lineRule="auto"/>
        <w:ind w:firstLine="709"/>
        <w:jc w:val="both"/>
        <w:rPr>
          <w:rStyle w:val="a7"/>
          <w:rFonts w:ascii="Times New Roman" w:eastAsia="Times New Roman" w:hAnsi="Times New Roman" w:cs="Times New Roman"/>
          <w:i w:val="0"/>
          <w:sz w:val="24"/>
          <w:szCs w:val="24"/>
        </w:rPr>
      </w:pPr>
      <w:r w:rsidRPr="00EC0348">
        <w:rPr>
          <w:rStyle w:val="a7"/>
          <w:rFonts w:ascii="Times New Roman" w:eastAsia="Times New Roman" w:hAnsi="Times New Roman" w:cs="Times New Roman"/>
          <w:i w:val="0"/>
          <w:sz w:val="24"/>
          <w:szCs w:val="24"/>
        </w:rPr>
        <w:t>- учебно-познавательная компетенция – развитие общих/метапредметных/универсальных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информационных технологий.</w:t>
      </w:r>
    </w:p>
    <w:p w:rsidR="00EC0348" w:rsidRPr="00EC0348" w:rsidRDefault="00EC0348" w:rsidP="00EC0348">
      <w:pPr>
        <w:tabs>
          <w:tab w:val="center" w:pos="4677"/>
          <w:tab w:val="right" w:pos="9355"/>
        </w:tabs>
        <w:spacing w:after="0" w:line="240" w:lineRule="auto"/>
        <w:ind w:firstLine="709"/>
        <w:jc w:val="both"/>
        <w:rPr>
          <w:rFonts w:ascii="Times New Roman" w:eastAsia="Times New Roman" w:hAnsi="Times New Roman" w:cs="Times New Roman"/>
          <w:bCs/>
          <w:sz w:val="24"/>
          <w:szCs w:val="24"/>
        </w:rPr>
      </w:pPr>
      <w:r w:rsidRPr="00EC0348">
        <w:rPr>
          <w:rFonts w:ascii="Times New Roman" w:eastAsia="Times New Roman" w:hAnsi="Times New Roman" w:cs="Times New Roman"/>
          <w:bCs/>
          <w:sz w:val="24"/>
          <w:szCs w:val="24"/>
        </w:rPr>
        <w:t xml:space="preserve">Метод проектов – одна из наиболее актуальных педагогических технологий обучения иностранному языку. В начальной школе </w:t>
      </w:r>
      <w:r w:rsidR="00DB452E">
        <w:rPr>
          <w:rFonts w:ascii="Times New Roman" w:eastAsia="Times New Roman" w:hAnsi="Times New Roman" w:cs="Times New Roman"/>
          <w:bCs/>
          <w:sz w:val="24"/>
          <w:szCs w:val="24"/>
        </w:rPr>
        <w:t>обучающиеся</w:t>
      </w:r>
      <w:r w:rsidRPr="00EC0348">
        <w:rPr>
          <w:rFonts w:ascii="Times New Roman" w:eastAsia="Times New Roman" w:hAnsi="Times New Roman" w:cs="Times New Roman"/>
          <w:bCs/>
          <w:sz w:val="24"/>
          <w:szCs w:val="24"/>
        </w:rPr>
        <w:t xml:space="preserve"> выполняют такие творческие проекты, как «Наш алфавит», «Мое меню», «Поздравительная открытка», «Мое любимое животное» и т.д. В старших классах </w:t>
      </w:r>
      <w:r w:rsidR="00DB452E">
        <w:rPr>
          <w:rFonts w:ascii="Times New Roman" w:eastAsia="Times New Roman" w:hAnsi="Times New Roman" w:cs="Times New Roman"/>
          <w:bCs/>
          <w:sz w:val="24"/>
          <w:szCs w:val="24"/>
        </w:rPr>
        <w:t>обучающиеся выполняют более серьезные</w:t>
      </w:r>
      <w:r w:rsidRPr="00EC0348">
        <w:rPr>
          <w:rFonts w:ascii="Times New Roman" w:eastAsia="Times New Roman" w:hAnsi="Times New Roman" w:cs="Times New Roman"/>
          <w:bCs/>
          <w:sz w:val="24"/>
          <w:szCs w:val="24"/>
        </w:rPr>
        <w:t xml:space="preserve"> проекты, как, например, «Альберт Эйнштейн», «Английские слова в молодежном сленге», с последующей их защитой</w:t>
      </w:r>
      <w:r w:rsidR="00DB452E">
        <w:rPr>
          <w:rFonts w:ascii="Times New Roman" w:eastAsia="Times New Roman" w:hAnsi="Times New Roman" w:cs="Times New Roman"/>
          <w:bCs/>
          <w:sz w:val="24"/>
          <w:szCs w:val="24"/>
        </w:rPr>
        <w:t>, а также участвуют в муниципальных, региональных и  всероссийских конкурсах исследовательских работ</w:t>
      </w:r>
      <w:r w:rsidRPr="00EC0348">
        <w:rPr>
          <w:rFonts w:ascii="Times New Roman" w:eastAsia="Times New Roman" w:hAnsi="Times New Roman" w:cs="Times New Roman"/>
          <w:bCs/>
          <w:sz w:val="24"/>
          <w:szCs w:val="24"/>
        </w:rPr>
        <w:t>.</w:t>
      </w:r>
    </w:p>
    <w:p w:rsidR="00EC0348" w:rsidRPr="00EC0348" w:rsidRDefault="00EC0348" w:rsidP="00EC0348">
      <w:pPr>
        <w:snapToGrid w:val="0"/>
        <w:spacing w:after="0" w:line="240" w:lineRule="auto"/>
        <w:ind w:firstLine="709"/>
        <w:jc w:val="both"/>
        <w:rPr>
          <w:rFonts w:ascii="Times New Roman" w:eastAsia="Times New Roman" w:hAnsi="Times New Roman" w:cs="Times New Roman"/>
          <w:sz w:val="24"/>
          <w:szCs w:val="24"/>
        </w:rPr>
      </w:pPr>
      <w:r w:rsidRPr="00EC0348">
        <w:rPr>
          <w:rFonts w:ascii="Times New Roman" w:eastAsia="Times New Roman" w:hAnsi="Times New Roman" w:cs="Times New Roman"/>
          <w:sz w:val="24"/>
          <w:szCs w:val="24"/>
        </w:rPr>
        <w:t xml:space="preserve">Положительными сторонами применения данного метода является то, что работа над проектами позволяет учиться на собственном опыте, растет самооценка обучающихся, повышается интерес к предмету, уроки становятся увлекательными, запоминающимися. </w:t>
      </w:r>
    </w:p>
    <w:p w:rsidR="00EC0348" w:rsidRPr="00EC0348" w:rsidRDefault="00EC0348" w:rsidP="00EC0348">
      <w:pPr>
        <w:snapToGrid w:val="0"/>
        <w:spacing w:after="0" w:line="240" w:lineRule="auto"/>
        <w:ind w:firstLine="709"/>
        <w:jc w:val="both"/>
        <w:rPr>
          <w:rStyle w:val="a7"/>
          <w:rFonts w:ascii="Times New Roman" w:eastAsia="Times New Roman" w:hAnsi="Times New Roman" w:cs="Times New Roman"/>
          <w:i w:val="0"/>
          <w:iCs w:val="0"/>
          <w:sz w:val="24"/>
          <w:szCs w:val="24"/>
        </w:rPr>
      </w:pPr>
      <w:r w:rsidRPr="00EC0348">
        <w:rPr>
          <w:rFonts w:ascii="Times New Roman" w:eastAsia="Times New Roman" w:hAnsi="Times New Roman" w:cs="Times New Roman"/>
          <w:sz w:val="24"/>
          <w:szCs w:val="24"/>
        </w:rPr>
        <w:t>Актуальными методами обучения иностранному языку также являются такие методы как игра и обучение в сотрудничестве. В своей практике мы часто проводим викторины, в которых учащиеся могут проявить свою речевую, языковую, социокультурную, компенсаторную и учебно-познавательную компетенции. К</w:t>
      </w:r>
      <w:r w:rsidRPr="00EC0348">
        <w:rPr>
          <w:rFonts w:ascii="Times New Roman" w:eastAsia="Times New Roman" w:hAnsi="Times New Roman" w:cs="Times New Roman"/>
          <w:sz w:val="24"/>
          <w:szCs w:val="24"/>
          <w:lang w:val="en-US"/>
        </w:rPr>
        <w:t xml:space="preserve"> </w:t>
      </w:r>
      <w:r w:rsidRPr="00EC0348">
        <w:rPr>
          <w:rFonts w:ascii="Times New Roman" w:eastAsia="Times New Roman" w:hAnsi="Times New Roman" w:cs="Times New Roman"/>
          <w:sz w:val="24"/>
          <w:szCs w:val="24"/>
        </w:rPr>
        <w:t>примеру</w:t>
      </w:r>
      <w:r w:rsidRPr="00EC0348">
        <w:rPr>
          <w:rFonts w:ascii="Times New Roman" w:eastAsia="Times New Roman" w:hAnsi="Times New Roman" w:cs="Times New Roman"/>
          <w:sz w:val="24"/>
          <w:szCs w:val="24"/>
          <w:lang w:val="en-US"/>
        </w:rPr>
        <w:t xml:space="preserve">, </w:t>
      </w:r>
      <w:r w:rsidRPr="00EC0348">
        <w:rPr>
          <w:rFonts w:ascii="Times New Roman" w:eastAsia="Times New Roman" w:hAnsi="Times New Roman" w:cs="Times New Roman"/>
          <w:sz w:val="24"/>
          <w:szCs w:val="24"/>
        </w:rPr>
        <w:t>викторина</w:t>
      </w:r>
      <w:r w:rsidRPr="00EC0348">
        <w:rPr>
          <w:rFonts w:ascii="Times New Roman" w:eastAsia="Times New Roman" w:hAnsi="Times New Roman" w:cs="Times New Roman"/>
          <w:sz w:val="24"/>
          <w:szCs w:val="24"/>
          <w:lang w:val="en-US"/>
        </w:rPr>
        <w:t xml:space="preserve"> «The more we study, the more we know». </w:t>
      </w:r>
      <w:r w:rsidRPr="00EC0348">
        <w:rPr>
          <w:rFonts w:ascii="Times New Roman" w:eastAsia="Times New Roman" w:hAnsi="Times New Roman" w:cs="Times New Roman"/>
          <w:sz w:val="24"/>
          <w:szCs w:val="24"/>
        </w:rPr>
        <w:t>Учащимся предлагаются такие задания, как назвать слово на каждую букву английского алфавита, зарифмовать слова, отгадать зашифрованные слова изученной ранее лексики, рассказать скороговорки, составить как можно больше слов из данного. Данная викторина проводится среди учащихся 4-5 классов. Учащиеся работают в группах, учатся целеполаганию, самоорганизации, учатся сотрудничать, выслушивать собеседника и оппонента, учатся оценивать свою учебную деятельность.</w:t>
      </w:r>
    </w:p>
    <w:p w:rsidR="00EC0348" w:rsidRPr="00EC0348" w:rsidRDefault="00EC0348" w:rsidP="00EC0348">
      <w:pPr>
        <w:pStyle w:val="c6c2"/>
        <w:spacing w:before="0" w:beforeAutospacing="0" w:after="0" w:afterAutospacing="0"/>
        <w:ind w:firstLine="709"/>
        <w:jc w:val="both"/>
        <w:rPr>
          <w:rStyle w:val="a7"/>
          <w:i w:val="0"/>
          <w:iCs w:val="0"/>
          <w:color w:val="000000"/>
        </w:rPr>
      </w:pPr>
      <w:r w:rsidRPr="00EC0348">
        <w:rPr>
          <w:rStyle w:val="c0"/>
          <w:color w:val="000000"/>
        </w:rPr>
        <w:t>В заключении хотелось бы сказать о том, что общеобразовательная школа должна уметь формировать целостную систему универсальных знаний, умений и навыков, а также самостоятельную деятельность и личную ответственность обучающихся, то есть ключевые компетентности, определяющие современное качество образования. Такое качество обучения и призван обеспечить компетентностный подход. Выпускник в условиях модернизации образования должен быть не просто учеником «знающим», а учеником «умеющим».</w:t>
      </w:r>
    </w:p>
    <w:p w:rsidR="00B9072C" w:rsidRPr="00B9072C" w:rsidRDefault="00B9072C" w:rsidP="00EC0348">
      <w:pPr>
        <w:rPr>
          <w:rFonts w:ascii="Times New Roman" w:hAnsi="Times New Roman" w:cs="Times New Roman"/>
          <w:sz w:val="24"/>
          <w:szCs w:val="24"/>
        </w:rPr>
      </w:pPr>
    </w:p>
    <w:sectPr w:rsidR="00B9072C" w:rsidRPr="00B9072C" w:rsidSect="00205240">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4F4" w:rsidRDefault="005F24F4" w:rsidP="00EC0348">
      <w:pPr>
        <w:spacing w:after="0" w:line="240" w:lineRule="auto"/>
      </w:pPr>
      <w:r>
        <w:separator/>
      </w:r>
    </w:p>
  </w:endnote>
  <w:endnote w:type="continuationSeparator" w:id="0">
    <w:p w:rsidR="005F24F4" w:rsidRDefault="005F24F4" w:rsidP="00EC03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6079"/>
      <w:docPartObj>
        <w:docPartGallery w:val="Page Numbers (Bottom of Page)"/>
        <w:docPartUnique/>
      </w:docPartObj>
    </w:sdtPr>
    <w:sdtContent>
      <w:p w:rsidR="00EC0348" w:rsidRDefault="00397E49">
        <w:pPr>
          <w:pStyle w:val="aa"/>
          <w:jc w:val="right"/>
        </w:pPr>
        <w:fldSimple w:instr=" PAGE   \* MERGEFORMAT ">
          <w:r w:rsidR="005F24F4">
            <w:rPr>
              <w:noProof/>
            </w:rPr>
            <w:t>1</w:t>
          </w:r>
        </w:fldSimple>
      </w:p>
    </w:sdtContent>
  </w:sdt>
  <w:p w:rsidR="00EC0348" w:rsidRDefault="00EC034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4F4" w:rsidRDefault="005F24F4" w:rsidP="00EC0348">
      <w:pPr>
        <w:spacing w:after="0" w:line="240" w:lineRule="auto"/>
      </w:pPr>
      <w:r>
        <w:separator/>
      </w:r>
    </w:p>
  </w:footnote>
  <w:footnote w:type="continuationSeparator" w:id="0">
    <w:p w:rsidR="005F24F4" w:rsidRDefault="005F24F4" w:rsidP="00EC03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B421F"/>
    <w:multiLevelType w:val="multilevel"/>
    <w:tmpl w:val="AE6C0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B800A74"/>
    <w:multiLevelType w:val="multilevel"/>
    <w:tmpl w:val="831EB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useFELayout/>
  </w:compat>
  <w:rsids>
    <w:rsidRoot w:val="00F7590A"/>
    <w:rsid w:val="00010199"/>
    <w:rsid w:val="00040A56"/>
    <w:rsid w:val="00160F82"/>
    <w:rsid w:val="00205240"/>
    <w:rsid w:val="0022128C"/>
    <w:rsid w:val="00300E81"/>
    <w:rsid w:val="0032521D"/>
    <w:rsid w:val="00397E49"/>
    <w:rsid w:val="003B6C6E"/>
    <w:rsid w:val="00583253"/>
    <w:rsid w:val="005F24F4"/>
    <w:rsid w:val="006E23A6"/>
    <w:rsid w:val="00860281"/>
    <w:rsid w:val="0095335A"/>
    <w:rsid w:val="00A50827"/>
    <w:rsid w:val="00A5791C"/>
    <w:rsid w:val="00B9072C"/>
    <w:rsid w:val="00BE6789"/>
    <w:rsid w:val="00C9777A"/>
    <w:rsid w:val="00D26695"/>
    <w:rsid w:val="00DB452E"/>
    <w:rsid w:val="00EC0348"/>
    <w:rsid w:val="00F264EB"/>
    <w:rsid w:val="00F67AAF"/>
    <w:rsid w:val="00F759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240"/>
  </w:style>
  <w:style w:type="paragraph" w:styleId="2">
    <w:name w:val="heading 2"/>
    <w:basedOn w:val="a"/>
    <w:link w:val="20"/>
    <w:uiPriority w:val="9"/>
    <w:qFormat/>
    <w:rsid w:val="00A508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50827"/>
    <w:rPr>
      <w:rFonts w:ascii="Times New Roman" w:eastAsia="Times New Roman" w:hAnsi="Times New Roman" w:cs="Times New Roman"/>
      <w:b/>
      <w:bCs/>
      <w:sz w:val="36"/>
      <w:szCs w:val="36"/>
    </w:rPr>
  </w:style>
  <w:style w:type="paragraph" w:styleId="a3">
    <w:name w:val="Normal (Web)"/>
    <w:basedOn w:val="a"/>
    <w:uiPriority w:val="99"/>
    <w:semiHidden/>
    <w:unhideWhenUsed/>
    <w:rsid w:val="00A5082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B9072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9072C"/>
    <w:rPr>
      <w:rFonts w:ascii="Tahoma" w:hAnsi="Tahoma" w:cs="Tahoma"/>
      <w:sz w:val="16"/>
      <w:szCs w:val="16"/>
    </w:rPr>
  </w:style>
  <w:style w:type="character" w:styleId="a6">
    <w:name w:val="Hyperlink"/>
    <w:basedOn w:val="a0"/>
    <w:uiPriority w:val="99"/>
    <w:unhideWhenUsed/>
    <w:rsid w:val="00B9072C"/>
    <w:rPr>
      <w:color w:val="0000FF" w:themeColor="hyperlink"/>
      <w:u w:val="single"/>
    </w:rPr>
  </w:style>
  <w:style w:type="character" w:styleId="a7">
    <w:name w:val="Emphasis"/>
    <w:basedOn w:val="a0"/>
    <w:qFormat/>
    <w:rsid w:val="00EC0348"/>
    <w:rPr>
      <w:i/>
      <w:iCs/>
    </w:rPr>
  </w:style>
  <w:style w:type="character" w:customStyle="1" w:styleId="c0">
    <w:name w:val="c0"/>
    <w:basedOn w:val="a0"/>
    <w:rsid w:val="00EC0348"/>
  </w:style>
  <w:style w:type="paragraph" w:customStyle="1" w:styleId="c6c2">
    <w:name w:val="c6 c2"/>
    <w:basedOn w:val="a"/>
    <w:rsid w:val="00EC0348"/>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semiHidden/>
    <w:unhideWhenUsed/>
    <w:rsid w:val="00EC034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EC0348"/>
  </w:style>
  <w:style w:type="paragraph" w:styleId="aa">
    <w:name w:val="footer"/>
    <w:basedOn w:val="a"/>
    <w:link w:val="ab"/>
    <w:uiPriority w:val="99"/>
    <w:unhideWhenUsed/>
    <w:rsid w:val="00EC034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C0348"/>
  </w:style>
</w:styles>
</file>

<file path=word/webSettings.xml><?xml version="1.0" encoding="utf-8"?>
<w:webSettings xmlns:r="http://schemas.openxmlformats.org/officeDocument/2006/relationships" xmlns:w="http://schemas.openxmlformats.org/wordprocessingml/2006/main">
  <w:divs>
    <w:div w:id="84233311">
      <w:bodyDiv w:val="1"/>
      <w:marLeft w:val="0"/>
      <w:marRight w:val="0"/>
      <w:marTop w:val="0"/>
      <w:marBottom w:val="0"/>
      <w:divBdr>
        <w:top w:val="none" w:sz="0" w:space="0" w:color="auto"/>
        <w:left w:val="none" w:sz="0" w:space="0" w:color="auto"/>
        <w:bottom w:val="none" w:sz="0" w:space="0" w:color="auto"/>
        <w:right w:val="none" w:sz="0" w:space="0" w:color="auto"/>
      </w:divBdr>
      <w:divsChild>
        <w:div w:id="952858325">
          <w:marLeft w:val="0"/>
          <w:marRight w:val="0"/>
          <w:marTop w:val="0"/>
          <w:marBottom w:val="0"/>
          <w:divBdr>
            <w:top w:val="none" w:sz="0" w:space="0" w:color="auto"/>
            <w:left w:val="none" w:sz="0" w:space="0" w:color="auto"/>
            <w:bottom w:val="none" w:sz="0" w:space="0" w:color="auto"/>
            <w:right w:val="none" w:sz="0" w:space="0" w:color="auto"/>
          </w:divBdr>
          <w:divsChild>
            <w:div w:id="717826297">
              <w:marLeft w:val="0"/>
              <w:marRight w:val="0"/>
              <w:marTop w:val="0"/>
              <w:marBottom w:val="0"/>
              <w:divBdr>
                <w:top w:val="none" w:sz="0" w:space="0" w:color="auto"/>
                <w:left w:val="none" w:sz="0" w:space="0" w:color="auto"/>
                <w:bottom w:val="none" w:sz="0" w:space="0" w:color="auto"/>
                <w:right w:val="none" w:sz="0" w:space="0" w:color="auto"/>
              </w:divBdr>
            </w:div>
            <w:div w:id="2099208815">
              <w:marLeft w:val="0"/>
              <w:marRight w:val="0"/>
              <w:marTop w:val="0"/>
              <w:marBottom w:val="0"/>
              <w:divBdr>
                <w:top w:val="none" w:sz="0" w:space="0" w:color="auto"/>
                <w:left w:val="none" w:sz="0" w:space="0" w:color="auto"/>
                <w:bottom w:val="none" w:sz="0" w:space="0" w:color="auto"/>
                <w:right w:val="none" w:sz="0" w:space="0" w:color="auto"/>
              </w:divBdr>
            </w:div>
            <w:div w:id="154209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28978">
      <w:bodyDiv w:val="1"/>
      <w:marLeft w:val="0"/>
      <w:marRight w:val="0"/>
      <w:marTop w:val="0"/>
      <w:marBottom w:val="0"/>
      <w:divBdr>
        <w:top w:val="none" w:sz="0" w:space="0" w:color="auto"/>
        <w:left w:val="none" w:sz="0" w:space="0" w:color="auto"/>
        <w:bottom w:val="none" w:sz="0" w:space="0" w:color="auto"/>
        <w:right w:val="none" w:sz="0" w:space="0" w:color="auto"/>
      </w:divBdr>
      <w:divsChild>
        <w:div w:id="565191349">
          <w:marLeft w:val="0"/>
          <w:marRight w:val="0"/>
          <w:marTop w:val="0"/>
          <w:marBottom w:val="0"/>
          <w:divBdr>
            <w:top w:val="none" w:sz="0" w:space="0" w:color="auto"/>
            <w:left w:val="none" w:sz="0" w:space="0" w:color="auto"/>
            <w:bottom w:val="none" w:sz="0" w:space="0" w:color="auto"/>
            <w:right w:val="none" w:sz="0" w:space="0" w:color="auto"/>
          </w:divBdr>
          <w:divsChild>
            <w:div w:id="716583927">
              <w:marLeft w:val="0"/>
              <w:marRight w:val="0"/>
              <w:marTop w:val="0"/>
              <w:marBottom w:val="0"/>
              <w:divBdr>
                <w:top w:val="none" w:sz="0" w:space="0" w:color="auto"/>
                <w:left w:val="none" w:sz="0" w:space="0" w:color="auto"/>
                <w:bottom w:val="none" w:sz="0" w:space="0" w:color="auto"/>
                <w:right w:val="none" w:sz="0" w:space="0" w:color="auto"/>
              </w:divBdr>
            </w:div>
            <w:div w:id="412161603">
              <w:marLeft w:val="0"/>
              <w:marRight w:val="0"/>
              <w:marTop w:val="0"/>
              <w:marBottom w:val="0"/>
              <w:divBdr>
                <w:top w:val="none" w:sz="0" w:space="0" w:color="auto"/>
                <w:left w:val="none" w:sz="0" w:space="0" w:color="auto"/>
                <w:bottom w:val="none" w:sz="0" w:space="0" w:color="auto"/>
                <w:right w:val="none" w:sz="0" w:space="0" w:color="auto"/>
              </w:divBdr>
            </w:div>
            <w:div w:id="567037567">
              <w:marLeft w:val="0"/>
              <w:marRight w:val="0"/>
              <w:marTop w:val="0"/>
              <w:marBottom w:val="0"/>
              <w:divBdr>
                <w:top w:val="none" w:sz="0" w:space="0" w:color="auto"/>
                <w:left w:val="none" w:sz="0" w:space="0" w:color="auto"/>
                <w:bottom w:val="none" w:sz="0" w:space="0" w:color="auto"/>
                <w:right w:val="none" w:sz="0" w:space="0" w:color="auto"/>
              </w:divBdr>
            </w:div>
            <w:div w:id="2111460832">
              <w:marLeft w:val="0"/>
              <w:marRight w:val="0"/>
              <w:marTop w:val="0"/>
              <w:marBottom w:val="0"/>
              <w:divBdr>
                <w:top w:val="none" w:sz="0" w:space="0" w:color="auto"/>
                <w:left w:val="none" w:sz="0" w:space="0" w:color="auto"/>
                <w:bottom w:val="none" w:sz="0" w:space="0" w:color="auto"/>
                <w:right w:val="none" w:sz="0" w:space="0" w:color="auto"/>
              </w:divBdr>
            </w:div>
            <w:div w:id="369303226">
              <w:marLeft w:val="0"/>
              <w:marRight w:val="0"/>
              <w:marTop w:val="0"/>
              <w:marBottom w:val="0"/>
              <w:divBdr>
                <w:top w:val="none" w:sz="0" w:space="0" w:color="auto"/>
                <w:left w:val="none" w:sz="0" w:space="0" w:color="auto"/>
                <w:bottom w:val="none" w:sz="0" w:space="0" w:color="auto"/>
                <w:right w:val="none" w:sz="0" w:space="0" w:color="auto"/>
              </w:divBdr>
            </w:div>
            <w:div w:id="132431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78103">
      <w:bodyDiv w:val="1"/>
      <w:marLeft w:val="0"/>
      <w:marRight w:val="0"/>
      <w:marTop w:val="0"/>
      <w:marBottom w:val="0"/>
      <w:divBdr>
        <w:top w:val="none" w:sz="0" w:space="0" w:color="auto"/>
        <w:left w:val="none" w:sz="0" w:space="0" w:color="auto"/>
        <w:bottom w:val="none" w:sz="0" w:space="0" w:color="auto"/>
        <w:right w:val="none" w:sz="0" w:space="0" w:color="auto"/>
      </w:divBdr>
      <w:divsChild>
        <w:div w:id="239603159">
          <w:marLeft w:val="0"/>
          <w:marRight w:val="0"/>
          <w:marTop w:val="0"/>
          <w:marBottom w:val="0"/>
          <w:divBdr>
            <w:top w:val="none" w:sz="0" w:space="0" w:color="auto"/>
            <w:left w:val="none" w:sz="0" w:space="0" w:color="auto"/>
            <w:bottom w:val="none" w:sz="0" w:space="0" w:color="auto"/>
            <w:right w:val="none" w:sz="0" w:space="0" w:color="auto"/>
          </w:divBdr>
          <w:divsChild>
            <w:div w:id="610628782">
              <w:marLeft w:val="0"/>
              <w:marRight w:val="0"/>
              <w:marTop w:val="0"/>
              <w:marBottom w:val="0"/>
              <w:divBdr>
                <w:top w:val="none" w:sz="0" w:space="0" w:color="auto"/>
                <w:left w:val="none" w:sz="0" w:space="0" w:color="auto"/>
                <w:bottom w:val="none" w:sz="0" w:space="0" w:color="auto"/>
                <w:right w:val="none" w:sz="0" w:space="0" w:color="auto"/>
              </w:divBdr>
            </w:div>
            <w:div w:id="1539852634">
              <w:marLeft w:val="0"/>
              <w:marRight w:val="0"/>
              <w:marTop w:val="0"/>
              <w:marBottom w:val="0"/>
              <w:divBdr>
                <w:top w:val="none" w:sz="0" w:space="0" w:color="auto"/>
                <w:left w:val="none" w:sz="0" w:space="0" w:color="auto"/>
                <w:bottom w:val="none" w:sz="0" w:space="0" w:color="auto"/>
                <w:right w:val="none" w:sz="0" w:space="0" w:color="auto"/>
              </w:divBdr>
            </w:div>
            <w:div w:id="40117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235823">
      <w:bodyDiv w:val="1"/>
      <w:marLeft w:val="0"/>
      <w:marRight w:val="0"/>
      <w:marTop w:val="0"/>
      <w:marBottom w:val="0"/>
      <w:divBdr>
        <w:top w:val="none" w:sz="0" w:space="0" w:color="auto"/>
        <w:left w:val="none" w:sz="0" w:space="0" w:color="auto"/>
        <w:bottom w:val="none" w:sz="0" w:space="0" w:color="auto"/>
        <w:right w:val="none" w:sz="0" w:space="0" w:color="auto"/>
      </w:divBdr>
      <w:divsChild>
        <w:div w:id="729422350">
          <w:marLeft w:val="0"/>
          <w:marRight w:val="0"/>
          <w:marTop w:val="0"/>
          <w:marBottom w:val="0"/>
          <w:divBdr>
            <w:top w:val="none" w:sz="0" w:space="0" w:color="auto"/>
            <w:left w:val="none" w:sz="0" w:space="0" w:color="auto"/>
            <w:bottom w:val="none" w:sz="0" w:space="0" w:color="auto"/>
            <w:right w:val="none" w:sz="0" w:space="0" w:color="auto"/>
          </w:divBdr>
          <w:divsChild>
            <w:div w:id="551158458">
              <w:marLeft w:val="0"/>
              <w:marRight w:val="0"/>
              <w:marTop w:val="0"/>
              <w:marBottom w:val="0"/>
              <w:divBdr>
                <w:top w:val="none" w:sz="0" w:space="0" w:color="auto"/>
                <w:left w:val="none" w:sz="0" w:space="0" w:color="auto"/>
                <w:bottom w:val="none" w:sz="0" w:space="0" w:color="auto"/>
                <w:right w:val="none" w:sz="0" w:space="0" w:color="auto"/>
              </w:divBdr>
            </w:div>
            <w:div w:id="860314514">
              <w:marLeft w:val="0"/>
              <w:marRight w:val="0"/>
              <w:marTop w:val="0"/>
              <w:marBottom w:val="0"/>
              <w:divBdr>
                <w:top w:val="none" w:sz="0" w:space="0" w:color="auto"/>
                <w:left w:val="none" w:sz="0" w:space="0" w:color="auto"/>
                <w:bottom w:val="none" w:sz="0" w:space="0" w:color="auto"/>
                <w:right w:val="none" w:sz="0" w:space="0" w:color="auto"/>
              </w:divBdr>
            </w:div>
            <w:div w:id="590042925">
              <w:marLeft w:val="0"/>
              <w:marRight w:val="0"/>
              <w:marTop w:val="0"/>
              <w:marBottom w:val="0"/>
              <w:divBdr>
                <w:top w:val="none" w:sz="0" w:space="0" w:color="auto"/>
                <w:left w:val="none" w:sz="0" w:space="0" w:color="auto"/>
                <w:bottom w:val="none" w:sz="0" w:space="0" w:color="auto"/>
                <w:right w:val="none" w:sz="0" w:space="0" w:color="auto"/>
              </w:divBdr>
            </w:div>
            <w:div w:id="14624988">
              <w:marLeft w:val="0"/>
              <w:marRight w:val="0"/>
              <w:marTop w:val="0"/>
              <w:marBottom w:val="0"/>
              <w:divBdr>
                <w:top w:val="none" w:sz="0" w:space="0" w:color="auto"/>
                <w:left w:val="none" w:sz="0" w:space="0" w:color="auto"/>
                <w:bottom w:val="none" w:sz="0" w:space="0" w:color="auto"/>
                <w:right w:val="none" w:sz="0" w:space="0" w:color="auto"/>
              </w:divBdr>
            </w:div>
            <w:div w:id="14499325">
              <w:marLeft w:val="0"/>
              <w:marRight w:val="0"/>
              <w:marTop w:val="0"/>
              <w:marBottom w:val="0"/>
              <w:divBdr>
                <w:top w:val="none" w:sz="0" w:space="0" w:color="auto"/>
                <w:left w:val="none" w:sz="0" w:space="0" w:color="auto"/>
                <w:bottom w:val="none" w:sz="0" w:space="0" w:color="auto"/>
                <w:right w:val="none" w:sz="0" w:space="0" w:color="auto"/>
              </w:divBdr>
            </w:div>
            <w:div w:id="852232429">
              <w:marLeft w:val="0"/>
              <w:marRight w:val="0"/>
              <w:marTop w:val="0"/>
              <w:marBottom w:val="0"/>
              <w:divBdr>
                <w:top w:val="none" w:sz="0" w:space="0" w:color="auto"/>
                <w:left w:val="none" w:sz="0" w:space="0" w:color="auto"/>
                <w:bottom w:val="none" w:sz="0" w:space="0" w:color="auto"/>
                <w:right w:val="none" w:sz="0" w:space="0" w:color="auto"/>
              </w:divBdr>
            </w:div>
            <w:div w:id="199328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129635">
      <w:bodyDiv w:val="1"/>
      <w:marLeft w:val="0"/>
      <w:marRight w:val="0"/>
      <w:marTop w:val="0"/>
      <w:marBottom w:val="0"/>
      <w:divBdr>
        <w:top w:val="none" w:sz="0" w:space="0" w:color="auto"/>
        <w:left w:val="none" w:sz="0" w:space="0" w:color="auto"/>
        <w:bottom w:val="none" w:sz="0" w:space="0" w:color="auto"/>
        <w:right w:val="none" w:sz="0" w:space="0" w:color="auto"/>
      </w:divBdr>
    </w:div>
    <w:div w:id="512456037">
      <w:bodyDiv w:val="1"/>
      <w:marLeft w:val="0"/>
      <w:marRight w:val="0"/>
      <w:marTop w:val="0"/>
      <w:marBottom w:val="0"/>
      <w:divBdr>
        <w:top w:val="none" w:sz="0" w:space="0" w:color="auto"/>
        <w:left w:val="none" w:sz="0" w:space="0" w:color="auto"/>
        <w:bottom w:val="none" w:sz="0" w:space="0" w:color="auto"/>
        <w:right w:val="none" w:sz="0" w:space="0" w:color="auto"/>
      </w:divBdr>
      <w:divsChild>
        <w:div w:id="1471021530">
          <w:marLeft w:val="0"/>
          <w:marRight w:val="0"/>
          <w:marTop w:val="0"/>
          <w:marBottom w:val="0"/>
          <w:divBdr>
            <w:top w:val="none" w:sz="0" w:space="0" w:color="auto"/>
            <w:left w:val="none" w:sz="0" w:space="0" w:color="auto"/>
            <w:bottom w:val="none" w:sz="0" w:space="0" w:color="auto"/>
            <w:right w:val="none" w:sz="0" w:space="0" w:color="auto"/>
          </w:divBdr>
          <w:divsChild>
            <w:div w:id="84039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48373">
      <w:bodyDiv w:val="1"/>
      <w:marLeft w:val="0"/>
      <w:marRight w:val="0"/>
      <w:marTop w:val="0"/>
      <w:marBottom w:val="0"/>
      <w:divBdr>
        <w:top w:val="none" w:sz="0" w:space="0" w:color="auto"/>
        <w:left w:val="none" w:sz="0" w:space="0" w:color="auto"/>
        <w:bottom w:val="none" w:sz="0" w:space="0" w:color="auto"/>
        <w:right w:val="none" w:sz="0" w:space="0" w:color="auto"/>
      </w:divBdr>
      <w:divsChild>
        <w:div w:id="100537894">
          <w:marLeft w:val="0"/>
          <w:marRight w:val="0"/>
          <w:marTop w:val="0"/>
          <w:marBottom w:val="0"/>
          <w:divBdr>
            <w:top w:val="none" w:sz="0" w:space="0" w:color="auto"/>
            <w:left w:val="none" w:sz="0" w:space="0" w:color="auto"/>
            <w:bottom w:val="none" w:sz="0" w:space="0" w:color="auto"/>
            <w:right w:val="none" w:sz="0" w:space="0" w:color="auto"/>
          </w:divBdr>
          <w:divsChild>
            <w:div w:id="226110183">
              <w:marLeft w:val="0"/>
              <w:marRight w:val="0"/>
              <w:marTop w:val="0"/>
              <w:marBottom w:val="0"/>
              <w:divBdr>
                <w:top w:val="none" w:sz="0" w:space="0" w:color="auto"/>
                <w:left w:val="none" w:sz="0" w:space="0" w:color="auto"/>
                <w:bottom w:val="none" w:sz="0" w:space="0" w:color="auto"/>
                <w:right w:val="none" w:sz="0" w:space="0" w:color="auto"/>
              </w:divBdr>
            </w:div>
            <w:div w:id="1638293660">
              <w:marLeft w:val="0"/>
              <w:marRight w:val="0"/>
              <w:marTop w:val="0"/>
              <w:marBottom w:val="0"/>
              <w:divBdr>
                <w:top w:val="none" w:sz="0" w:space="0" w:color="auto"/>
                <w:left w:val="none" w:sz="0" w:space="0" w:color="auto"/>
                <w:bottom w:val="none" w:sz="0" w:space="0" w:color="auto"/>
                <w:right w:val="none" w:sz="0" w:space="0" w:color="auto"/>
              </w:divBdr>
            </w:div>
            <w:div w:id="1750154428">
              <w:marLeft w:val="0"/>
              <w:marRight w:val="0"/>
              <w:marTop w:val="0"/>
              <w:marBottom w:val="0"/>
              <w:divBdr>
                <w:top w:val="none" w:sz="0" w:space="0" w:color="auto"/>
                <w:left w:val="none" w:sz="0" w:space="0" w:color="auto"/>
                <w:bottom w:val="none" w:sz="0" w:space="0" w:color="auto"/>
                <w:right w:val="none" w:sz="0" w:space="0" w:color="auto"/>
              </w:divBdr>
            </w:div>
            <w:div w:id="284652633">
              <w:marLeft w:val="0"/>
              <w:marRight w:val="0"/>
              <w:marTop w:val="0"/>
              <w:marBottom w:val="0"/>
              <w:divBdr>
                <w:top w:val="none" w:sz="0" w:space="0" w:color="auto"/>
                <w:left w:val="none" w:sz="0" w:space="0" w:color="auto"/>
                <w:bottom w:val="none" w:sz="0" w:space="0" w:color="auto"/>
                <w:right w:val="none" w:sz="0" w:space="0" w:color="auto"/>
              </w:divBdr>
            </w:div>
            <w:div w:id="580484721">
              <w:marLeft w:val="0"/>
              <w:marRight w:val="0"/>
              <w:marTop w:val="0"/>
              <w:marBottom w:val="0"/>
              <w:divBdr>
                <w:top w:val="none" w:sz="0" w:space="0" w:color="auto"/>
                <w:left w:val="none" w:sz="0" w:space="0" w:color="auto"/>
                <w:bottom w:val="none" w:sz="0" w:space="0" w:color="auto"/>
                <w:right w:val="none" w:sz="0" w:space="0" w:color="auto"/>
              </w:divBdr>
            </w:div>
            <w:div w:id="1469083013">
              <w:marLeft w:val="0"/>
              <w:marRight w:val="0"/>
              <w:marTop w:val="0"/>
              <w:marBottom w:val="0"/>
              <w:divBdr>
                <w:top w:val="none" w:sz="0" w:space="0" w:color="auto"/>
                <w:left w:val="none" w:sz="0" w:space="0" w:color="auto"/>
                <w:bottom w:val="none" w:sz="0" w:space="0" w:color="auto"/>
                <w:right w:val="none" w:sz="0" w:space="0" w:color="auto"/>
              </w:divBdr>
            </w:div>
            <w:div w:id="580220188">
              <w:marLeft w:val="0"/>
              <w:marRight w:val="0"/>
              <w:marTop w:val="0"/>
              <w:marBottom w:val="0"/>
              <w:divBdr>
                <w:top w:val="none" w:sz="0" w:space="0" w:color="auto"/>
                <w:left w:val="none" w:sz="0" w:space="0" w:color="auto"/>
                <w:bottom w:val="none" w:sz="0" w:space="0" w:color="auto"/>
                <w:right w:val="none" w:sz="0" w:space="0" w:color="auto"/>
              </w:divBdr>
            </w:div>
            <w:div w:id="1847866569">
              <w:marLeft w:val="0"/>
              <w:marRight w:val="0"/>
              <w:marTop w:val="0"/>
              <w:marBottom w:val="0"/>
              <w:divBdr>
                <w:top w:val="none" w:sz="0" w:space="0" w:color="auto"/>
                <w:left w:val="none" w:sz="0" w:space="0" w:color="auto"/>
                <w:bottom w:val="none" w:sz="0" w:space="0" w:color="auto"/>
                <w:right w:val="none" w:sz="0" w:space="0" w:color="auto"/>
              </w:divBdr>
            </w:div>
            <w:div w:id="705102082">
              <w:marLeft w:val="0"/>
              <w:marRight w:val="0"/>
              <w:marTop w:val="0"/>
              <w:marBottom w:val="0"/>
              <w:divBdr>
                <w:top w:val="none" w:sz="0" w:space="0" w:color="auto"/>
                <w:left w:val="none" w:sz="0" w:space="0" w:color="auto"/>
                <w:bottom w:val="none" w:sz="0" w:space="0" w:color="auto"/>
                <w:right w:val="none" w:sz="0" w:space="0" w:color="auto"/>
              </w:divBdr>
            </w:div>
            <w:div w:id="695544116">
              <w:marLeft w:val="0"/>
              <w:marRight w:val="0"/>
              <w:marTop w:val="0"/>
              <w:marBottom w:val="0"/>
              <w:divBdr>
                <w:top w:val="none" w:sz="0" w:space="0" w:color="auto"/>
                <w:left w:val="none" w:sz="0" w:space="0" w:color="auto"/>
                <w:bottom w:val="none" w:sz="0" w:space="0" w:color="auto"/>
                <w:right w:val="none" w:sz="0" w:space="0" w:color="auto"/>
              </w:divBdr>
            </w:div>
            <w:div w:id="938875511">
              <w:marLeft w:val="0"/>
              <w:marRight w:val="0"/>
              <w:marTop w:val="0"/>
              <w:marBottom w:val="0"/>
              <w:divBdr>
                <w:top w:val="none" w:sz="0" w:space="0" w:color="auto"/>
                <w:left w:val="none" w:sz="0" w:space="0" w:color="auto"/>
                <w:bottom w:val="none" w:sz="0" w:space="0" w:color="auto"/>
                <w:right w:val="none" w:sz="0" w:space="0" w:color="auto"/>
              </w:divBdr>
            </w:div>
            <w:div w:id="1185438773">
              <w:marLeft w:val="0"/>
              <w:marRight w:val="0"/>
              <w:marTop w:val="0"/>
              <w:marBottom w:val="0"/>
              <w:divBdr>
                <w:top w:val="none" w:sz="0" w:space="0" w:color="auto"/>
                <w:left w:val="none" w:sz="0" w:space="0" w:color="auto"/>
                <w:bottom w:val="none" w:sz="0" w:space="0" w:color="auto"/>
                <w:right w:val="none" w:sz="0" w:space="0" w:color="auto"/>
              </w:divBdr>
            </w:div>
            <w:div w:id="1864855268">
              <w:marLeft w:val="0"/>
              <w:marRight w:val="0"/>
              <w:marTop w:val="0"/>
              <w:marBottom w:val="0"/>
              <w:divBdr>
                <w:top w:val="none" w:sz="0" w:space="0" w:color="auto"/>
                <w:left w:val="none" w:sz="0" w:space="0" w:color="auto"/>
                <w:bottom w:val="none" w:sz="0" w:space="0" w:color="auto"/>
                <w:right w:val="none" w:sz="0" w:space="0" w:color="auto"/>
              </w:divBdr>
            </w:div>
            <w:div w:id="111077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17697">
      <w:bodyDiv w:val="1"/>
      <w:marLeft w:val="0"/>
      <w:marRight w:val="0"/>
      <w:marTop w:val="0"/>
      <w:marBottom w:val="0"/>
      <w:divBdr>
        <w:top w:val="none" w:sz="0" w:space="0" w:color="auto"/>
        <w:left w:val="none" w:sz="0" w:space="0" w:color="auto"/>
        <w:bottom w:val="none" w:sz="0" w:space="0" w:color="auto"/>
        <w:right w:val="none" w:sz="0" w:space="0" w:color="auto"/>
      </w:divBdr>
      <w:divsChild>
        <w:div w:id="453521880">
          <w:marLeft w:val="0"/>
          <w:marRight w:val="0"/>
          <w:marTop w:val="0"/>
          <w:marBottom w:val="0"/>
          <w:divBdr>
            <w:top w:val="none" w:sz="0" w:space="0" w:color="auto"/>
            <w:left w:val="none" w:sz="0" w:space="0" w:color="auto"/>
            <w:bottom w:val="none" w:sz="0" w:space="0" w:color="auto"/>
            <w:right w:val="none" w:sz="0" w:space="0" w:color="auto"/>
          </w:divBdr>
          <w:divsChild>
            <w:div w:id="1557620815">
              <w:marLeft w:val="0"/>
              <w:marRight w:val="0"/>
              <w:marTop w:val="0"/>
              <w:marBottom w:val="0"/>
              <w:divBdr>
                <w:top w:val="none" w:sz="0" w:space="0" w:color="auto"/>
                <w:left w:val="none" w:sz="0" w:space="0" w:color="auto"/>
                <w:bottom w:val="none" w:sz="0" w:space="0" w:color="auto"/>
                <w:right w:val="none" w:sz="0" w:space="0" w:color="auto"/>
              </w:divBdr>
            </w:div>
            <w:div w:id="1156456407">
              <w:marLeft w:val="0"/>
              <w:marRight w:val="0"/>
              <w:marTop w:val="0"/>
              <w:marBottom w:val="0"/>
              <w:divBdr>
                <w:top w:val="none" w:sz="0" w:space="0" w:color="auto"/>
                <w:left w:val="none" w:sz="0" w:space="0" w:color="auto"/>
                <w:bottom w:val="none" w:sz="0" w:space="0" w:color="auto"/>
                <w:right w:val="none" w:sz="0" w:space="0" w:color="auto"/>
              </w:divBdr>
            </w:div>
            <w:div w:id="349137973">
              <w:marLeft w:val="0"/>
              <w:marRight w:val="0"/>
              <w:marTop w:val="0"/>
              <w:marBottom w:val="0"/>
              <w:divBdr>
                <w:top w:val="none" w:sz="0" w:space="0" w:color="auto"/>
                <w:left w:val="none" w:sz="0" w:space="0" w:color="auto"/>
                <w:bottom w:val="none" w:sz="0" w:space="0" w:color="auto"/>
                <w:right w:val="none" w:sz="0" w:space="0" w:color="auto"/>
              </w:divBdr>
            </w:div>
            <w:div w:id="1437168213">
              <w:marLeft w:val="0"/>
              <w:marRight w:val="0"/>
              <w:marTop w:val="0"/>
              <w:marBottom w:val="0"/>
              <w:divBdr>
                <w:top w:val="none" w:sz="0" w:space="0" w:color="auto"/>
                <w:left w:val="none" w:sz="0" w:space="0" w:color="auto"/>
                <w:bottom w:val="none" w:sz="0" w:space="0" w:color="auto"/>
                <w:right w:val="none" w:sz="0" w:space="0" w:color="auto"/>
              </w:divBdr>
            </w:div>
            <w:div w:id="126071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77027">
      <w:bodyDiv w:val="1"/>
      <w:marLeft w:val="0"/>
      <w:marRight w:val="0"/>
      <w:marTop w:val="0"/>
      <w:marBottom w:val="0"/>
      <w:divBdr>
        <w:top w:val="none" w:sz="0" w:space="0" w:color="auto"/>
        <w:left w:val="none" w:sz="0" w:space="0" w:color="auto"/>
        <w:bottom w:val="none" w:sz="0" w:space="0" w:color="auto"/>
        <w:right w:val="none" w:sz="0" w:space="0" w:color="auto"/>
      </w:divBdr>
      <w:divsChild>
        <w:div w:id="524372768">
          <w:marLeft w:val="0"/>
          <w:marRight w:val="0"/>
          <w:marTop w:val="0"/>
          <w:marBottom w:val="0"/>
          <w:divBdr>
            <w:top w:val="none" w:sz="0" w:space="0" w:color="auto"/>
            <w:left w:val="none" w:sz="0" w:space="0" w:color="auto"/>
            <w:bottom w:val="none" w:sz="0" w:space="0" w:color="auto"/>
            <w:right w:val="none" w:sz="0" w:space="0" w:color="auto"/>
          </w:divBdr>
          <w:divsChild>
            <w:div w:id="1864325659">
              <w:marLeft w:val="0"/>
              <w:marRight w:val="0"/>
              <w:marTop w:val="0"/>
              <w:marBottom w:val="0"/>
              <w:divBdr>
                <w:top w:val="none" w:sz="0" w:space="0" w:color="auto"/>
                <w:left w:val="none" w:sz="0" w:space="0" w:color="auto"/>
                <w:bottom w:val="none" w:sz="0" w:space="0" w:color="auto"/>
                <w:right w:val="none" w:sz="0" w:space="0" w:color="auto"/>
              </w:divBdr>
            </w:div>
            <w:div w:id="1574505572">
              <w:marLeft w:val="0"/>
              <w:marRight w:val="0"/>
              <w:marTop w:val="0"/>
              <w:marBottom w:val="0"/>
              <w:divBdr>
                <w:top w:val="none" w:sz="0" w:space="0" w:color="auto"/>
                <w:left w:val="none" w:sz="0" w:space="0" w:color="auto"/>
                <w:bottom w:val="none" w:sz="0" w:space="0" w:color="auto"/>
                <w:right w:val="none" w:sz="0" w:space="0" w:color="auto"/>
              </w:divBdr>
            </w:div>
            <w:div w:id="1401102833">
              <w:marLeft w:val="0"/>
              <w:marRight w:val="0"/>
              <w:marTop w:val="0"/>
              <w:marBottom w:val="0"/>
              <w:divBdr>
                <w:top w:val="none" w:sz="0" w:space="0" w:color="auto"/>
                <w:left w:val="none" w:sz="0" w:space="0" w:color="auto"/>
                <w:bottom w:val="none" w:sz="0" w:space="0" w:color="auto"/>
                <w:right w:val="none" w:sz="0" w:space="0" w:color="auto"/>
              </w:divBdr>
            </w:div>
            <w:div w:id="564419344">
              <w:marLeft w:val="0"/>
              <w:marRight w:val="0"/>
              <w:marTop w:val="0"/>
              <w:marBottom w:val="0"/>
              <w:divBdr>
                <w:top w:val="none" w:sz="0" w:space="0" w:color="auto"/>
                <w:left w:val="none" w:sz="0" w:space="0" w:color="auto"/>
                <w:bottom w:val="none" w:sz="0" w:space="0" w:color="auto"/>
                <w:right w:val="none" w:sz="0" w:space="0" w:color="auto"/>
              </w:divBdr>
            </w:div>
            <w:div w:id="307832359">
              <w:marLeft w:val="0"/>
              <w:marRight w:val="0"/>
              <w:marTop w:val="0"/>
              <w:marBottom w:val="0"/>
              <w:divBdr>
                <w:top w:val="none" w:sz="0" w:space="0" w:color="auto"/>
                <w:left w:val="none" w:sz="0" w:space="0" w:color="auto"/>
                <w:bottom w:val="none" w:sz="0" w:space="0" w:color="auto"/>
                <w:right w:val="none" w:sz="0" w:space="0" w:color="auto"/>
              </w:divBdr>
            </w:div>
            <w:div w:id="743839550">
              <w:marLeft w:val="0"/>
              <w:marRight w:val="0"/>
              <w:marTop w:val="0"/>
              <w:marBottom w:val="0"/>
              <w:divBdr>
                <w:top w:val="none" w:sz="0" w:space="0" w:color="auto"/>
                <w:left w:val="none" w:sz="0" w:space="0" w:color="auto"/>
                <w:bottom w:val="none" w:sz="0" w:space="0" w:color="auto"/>
                <w:right w:val="none" w:sz="0" w:space="0" w:color="auto"/>
              </w:divBdr>
            </w:div>
            <w:div w:id="910501668">
              <w:marLeft w:val="0"/>
              <w:marRight w:val="0"/>
              <w:marTop w:val="0"/>
              <w:marBottom w:val="0"/>
              <w:divBdr>
                <w:top w:val="none" w:sz="0" w:space="0" w:color="auto"/>
                <w:left w:val="none" w:sz="0" w:space="0" w:color="auto"/>
                <w:bottom w:val="none" w:sz="0" w:space="0" w:color="auto"/>
                <w:right w:val="none" w:sz="0" w:space="0" w:color="auto"/>
              </w:divBdr>
            </w:div>
            <w:div w:id="564413568">
              <w:marLeft w:val="0"/>
              <w:marRight w:val="0"/>
              <w:marTop w:val="0"/>
              <w:marBottom w:val="0"/>
              <w:divBdr>
                <w:top w:val="none" w:sz="0" w:space="0" w:color="auto"/>
                <w:left w:val="none" w:sz="0" w:space="0" w:color="auto"/>
                <w:bottom w:val="none" w:sz="0" w:space="0" w:color="auto"/>
                <w:right w:val="none" w:sz="0" w:space="0" w:color="auto"/>
              </w:divBdr>
            </w:div>
            <w:div w:id="1904633745">
              <w:marLeft w:val="0"/>
              <w:marRight w:val="0"/>
              <w:marTop w:val="0"/>
              <w:marBottom w:val="0"/>
              <w:divBdr>
                <w:top w:val="none" w:sz="0" w:space="0" w:color="auto"/>
                <w:left w:val="none" w:sz="0" w:space="0" w:color="auto"/>
                <w:bottom w:val="none" w:sz="0" w:space="0" w:color="auto"/>
                <w:right w:val="none" w:sz="0" w:space="0" w:color="auto"/>
              </w:divBdr>
            </w:div>
            <w:div w:id="1423843285">
              <w:marLeft w:val="0"/>
              <w:marRight w:val="0"/>
              <w:marTop w:val="0"/>
              <w:marBottom w:val="0"/>
              <w:divBdr>
                <w:top w:val="none" w:sz="0" w:space="0" w:color="auto"/>
                <w:left w:val="none" w:sz="0" w:space="0" w:color="auto"/>
                <w:bottom w:val="none" w:sz="0" w:space="0" w:color="auto"/>
                <w:right w:val="none" w:sz="0" w:space="0" w:color="auto"/>
              </w:divBdr>
            </w:div>
            <w:div w:id="102316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043573">
      <w:bodyDiv w:val="1"/>
      <w:marLeft w:val="0"/>
      <w:marRight w:val="0"/>
      <w:marTop w:val="0"/>
      <w:marBottom w:val="0"/>
      <w:divBdr>
        <w:top w:val="none" w:sz="0" w:space="0" w:color="auto"/>
        <w:left w:val="none" w:sz="0" w:space="0" w:color="auto"/>
        <w:bottom w:val="none" w:sz="0" w:space="0" w:color="auto"/>
        <w:right w:val="none" w:sz="0" w:space="0" w:color="auto"/>
      </w:divBdr>
    </w:div>
    <w:div w:id="1549223882">
      <w:bodyDiv w:val="1"/>
      <w:marLeft w:val="0"/>
      <w:marRight w:val="0"/>
      <w:marTop w:val="0"/>
      <w:marBottom w:val="0"/>
      <w:divBdr>
        <w:top w:val="none" w:sz="0" w:space="0" w:color="auto"/>
        <w:left w:val="none" w:sz="0" w:space="0" w:color="auto"/>
        <w:bottom w:val="none" w:sz="0" w:space="0" w:color="auto"/>
        <w:right w:val="none" w:sz="0" w:space="0" w:color="auto"/>
      </w:divBdr>
      <w:divsChild>
        <w:div w:id="2103644380">
          <w:marLeft w:val="0"/>
          <w:marRight w:val="0"/>
          <w:marTop w:val="0"/>
          <w:marBottom w:val="0"/>
          <w:divBdr>
            <w:top w:val="none" w:sz="0" w:space="0" w:color="auto"/>
            <w:left w:val="none" w:sz="0" w:space="0" w:color="auto"/>
            <w:bottom w:val="none" w:sz="0" w:space="0" w:color="auto"/>
            <w:right w:val="none" w:sz="0" w:space="0" w:color="auto"/>
          </w:divBdr>
          <w:divsChild>
            <w:div w:id="155418521">
              <w:marLeft w:val="0"/>
              <w:marRight w:val="0"/>
              <w:marTop w:val="0"/>
              <w:marBottom w:val="0"/>
              <w:divBdr>
                <w:top w:val="none" w:sz="0" w:space="0" w:color="auto"/>
                <w:left w:val="none" w:sz="0" w:space="0" w:color="auto"/>
                <w:bottom w:val="none" w:sz="0" w:space="0" w:color="auto"/>
                <w:right w:val="none" w:sz="0" w:space="0" w:color="auto"/>
              </w:divBdr>
            </w:div>
            <w:div w:id="890850151">
              <w:marLeft w:val="0"/>
              <w:marRight w:val="0"/>
              <w:marTop w:val="0"/>
              <w:marBottom w:val="0"/>
              <w:divBdr>
                <w:top w:val="none" w:sz="0" w:space="0" w:color="auto"/>
                <w:left w:val="none" w:sz="0" w:space="0" w:color="auto"/>
                <w:bottom w:val="none" w:sz="0" w:space="0" w:color="auto"/>
                <w:right w:val="none" w:sz="0" w:space="0" w:color="auto"/>
              </w:divBdr>
            </w:div>
            <w:div w:id="15414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95357">
      <w:bodyDiv w:val="1"/>
      <w:marLeft w:val="0"/>
      <w:marRight w:val="0"/>
      <w:marTop w:val="0"/>
      <w:marBottom w:val="0"/>
      <w:divBdr>
        <w:top w:val="none" w:sz="0" w:space="0" w:color="auto"/>
        <w:left w:val="none" w:sz="0" w:space="0" w:color="auto"/>
        <w:bottom w:val="none" w:sz="0" w:space="0" w:color="auto"/>
        <w:right w:val="none" w:sz="0" w:space="0" w:color="auto"/>
      </w:divBdr>
      <w:divsChild>
        <w:div w:id="272979933">
          <w:marLeft w:val="0"/>
          <w:marRight w:val="0"/>
          <w:marTop w:val="0"/>
          <w:marBottom w:val="0"/>
          <w:divBdr>
            <w:top w:val="none" w:sz="0" w:space="0" w:color="auto"/>
            <w:left w:val="none" w:sz="0" w:space="0" w:color="auto"/>
            <w:bottom w:val="none" w:sz="0" w:space="0" w:color="auto"/>
            <w:right w:val="none" w:sz="0" w:space="0" w:color="auto"/>
          </w:divBdr>
          <w:divsChild>
            <w:div w:id="1143079842">
              <w:marLeft w:val="0"/>
              <w:marRight w:val="0"/>
              <w:marTop w:val="0"/>
              <w:marBottom w:val="0"/>
              <w:divBdr>
                <w:top w:val="none" w:sz="0" w:space="0" w:color="auto"/>
                <w:left w:val="none" w:sz="0" w:space="0" w:color="auto"/>
                <w:bottom w:val="none" w:sz="0" w:space="0" w:color="auto"/>
                <w:right w:val="none" w:sz="0" w:space="0" w:color="auto"/>
              </w:divBdr>
            </w:div>
            <w:div w:id="1967658611">
              <w:marLeft w:val="0"/>
              <w:marRight w:val="0"/>
              <w:marTop w:val="0"/>
              <w:marBottom w:val="0"/>
              <w:divBdr>
                <w:top w:val="none" w:sz="0" w:space="0" w:color="auto"/>
                <w:left w:val="none" w:sz="0" w:space="0" w:color="auto"/>
                <w:bottom w:val="none" w:sz="0" w:space="0" w:color="auto"/>
                <w:right w:val="none" w:sz="0" w:space="0" w:color="auto"/>
              </w:divBdr>
            </w:div>
            <w:div w:id="982389126">
              <w:marLeft w:val="0"/>
              <w:marRight w:val="0"/>
              <w:marTop w:val="0"/>
              <w:marBottom w:val="0"/>
              <w:divBdr>
                <w:top w:val="none" w:sz="0" w:space="0" w:color="auto"/>
                <w:left w:val="none" w:sz="0" w:space="0" w:color="auto"/>
                <w:bottom w:val="none" w:sz="0" w:space="0" w:color="auto"/>
                <w:right w:val="none" w:sz="0" w:space="0" w:color="auto"/>
              </w:divBdr>
            </w:div>
            <w:div w:id="146415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863777">
      <w:bodyDiv w:val="1"/>
      <w:marLeft w:val="0"/>
      <w:marRight w:val="0"/>
      <w:marTop w:val="0"/>
      <w:marBottom w:val="0"/>
      <w:divBdr>
        <w:top w:val="none" w:sz="0" w:space="0" w:color="auto"/>
        <w:left w:val="none" w:sz="0" w:space="0" w:color="auto"/>
        <w:bottom w:val="none" w:sz="0" w:space="0" w:color="auto"/>
        <w:right w:val="none" w:sz="0" w:space="0" w:color="auto"/>
      </w:divBdr>
      <w:divsChild>
        <w:div w:id="820921735">
          <w:marLeft w:val="0"/>
          <w:marRight w:val="0"/>
          <w:marTop w:val="0"/>
          <w:marBottom w:val="0"/>
          <w:divBdr>
            <w:top w:val="none" w:sz="0" w:space="0" w:color="auto"/>
            <w:left w:val="none" w:sz="0" w:space="0" w:color="auto"/>
            <w:bottom w:val="none" w:sz="0" w:space="0" w:color="auto"/>
            <w:right w:val="none" w:sz="0" w:space="0" w:color="auto"/>
          </w:divBdr>
          <w:divsChild>
            <w:div w:id="1173036248">
              <w:marLeft w:val="0"/>
              <w:marRight w:val="0"/>
              <w:marTop w:val="0"/>
              <w:marBottom w:val="0"/>
              <w:divBdr>
                <w:top w:val="none" w:sz="0" w:space="0" w:color="auto"/>
                <w:left w:val="none" w:sz="0" w:space="0" w:color="auto"/>
                <w:bottom w:val="none" w:sz="0" w:space="0" w:color="auto"/>
                <w:right w:val="none" w:sz="0" w:space="0" w:color="auto"/>
              </w:divBdr>
            </w:div>
            <w:div w:id="734087847">
              <w:marLeft w:val="0"/>
              <w:marRight w:val="0"/>
              <w:marTop w:val="0"/>
              <w:marBottom w:val="0"/>
              <w:divBdr>
                <w:top w:val="none" w:sz="0" w:space="0" w:color="auto"/>
                <w:left w:val="none" w:sz="0" w:space="0" w:color="auto"/>
                <w:bottom w:val="none" w:sz="0" w:space="0" w:color="auto"/>
                <w:right w:val="none" w:sz="0" w:space="0" w:color="auto"/>
              </w:divBdr>
            </w:div>
            <w:div w:id="1989550301">
              <w:marLeft w:val="0"/>
              <w:marRight w:val="0"/>
              <w:marTop w:val="0"/>
              <w:marBottom w:val="0"/>
              <w:divBdr>
                <w:top w:val="none" w:sz="0" w:space="0" w:color="auto"/>
                <w:left w:val="none" w:sz="0" w:space="0" w:color="auto"/>
                <w:bottom w:val="none" w:sz="0" w:space="0" w:color="auto"/>
                <w:right w:val="none" w:sz="0" w:space="0" w:color="auto"/>
              </w:divBdr>
            </w:div>
            <w:div w:id="11739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66725">
      <w:bodyDiv w:val="1"/>
      <w:marLeft w:val="0"/>
      <w:marRight w:val="0"/>
      <w:marTop w:val="0"/>
      <w:marBottom w:val="0"/>
      <w:divBdr>
        <w:top w:val="none" w:sz="0" w:space="0" w:color="auto"/>
        <w:left w:val="none" w:sz="0" w:space="0" w:color="auto"/>
        <w:bottom w:val="none" w:sz="0" w:space="0" w:color="auto"/>
        <w:right w:val="none" w:sz="0" w:space="0" w:color="auto"/>
      </w:divBdr>
      <w:divsChild>
        <w:div w:id="111748382">
          <w:marLeft w:val="0"/>
          <w:marRight w:val="0"/>
          <w:marTop w:val="0"/>
          <w:marBottom w:val="0"/>
          <w:divBdr>
            <w:top w:val="none" w:sz="0" w:space="0" w:color="auto"/>
            <w:left w:val="none" w:sz="0" w:space="0" w:color="auto"/>
            <w:bottom w:val="none" w:sz="0" w:space="0" w:color="auto"/>
            <w:right w:val="none" w:sz="0" w:space="0" w:color="auto"/>
          </w:divBdr>
          <w:divsChild>
            <w:div w:id="1285842495">
              <w:marLeft w:val="0"/>
              <w:marRight w:val="0"/>
              <w:marTop w:val="0"/>
              <w:marBottom w:val="0"/>
              <w:divBdr>
                <w:top w:val="none" w:sz="0" w:space="0" w:color="auto"/>
                <w:left w:val="none" w:sz="0" w:space="0" w:color="auto"/>
                <w:bottom w:val="none" w:sz="0" w:space="0" w:color="auto"/>
                <w:right w:val="none" w:sz="0" w:space="0" w:color="auto"/>
              </w:divBdr>
            </w:div>
            <w:div w:id="697008039">
              <w:marLeft w:val="0"/>
              <w:marRight w:val="0"/>
              <w:marTop w:val="0"/>
              <w:marBottom w:val="0"/>
              <w:divBdr>
                <w:top w:val="none" w:sz="0" w:space="0" w:color="auto"/>
                <w:left w:val="none" w:sz="0" w:space="0" w:color="auto"/>
                <w:bottom w:val="none" w:sz="0" w:space="0" w:color="auto"/>
                <w:right w:val="none" w:sz="0" w:space="0" w:color="auto"/>
              </w:divBdr>
            </w:div>
            <w:div w:id="1762410743">
              <w:marLeft w:val="0"/>
              <w:marRight w:val="0"/>
              <w:marTop w:val="0"/>
              <w:marBottom w:val="0"/>
              <w:divBdr>
                <w:top w:val="none" w:sz="0" w:space="0" w:color="auto"/>
                <w:left w:val="none" w:sz="0" w:space="0" w:color="auto"/>
                <w:bottom w:val="none" w:sz="0" w:space="0" w:color="auto"/>
                <w:right w:val="none" w:sz="0" w:space="0" w:color="auto"/>
              </w:divBdr>
            </w:div>
            <w:div w:id="1504541605">
              <w:marLeft w:val="0"/>
              <w:marRight w:val="0"/>
              <w:marTop w:val="0"/>
              <w:marBottom w:val="0"/>
              <w:divBdr>
                <w:top w:val="none" w:sz="0" w:space="0" w:color="auto"/>
                <w:left w:val="none" w:sz="0" w:space="0" w:color="auto"/>
                <w:bottom w:val="none" w:sz="0" w:space="0" w:color="auto"/>
                <w:right w:val="none" w:sz="0" w:space="0" w:color="auto"/>
              </w:divBdr>
            </w:div>
            <w:div w:id="215312490">
              <w:marLeft w:val="0"/>
              <w:marRight w:val="0"/>
              <w:marTop w:val="0"/>
              <w:marBottom w:val="0"/>
              <w:divBdr>
                <w:top w:val="none" w:sz="0" w:space="0" w:color="auto"/>
                <w:left w:val="none" w:sz="0" w:space="0" w:color="auto"/>
                <w:bottom w:val="none" w:sz="0" w:space="0" w:color="auto"/>
                <w:right w:val="none" w:sz="0" w:space="0" w:color="auto"/>
              </w:divBdr>
            </w:div>
            <w:div w:id="1354378391">
              <w:marLeft w:val="0"/>
              <w:marRight w:val="0"/>
              <w:marTop w:val="0"/>
              <w:marBottom w:val="0"/>
              <w:divBdr>
                <w:top w:val="none" w:sz="0" w:space="0" w:color="auto"/>
                <w:left w:val="none" w:sz="0" w:space="0" w:color="auto"/>
                <w:bottom w:val="none" w:sz="0" w:space="0" w:color="auto"/>
                <w:right w:val="none" w:sz="0" w:space="0" w:color="auto"/>
              </w:divBdr>
            </w:div>
            <w:div w:id="995185171">
              <w:marLeft w:val="0"/>
              <w:marRight w:val="0"/>
              <w:marTop w:val="0"/>
              <w:marBottom w:val="0"/>
              <w:divBdr>
                <w:top w:val="none" w:sz="0" w:space="0" w:color="auto"/>
                <w:left w:val="none" w:sz="0" w:space="0" w:color="auto"/>
                <w:bottom w:val="none" w:sz="0" w:space="0" w:color="auto"/>
                <w:right w:val="none" w:sz="0" w:space="0" w:color="auto"/>
              </w:divBdr>
            </w:div>
            <w:div w:id="1391614856">
              <w:marLeft w:val="0"/>
              <w:marRight w:val="0"/>
              <w:marTop w:val="0"/>
              <w:marBottom w:val="0"/>
              <w:divBdr>
                <w:top w:val="none" w:sz="0" w:space="0" w:color="auto"/>
                <w:left w:val="none" w:sz="0" w:space="0" w:color="auto"/>
                <w:bottom w:val="none" w:sz="0" w:space="0" w:color="auto"/>
                <w:right w:val="none" w:sz="0" w:space="0" w:color="auto"/>
              </w:divBdr>
            </w:div>
            <w:div w:id="169031956">
              <w:marLeft w:val="0"/>
              <w:marRight w:val="0"/>
              <w:marTop w:val="0"/>
              <w:marBottom w:val="0"/>
              <w:divBdr>
                <w:top w:val="none" w:sz="0" w:space="0" w:color="auto"/>
                <w:left w:val="none" w:sz="0" w:space="0" w:color="auto"/>
                <w:bottom w:val="none" w:sz="0" w:space="0" w:color="auto"/>
                <w:right w:val="none" w:sz="0" w:space="0" w:color="auto"/>
              </w:divBdr>
            </w:div>
            <w:div w:id="1272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9B64C-47B7-45DE-BD63-789A71472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947</Words>
  <Characters>5404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Денис Викторович</cp:lastModifiedBy>
  <cp:revision>2</cp:revision>
  <dcterms:created xsi:type="dcterms:W3CDTF">2020-11-05T02:21:00Z</dcterms:created>
  <dcterms:modified xsi:type="dcterms:W3CDTF">2020-11-05T02:21:00Z</dcterms:modified>
</cp:coreProperties>
</file>