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14" w:rsidRPr="00AE3414" w:rsidRDefault="00AE3414" w:rsidP="00AE3414">
      <w:pPr>
        <w:pStyle w:val="a3"/>
        <w:jc w:val="right"/>
        <w:rPr>
          <w:color w:val="000000"/>
        </w:rPr>
      </w:pPr>
      <w:r w:rsidRPr="00AE3414">
        <w:rPr>
          <w:color w:val="000000"/>
        </w:rPr>
        <w:t xml:space="preserve">Студент </w:t>
      </w:r>
      <w:proofErr w:type="spellStart"/>
      <w:r w:rsidRPr="00AE3414">
        <w:rPr>
          <w:b/>
          <w:color w:val="000000"/>
        </w:rPr>
        <w:t>Слиган</w:t>
      </w:r>
      <w:proofErr w:type="spellEnd"/>
      <w:r w:rsidRPr="00AE3414">
        <w:rPr>
          <w:b/>
          <w:color w:val="000000"/>
        </w:rPr>
        <w:t xml:space="preserve"> М.Е.</w:t>
      </w:r>
    </w:p>
    <w:p w:rsidR="00AE3414" w:rsidRPr="00AE3414" w:rsidRDefault="00AE3414" w:rsidP="00AE3414">
      <w:pPr>
        <w:pStyle w:val="a3"/>
        <w:jc w:val="right"/>
        <w:rPr>
          <w:color w:val="000000"/>
        </w:rPr>
      </w:pPr>
      <w:r w:rsidRPr="00AE3414">
        <w:rPr>
          <w:color w:val="000000"/>
        </w:rPr>
        <w:t xml:space="preserve">(ФГБОУ ВО </w:t>
      </w:r>
      <w:proofErr w:type="spellStart"/>
      <w:r w:rsidRPr="00AE3414">
        <w:rPr>
          <w:color w:val="000000"/>
        </w:rPr>
        <w:t>СПбГАУ</w:t>
      </w:r>
      <w:proofErr w:type="spellEnd"/>
      <w:r w:rsidRPr="00AE3414">
        <w:rPr>
          <w:color w:val="000000"/>
        </w:rPr>
        <w:t xml:space="preserve">) </w:t>
      </w:r>
    </w:p>
    <w:p w:rsidR="00AE3414" w:rsidRPr="00AE3414" w:rsidRDefault="00AE3414" w:rsidP="00AE3414">
      <w:pPr>
        <w:pStyle w:val="a3"/>
        <w:jc w:val="right"/>
        <w:rPr>
          <w:color w:val="000000"/>
        </w:rPr>
      </w:pPr>
      <w:r>
        <w:rPr>
          <w:color w:val="000000"/>
        </w:rPr>
        <w:t xml:space="preserve">Канд. </w:t>
      </w:r>
      <w:proofErr w:type="spellStart"/>
      <w:r>
        <w:rPr>
          <w:color w:val="000000"/>
        </w:rPr>
        <w:t>техн</w:t>
      </w:r>
      <w:proofErr w:type="spellEnd"/>
      <w:r>
        <w:rPr>
          <w:color w:val="000000"/>
        </w:rPr>
        <w:t xml:space="preserve">. Наук </w:t>
      </w:r>
      <w:r w:rsidRPr="00AE3414">
        <w:rPr>
          <w:b/>
          <w:color w:val="000000"/>
        </w:rPr>
        <w:t>Иванов</w:t>
      </w:r>
      <w:r>
        <w:rPr>
          <w:b/>
          <w:color w:val="000000"/>
        </w:rPr>
        <w:t xml:space="preserve"> Ю.В.</w:t>
      </w:r>
    </w:p>
    <w:p w:rsidR="00AE3414" w:rsidRDefault="00AE3414" w:rsidP="00AE3414">
      <w:pPr>
        <w:pStyle w:val="a3"/>
        <w:jc w:val="right"/>
        <w:rPr>
          <w:color w:val="000000"/>
        </w:rPr>
      </w:pPr>
      <w:r w:rsidRPr="00AE3414">
        <w:rPr>
          <w:color w:val="000000"/>
        </w:rPr>
        <w:t xml:space="preserve">(ФГБОУ ВО </w:t>
      </w:r>
      <w:proofErr w:type="spellStart"/>
      <w:r w:rsidRPr="00AE3414">
        <w:rPr>
          <w:color w:val="000000"/>
        </w:rPr>
        <w:t>СПбГАУ</w:t>
      </w:r>
      <w:proofErr w:type="spellEnd"/>
      <w:r w:rsidRPr="00AE3414">
        <w:rPr>
          <w:color w:val="000000"/>
        </w:rPr>
        <w:t>)</w:t>
      </w:r>
    </w:p>
    <w:p w:rsidR="00AE3414" w:rsidRDefault="00AE3414" w:rsidP="00AE3414">
      <w:pPr>
        <w:pStyle w:val="a3"/>
        <w:jc w:val="center"/>
        <w:rPr>
          <w:b/>
          <w:color w:val="000000"/>
          <w:sz w:val="28"/>
          <w:szCs w:val="28"/>
        </w:rPr>
      </w:pPr>
      <w:r w:rsidRPr="00AE3414">
        <w:rPr>
          <w:b/>
          <w:color w:val="000000"/>
          <w:sz w:val="28"/>
          <w:szCs w:val="28"/>
        </w:rPr>
        <w:t>Гидропонная система на базе микроконтроллера «</w:t>
      </w:r>
      <w:r w:rsidRPr="00AE3414">
        <w:rPr>
          <w:b/>
          <w:color w:val="000000"/>
          <w:sz w:val="28"/>
          <w:szCs w:val="28"/>
          <w:lang w:val="en-US"/>
        </w:rPr>
        <w:t>Arduino</w:t>
      </w:r>
      <w:r w:rsidRPr="00AE3414">
        <w:rPr>
          <w:b/>
          <w:color w:val="000000"/>
          <w:sz w:val="28"/>
          <w:szCs w:val="28"/>
        </w:rPr>
        <w:t>»</w:t>
      </w:r>
    </w:p>
    <w:p w:rsidR="00AE3414" w:rsidRPr="00AE3414" w:rsidRDefault="00AE3414" w:rsidP="00AE341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Необходимые материалы:</w:t>
      </w:r>
    </w:p>
    <w:p w:rsidR="00AE3414" w:rsidRPr="00AE3414" w:rsidRDefault="00AE3414" w:rsidP="00AE341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Arduino</w:t>
      </w:r>
      <w:r w:rsidRPr="00AE3414">
        <w:rPr>
          <w:color w:val="000000"/>
          <w:sz w:val="28"/>
          <w:szCs w:val="28"/>
        </w:rPr>
        <w:t>;</w:t>
      </w:r>
    </w:p>
    <w:p w:rsidR="00AE3414" w:rsidRDefault="00AE3414" w:rsidP="00AE3414">
      <w:pPr>
        <w:pStyle w:val="a3"/>
        <w:numPr>
          <w:ilvl w:val="0"/>
          <w:numId w:val="3"/>
        </w:num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Slot</w:t>
      </w:r>
      <w:r w:rsidRPr="00AE3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Shield:</w:t>
      </w:r>
    </w:p>
    <w:p w:rsidR="00AE3414" w:rsidRDefault="00AE3414" w:rsidP="00AE341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Светодиод;</w:t>
      </w:r>
    </w:p>
    <w:p w:rsidR="00AE3414" w:rsidRDefault="00AE3414" w:rsidP="00AE341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Потенциометр;</w:t>
      </w:r>
    </w:p>
    <w:p w:rsidR="00AE3414" w:rsidRDefault="00AE3414" w:rsidP="00AE341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 питания;</w:t>
      </w:r>
    </w:p>
    <w:p w:rsidR="00AE3414" w:rsidRDefault="00AE3414" w:rsidP="00AE341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Угловой датчик уровня жидкости;</w:t>
      </w:r>
    </w:p>
    <w:p w:rsidR="00AE3414" w:rsidRDefault="00AE3414" w:rsidP="00AE341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Помпа;</w:t>
      </w:r>
    </w:p>
    <w:p w:rsidR="00AE3414" w:rsidRDefault="00AE3414" w:rsidP="00AE341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Силовой ключ;</w:t>
      </w:r>
    </w:p>
    <w:p w:rsidR="00AE3414" w:rsidRDefault="00AE3414" w:rsidP="00AE341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Сетчатый гидропонный горшок;</w:t>
      </w:r>
    </w:p>
    <w:p w:rsidR="00AE3414" w:rsidRDefault="00AE3414" w:rsidP="00AE341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Удобрения для питательного раствора;</w:t>
      </w:r>
    </w:p>
    <w:p w:rsidR="00AE3414" w:rsidRDefault="00AE3414" w:rsidP="00AE341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Керамзит;</w:t>
      </w:r>
    </w:p>
    <w:p w:rsidR="00AE3414" w:rsidRPr="00AE3414" w:rsidRDefault="00AE3414" w:rsidP="00AE341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Двойной горшок.</w:t>
      </w:r>
    </w:p>
    <w:p w:rsidR="002E19C5" w:rsidRDefault="00AE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сборки:</w:t>
      </w:r>
    </w:p>
    <w:p w:rsidR="00AE3414" w:rsidRDefault="00AE3414" w:rsidP="00AE341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  <w:lang w:val="en-US"/>
        </w:rPr>
        <w:t>Slot</w:t>
      </w:r>
      <w:r w:rsidRPr="00AE3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Shield</w:t>
      </w:r>
      <w:r w:rsidRPr="00AE3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Ардуино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3414" w:rsidRDefault="00AE3414" w:rsidP="00AE341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силовой ключ, потенциометр и светодиод.</w:t>
      </w:r>
    </w:p>
    <w:p w:rsidR="00AE3414" w:rsidRDefault="00AE3414" w:rsidP="00AE341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корпус двойного горшка.</w:t>
      </w:r>
    </w:p>
    <w:p w:rsidR="00AE3414" w:rsidRDefault="00786D6A" w:rsidP="00AE341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Просверлить отверстие для силиконовой трубки в верхнем резервуаре.</w:t>
      </w:r>
    </w:p>
    <w:p w:rsidR="00786D6A" w:rsidRDefault="00786D6A" w:rsidP="00AE341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Просверлить отверстие для стекания питательного раствора в нижнюю емкость.</w:t>
      </w:r>
    </w:p>
    <w:p w:rsidR="00786D6A" w:rsidRDefault="00786D6A" w:rsidP="00AE341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Просверлить отверстия под датчики уровня; установить их; поместить помпу в нижний резервуар.</w:t>
      </w:r>
    </w:p>
    <w:p w:rsidR="00786D6A" w:rsidRDefault="00786D6A" w:rsidP="00AE341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сетчатый горшочек и засыпать его керамзитом.</w:t>
      </w:r>
    </w:p>
    <w:p w:rsidR="00786D6A" w:rsidRDefault="00786D6A" w:rsidP="00AE341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Подключить помпу к силовому ключу, а датчики уровня к цифровым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Slot</w:t>
      </w:r>
      <w:r w:rsidRPr="00786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Shield</w:t>
      </w:r>
      <w:r w:rsidRPr="00786D6A">
        <w:rPr>
          <w:rFonts w:ascii="Times New Roman" w:hAnsi="Times New Roman" w:cs="Times New Roman"/>
          <w:sz w:val="28"/>
          <w:szCs w:val="28"/>
        </w:rPr>
        <w:t>.</w:t>
      </w:r>
    </w:p>
    <w:p w:rsidR="0078640F" w:rsidRDefault="0078640F" w:rsidP="0078640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29200" cy="3566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40F" w:rsidRDefault="0078640F" w:rsidP="00786D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640F" w:rsidRPr="0078640F" w:rsidRDefault="0078640F" w:rsidP="0078640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Рис.1. Светодиод, потенциометр и силовой ключ на </w:t>
      </w:r>
      <w:r>
        <w:rPr>
          <w:rFonts w:ascii="Times New Roman" w:hAnsi="Times New Roman" w:cs="Times New Roman"/>
          <w:sz w:val="28"/>
          <w:szCs w:val="28"/>
          <w:lang w:val="en-US"/>
        </w:rPr>
        <w:t>Slot</w:t>
      </w:r>
      <w:r w:rsidRPr="00786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Shield</w:t>
      </w:r>
      <w:r w:rsidRPr="0078640F">
        <w:rPr>
          <w:rFonts w:ascii="Times New Roman" w:hAnsi="Times New Roman" w:cs="Times New Roman"/>
          <w:sz w:val="28"/>
          <w:szCs w:val="28"/>
        </w:rPr>
        <w:t>.</w:t>
      </w:r>
    </w:p>
    <w:p w:rsidR="0078640F" w:rsidRDefault="0078640F" w:rsidP="00786D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640F" w:rsidRDefault="0078640F" w:rsidP="00786D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640F" w:rsidRDefault="0078640F" w:rsidP="00786D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6D6A" w:rsidRDefault="00786D6A" w:rsidP="00786D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2627" cy="3719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316" cy="372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D6A" w:rsidRPr="0078640F" w:rsidRDefault="0078640F" w:rsidP="00786D6A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Pr="0078640F">
        <w:rPr>
          <w:rFonts w:ascii="Times New Roman" w:hAnsi="Times New Roman" w:cs="Times New Roman"/>
          <w:sz w:val="28"/>
          <w:szCs w:val="28"/>
          <w:lang w:val="en-US"/>
        </w:rPr>
        <w:t>. 2</w:t>
      </w:r>
      <w:bookmarkStart w:id="0" w:name="_GoBack"/>
      <w:bookmarkEnd w:id="0"/>
      <w:r w:rsidR="00786D6A" w:rsidRPr="0078640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86D6A">
        <w:rPr>
          <w:rFonts w:ascii="Times New Roman" w:hAnsi="Times New Roman" w:cs="Times New Roman"/>
          <w:sz w:val="28"/>
          <w:szCs w:val="28"/>
        </w:rPr>
        <w:t>Готовое</w:t>
      </w:r>
      <w:r w:rsidR="00786D6A" w:rsidRPr="007864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6D6A">
        <w:rPr>
          <w:rFonts w:ascii="Times New Roman" w:hAnsi="Times New Roman" w:cs="Times New Roman"/>
          <w:sz w:val="28"/>
          <w:szCs w:val="28"/>
        </w:rPr>
        <w:t>изделие</w:t>
      </w:r>
    </w:p>
    <w:p w:rsidR="00786D6A" w:rsidRPr="0078640F" w:rsidRDefault="00786D6A" w:rsidP="00786D6A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786D6A" w:rsidRPr="0078640F" w:rsidRDefault="00786D6A" w:rsidP="00786D6A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Исходный</w:t>
      </w:r>
      <w:r w:rsidRPr="007864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</w:t>
      </w:r>
      <w:r w:rsidRPr="0078640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86D6A" w:rsidRPr="0078640F" w:rsidRDefault="00786D6A" w:rsidP="00786D6A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560A4C" w:rsidRDefault="00560A4C" w:rsidP="00786D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previusMilles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0;</w:t>
      </w:r>
    </w:p>
    <w:p w:rsidR="00560A4C" w:rsidRDefault="00560A4C" w:rsidP="00786D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blinkPreviousMilles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0;</w:t>
      </w:r>
    </w:p>
    <w:p w:rsidR="00560A4C" w:rsidRDefault="00560A4C" w:rsidP="00786D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unsigned long interval;</w:t>
      </w:r>
    </w:p>
    <w:p w:rsidR="00560A4C" w:rsidRDefault="00560A4C" w:rsidP="00786D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60A4C" w:rsidRDefault="00560A4C" w:rsidP="00786D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bool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lowLevelState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60A4C" w:rsidRDefault="00560A4C" w:rsidP="00786D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bool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maxLevelState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60A4C" w:rsidRDefault="00560A4C" w:rsidP="00786D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bool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floodLevelState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60A4C" w:rsidRDefault="00560A4C" w:rsidP="00786D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60A4C" w:rsidRDefault="00560A4C" w:rsidP="00786D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bool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ledState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60A4C" w:rsidRDefault="00560A4C" w:rsidP="00786D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60A4C" w:rsidRDefault="00560A4C" w:rsidP="00786D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void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setup(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{</w:t>
      </w:r>
    </w:p>
    <w:p w:rsidR="00560A4C" w:rsidRDefault="00560A4C" w:rsidP="00786D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60A4C" w:rsidRDefault="00560A4C" w:rsidP="00786D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pinMode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lowLevel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input_pullup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560A4C" w:rsidRDefault="00560A4C" w:rsidP="00786D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pinMode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maxLevel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input_pullup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560A4C" w:rsidRDefault="00560A4C" w:rsidP="00786D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pinMode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floodLevel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input_pullup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560A4C" w:rsidRDefault="00560A4C" w:rsidP="00786D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60A4C" w:rsidRDefault="00560A4C" w:rsidP="00786D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pinMode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ledpin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output);</w:t>
      </w:r>
    </w:p>
    <w:p w:rsidR="00560A4C" w:rsidRDefault="00560A4C" w:rsidP="00786D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pinMode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pumpPin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output);</w:t>
      </w:r>
    </w:p>
    <w:p w:rsidR="00560A4C" w:rsidRDefault="00560A4C" w:rsidP="00786D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60A4C" w:rsidRDefault="00560A4C" w:rsidP="00786D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digitalRead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lowLevel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)) {</w:t>
      </w:r>
    </w:p>
    <w:p w:rsidR="00560A4C" w:rsidRDefault="00560A4C" w:rsidP="00786D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while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(!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digitalRead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maxLevel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)) {</w:t>
      </w:r>
    </w:p>
    <w:p w:rsidR="00560A4C" w:rsidRDefault="00560A4C" w:rsidP="00786D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digitalWrite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ledPin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1);</w:t>
      </w:r>
    </w:p>
    <w:p w:rsidR="00560A4C" w:rsidRDefault="00560A4C" w:rsidP="00786D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560A4C" w:rsidRDefault="00560A4C" w:rsidP="00786D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560A4C" w:rsidRDefault="00560A4C" w:rsidP="00786D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digitlWrite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ledPin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0);</w:t>
      </w:r>
    </w:p>
    <w:p w:rsidR="00560A4C" w:rsidRDefault="00560A4C" w:rsidP="00786D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60A4C" w:rsidRDefault="00C76963" w:rsidP="00786D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previousMillis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millis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C76963" w:rsidRDefault="00C76963" w:rsidP="00786D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C76963" w:rsidRDefault="00C76963" w:rsidP="00786D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pumpState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1;</w:t>
      </w:r>
    </w:p>
    <w:p w:rsidR="00C76963" w:rsidRDefault="00C76963" w:rsidP="00786D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C76963" w:rsidRDefault="00C76963" w:rsidP="00786D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void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loop(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{</w:t>
      </w:r>
    </w:p>
    <w:p w:rsidR="00C76963" w:rsidRDefault="00C76963" w:rsidP="00786D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interval = map(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aanalogRead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potPin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0, 1023, 900000, 7200000);</w:t>
      </w:r>
    </w:p>
    <w:p w:rsidR="00C76963" w:rsidRDefault="00C76963" w:rsidP="00786D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C76963" w:rsidRDefault="00C76963" w:rsidP="00786D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lowLevelState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= !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digitalRead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lowLevel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C76963" w:rsidRDefault="00C76963" w:rsidP="00786D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maxLevelState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digitalRead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maxLevel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C76963" w:rsidRDefault="00C76963" w:rsidP="00C76963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floodLevelState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digitalRead</w:t>
      </w:r>
      <w:proofErr w:type="spellEnd"/>
      <w:r w:rsidRPr="00C7696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C76963">
        <w:rPr>
          <w:rFonts w:ascii="Times New Roman" w:hAnsi="Times New Roman" w:cs="Times New Roman"/>
          <w:sz w:val="24"/>
          <w:szCs w:val="24"/>
          <w:lang w:val="en-US"/>
        </w:rPr>
        <w:t>floodLevel</w:t>
      </w:r>
      <w:proofErr w:type="spellEnd"/>
      <w:r w:rsidRPr="00C7696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76963" w:rsidRDefault="00C76963" w:rsidP="00C76963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C76963" w:rsidRDefault="00C76963" w:rsidP="00C76963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millis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previousMillis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&gt; interval) {</w:t>
      </w:r>
    </w:p>
    <w:p w:rsidR="00C76963" w:rsidRDefault="00C76963" w:rsidP="00C76963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waterStart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1;</w:t>
      </w:r>
    </w:p>
    <w:p w:rsidR="00C76963" w:rsidRDefault="00C76963" w:rsidP="00C76963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C76963" w:rsidRDefault="00C76963" w:rsidP="00C76963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C76963" w:rsidRDefault="00C76963" w:rsidP="00C76963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waterStart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lowLevelState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{</w:t>
      </w:r>
    </w:p>
    <w:p w:rsidR="00C76963" w:rsidRDefault="00C76963" w:rsidP="00C76963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pumpState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1;</w:t>
      </w:r>
    </w:p>
    <w:p w:rsidR="00C76963" w:rsidRDefault="00C76963" w:rsidP="00C76963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waterStart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0;</w:t>
      </w:r>
    </w:p>
    <w:p w:rsidR="00C76963" w:rsidRDefault="00C76963" w:rsidP="00C76963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C76963" w:rsidRDefault="00C76963" w:rsidP="00C76963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C76963" w:rsidRDefault="00C76963" w:rsidP="00C76963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pumpState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{</w:t>
      </w:r>
    </w:p>
    <w:p w:rsidR="00C76963" w:rsidRDefault="00C76963" w:rsidP="00C76963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digitalWrite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pumpPin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high);</w:t>
      </w:r>
    </w:p>
    <w:p w:rsidR="00C76963" w:rsidRDefault="00C76963" w:rsidP="00C76963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} else {</w:t>
      </w:r>
    </w:p>
    <w:p w:rsidR="00C76963" w:rsidRDefault="00C76963" w:rsidP="00C76963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digitalWrite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pumpPin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low);</w:t>
      </w:r>
    </w:p>
    <w:p w:rsidR="00C76963" w:rsidRDefault="00C76963" w:rsidP="00C76963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C76963" w:rsidRDefault="00C76963" w:rsidP="00C76963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C76963" w:rsidRDefault="0078640F" w:rsidP="0078640F">
      <w:pPr>
        <w:pStyle w:val="a5"/>
        <w:tabs>
          <w:tab w:val="left" w:pos="294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(!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lowLevelState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floodLevelState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{</w:t>
      </w:r>
    </w:p>
    <w:p w:rsidR="0078640F" w:rsidRDefault="0078640F" w:rsidP="0078640F">
      <w:pPr>
        <w:pStyle w:val="a5"/>
        <w:tabs>
          <w:tab w:val="left" w:pos="2944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pumpState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0;</w:t>
      </w:r>
    </w:p>
    <w:p w:rsidR="0078640F" w:rsidRDefault="0078640F" w:rsidP="0078640F">
      <w:pPr>
        <w:pStyle w:val="a5"/>
        <w:tabs>
          <w:tab w:val="left" w:pos="2944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previousMillis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millis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78640F" w:rsidRDefault="0078640F" w:rsidP="0078640F">
      <w:pPr>
        <w:pStyle w:val="a5"/>
        <w:tabs>
          <w:tab w:val="left" w:pos="294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78640F" w:rsidRDefault="0078640F" w:rsidP="0078640F">
      <w:pPr>
        <w:pStyle w:val="a5"/>
        <w:tabs>
          <w:tab w:val="left" w:pos="294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8640F" w:rsidRDefault="0078640F" w:rsidP="0078640F">
      <w:pPr>
        <w:pStyle w:val="a5"/>
        <w:tabs>
          <w:tab w:val="left" w:pos="294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lowLevelState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{</w:t>
      </w:r>
    </w:p>
    <w:p w:rsidR="0078640F" w:rsidRDefault="0078640F" w:rsidP="0078640F">
      <w:pPr>
        <w:pStyle w:val="a5"/>
        <w:tabs>
          <w:tab w:val="left" w:pos="2944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blinkState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1;</w:t>
      </w:r>
    </w:p>
    <w:p w:rsidR="0078640F" w:rsidRDefault="0078640F" w:rsidP="0078640F">
      <w:pPr>
        <w:pStyle w:val="a5"/>
        <w:tabs>
          <w:tab w:val="left" w:pos="294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78640F" w:rsidRDefault="0078640F" w:rsidP="0078640F">
      <w:pPr>
        <w:pStyle w:val="a5"/>
        <w:tabs>
          <w:tab w:val="left" w:pos="294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8640F" w:rsidRDefault="0078640F" w:rsidP="0078640F">
      <w:pPr>
        <w:pStyle w:val="a5"/>
        <w:tabs>
          <w:tab w:val="left" w:pos="294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blinkState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{</w:t>
      </w:r>
    </w:p>
    <w:p w:rsidR="0078640F" w:rsidRDefault="0078640F" w:rsidP="0078640F">
      <w:pPr>
        <w:pStyle w:val="a5"/>
        <w:tabs>
          <w:tab w:val="left" w:pos="294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Alarm ();</w:t>
      </w:r>
    </w:p>
    <w:p w:rsidR="0078640F" w:rsidRDefault="0078640F" w:rsidP="0078640F">
      <w:pPr>
        <w:pStyle w:val="a5"/>
        <w:tabs>
          <w:tab w:val="left" w:pos="294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78640F" w:rsidRDefault="0078640F" w:rsidP="0078640F">
      <w:pPr>
        <w:pStyle w:val="a5"/>
        <w:tabs>
          <w:tab w:val="left" w:pos="294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8640F" w:rsidRDefault="0078640F" w:rsidP="0078640F">
      <w:pPr>
        <w:pStyle w:val="a5"/>
        <w:tabs>
          <w:tab w:val="left" w:pos="294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blinkState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maxLevelState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{</w:t>
      </w:r>
    </w:p>
    <w:p w:rsidR="0078640F" w:rsidRDefault="0078640F" w:rsidP="0078640F">
      <w:pPr>
        <w:pStyle w:val="a5"/>
        <w:tabs>
          <w:tab w:val="left" w:pos="2944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blinkState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0;</w:t>
      </w:r>
    </w:p>
    <w:p w:rsidR="0078640F" w:rsidRDefault="0078640F" w:rsidP="0078640F">
      <w:pPr>
        <w:pStyle w:val="a5"/>
        <w:tabs>
          <w:tab w:val="left" w:pos="2944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digitalWrite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ledPin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0)</w:t>
      </w:r>
    </w:p>
    <w:p w:rsidR="0078640F" w:rsidRDefault="0078640F" w:rsidP="0078640F">
      <w:pPr>
        <w:pStyle w:val="a5"/>
        <w:tabs>
          <w:tab w:val="left" w:pos="294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78640F" w:rsidRDefault="0078640F" w:rsidP="0078640F">
      <w:pPr>
        <w:pStyle w:val="a5"/>
        <w:tabs>
          <w:tab w:val="left" w:pos="294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78640F" w:rsidRDefault="0078640F" w:rsidP="0078640F">
      <w:pPr>
        <w:pStyle w:val="a5"/>
        <w:tabs>
          <w:tab w:val="left" w:pos="294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void Alarm () {</w:t>
      </w:r>
    </w:p>
    <w:p w:rsidR="0078640F" w:rsidRDefault="0078640F" w:rsidP="0078640F">
      <w:pPr>
        <w:pStyle w:val="a5"/>
        <w:tabs>
          <w:tab w:val="left" w:pos="294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millis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blinkPreviousMillis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&gt; 300) {</w:t>
      </w:r>
    </w:p>
    <w:p w:rsidR="0078640F" w:rsidRDefault="0078640F" w:rsidP="0078640F">
      <w:pPr>
        <w:pStyle w:val="a5"/>
        <w:tabs>
          <w:tab w:val="left" w:pos="2944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blinkPreviousMillis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millis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78640F" w:rsidRDefault="0078640F" w:rsidP="0078640F">
      <w:pPr>
        <w:pStyle w:val="a5"/>
        <w:tabs>
          <w:tab w:val="left" w:pos="294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(!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ledState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{</w:t>
      </w:r>
    </w:p>
    <w:p w:rsidR="0078640F" w:rsidRDefault="0078640F" w:rsidP="0078640F">
      <w:pPr>
        <w:pStyle w:val="a5"/>
        <w:tabs>
          <w:tab w:val="left" w:pos="2944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ledState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1;</w:t>
      </w:r>
    </w:p>
    <w:p w:rsidR="0078640F" w:rsidRDefault="0078640F" w:rsidP="0078640F">
      <w:pPr>
        <w:pStyle w:val="a5"/>
        <w:tabs>
          <w:tab w:val="left" w:pos="294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} else {</w:t>
      </w:r>
    </w:p>
    <w:p w:rsidR="0078640F" w:rsidRDefault="0078640F" w:rsidP="0078640F">
      <w:pPr>
        <w:pStyle w:val="a5"/>
        <w:tabs>
          <w:tab w:val="left" w:pos="2944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ledState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0;</w:t>
      </w:r>
    </w:p>
    <w:p w:rsidR="0078640F" w:rsidRDefault="0078640F" w:rsidP="0078640F">
      <w:pPr>
        <w:pStyle w:val="a5"/>
        <w:tabs>
          <w:tab w:val="left" w:pos="294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78640F" w:rsidRDefault="0078640F" w:rsidP="0078640F">
      <w:pPr>
        <w:pStyle w:val="a5"/>
        <w:tabs>
          <w:tab w:val="left" w:pos="2944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digitalWrite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ledPin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ledState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78640F" w:rsidRDefault="0078640F" w:rsidP="0078640F">
      <w:pPr>
        <w:pStyle w:val="a5"/>
        <w:tabs>
          <w:tab w:val="left" w:pos="294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78640F" w:rsidRDefault="0078640F" w:rsidP="0078640F">
      <w:pPr>
        <w:pStyle w:val="a5"/>
        <w:tabs>
          <w:tab w:val="left" w:pos="294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78640F" w:rsidRDefault="0078640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78640F" w:rsidRPr="00C36892" w:rsidRDefault="0078640F" w:rsidP="0078640F">
      <w:pPr>
        <w:pageBreakBefore/>
        <w:spacing w:line="20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59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  <w:r w:rsidRPr="00C36892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78640F" w:rsidRPr="0093350C" w:rsidRDefault="0078640F" w:rsidP="0078640F">
      <w:pPr>
        <w:numPr>
          <w:ilvl w:val="0"/>
          <w:numId w:val="5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50C">
        <w:rPr>
          <w:rFonts w:ascii="Times New Roman" w:hAnsi="Times New Roman" w:cs="Times New Roman"/>
          <w:sz w:val="28"/>
          <w:szCs w:val="28"/>
        </w:rPr>
        <w:t>Соммер</w:t>
      </w:r>
      <w:proofErr w:type="spellEnd"/>
      <w:r w:rsidRPr="0093350C">
        <w:rPr>
          <w:rFonts w:ascii="Times New Roman" w:hAnsi="Times New Roman" w:cs="Times New Roman"/>
          <w:sz w:val="28"/>
          <w:szCs w:val="28"/>
        </w:rPr>
        <w:t xml:space="preserve"> У. Программирование микроконтроллерных плат </w:t>
      </w:r>
      <w:proofErr w:type="spellStart"/>
      <w:r w:rsidRPr="0093350C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93350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3350C">
        <w:rPr>
          <w:rFonts w:ascii="Times New Roman" w:hAnsi="Times New Roman" w:cs="Times New Roman"/>
          <w:sz w:val="28"/>
          <w:szCs w:val="28"/>
        </w:rPr>
        <w:t>Freeduino</w:t>
      </w:r>
      <w:proofErr w:type="spellEnd"/>
      <w:r w:rsidRPr="0093350C">
        <w:rPr>
          <w:rFonts w:ascii="Times New Roman" w:hAnsi="Times New Roman" w:cs="Times New Roman"/>
          <w:sz w:val="28"/>
          <w:szCs w:val="28"/>
        </w:rPr>
        <w:t xml:space="preserve"> // БХВ-Петербург- СПБ, 2012 — 256 с. ил - (Электроника)</w:t>
      </w:r>
    </w:p>
    <w:p w:rsidR="0078640F" w:rsidRPr="0093350C" w:rsidRDefault="0078640F" w:rsidP="0078640F">
      <w:pPr>
        <w:numPr>
          <w:ilvl w:val="0"/>
          <w:numId w:val="5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350C">
        <w:rPr>
          <w:rFonts w:ascii="Times New Roman" w:hAnsi="Times New Roman" w:cs="Times New Roman"/>
          <w:sz w:val="28"/>
          <w:szCs w:val="28"/>
        </w:rPr>
        <w:t xml:space="preserve">Петли В. А. Проекты е использованием контроллера </w:t>
      </w:r>
      <w:proofErr w:type="spellStart"/>
      <w:r w:rsidRPr="0093350C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93350C">
        <w:rPr>
          <w:rFonts w:ascii="Times New Roman" w:hAnsi="Times New Roman" w:cs="Times New Roman"/>
          <w:sz w:val="28"/>
          <w:szCs w:val="28"/>
        </w:rPr>
        <w:t>.</w:t>
      </w:r>
      <w:r w:rsidRPr="0093350C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93350C">
        <w:rPr>
          <w:rFonts w:ascii="Times New Roman" w:hAnsi="Times New Roman" w:cs="Times New Roman"/>
          <w:sz w:val="28"/>
          <w:szCs w:val="28"/>
        </w:rPr>
        <w:t>/ БХВ-Петербург- СПБ, 2015 — 464 с. ил — (Электроника)</w:t>
      </w:r>
    </w:p>
    <w:p w:rsidR="0078640F" w:rsidRPr="0093350C" w:rsidRDefault="0078640F" w:rsidP="0078640F">
      <w:pPr>
        <w:numPr>
          <w:ilvl w:val="0"/>
          <w:numId w:val="5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350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3350C">
        <w:rPr>
          <w:rFonts w:ascii="Times New Roman" w:hAnsi="Times New Roman" w:cs="Times New Roman"/>
          <w:sz w:val="28"/>
          <w:szCs w:val="28"/>
        </w:rPr>
        <w:t>Монк</w:t>
      </w:r>
      <w:proofErr w:type="spellEnd"/>
      <w:r w:rsidRPr="0093350C">
        <w:rPr>
          <w:rFonts w:ascii="Times New Roman" w:hAnsi="Times New Roman" w:cs="Times New Roman"/>
          <w:sz w:val="28"/>
          <w:szCs w:val="28"/>
        </w:rPr>
        <w:t xml:space="preserve"> Программируем </w:t>
      </w:r>
      <w:proofErr w:type="spellStart"/>
      <w:r w:rsidRPr="0093350C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93350C">
        <w:rPr>
          <w:rFonts w:ascii="Times New Roman" w:hAnsi="Times New Roman" w:cs="Times New Roman"/>
          <w:sz w:val="28"/>
          <w:szCs w:val="28"/>
        </w:rPr>
        <w:t xml:space="preserve">. Профессиональная работа со скетчами // ООО Издательство «Питер» </w:t>
      </w:r>
      <w:proofErr w:type="gramStart"/>
      <w:r w:rsidRPr="0093350C">
        <w:rPr>
          <w:rFonts w:ascii="Times New Roman" w:hAnsi="Times New Roman" w:cs="Times New Roman"/>
          <w:sz w:val="28"/>
          <w:szCs w:val="28"/>
        </w:rPr>
        <w:t>СПб.:,</w:t>
      </w:r>
      <w:proofErr w:type="gramEnd"/>
      <w:r w:rsidRPr="0093350C">
        <w:rPr>
          <w:rFonts w:ascii="Times New Roman" w:hAnsi="Times New Roman" w:cs="Times New Roman"/>
          <w:sz w:val="28"/>
          <w:szCs w:val="28"/>
        </w:rPr>
        <w:t xml:space="preserve"> 2017 — 252 с.</w:t>
      </w:r>
    </w:p>
    <w:p w:rsidR="0078640F" w:rsidRPr="0078640F" w:rsidRDefault="0078640F" w:rsidP="0078640F">
      <w:pPr>
        <w:pStyle w:val="a5"/>
        <w:tabs>
          <w:tab w:val="left" w:pos="2944"/>
        </w:tabs>
        <w:rPr>
          <w:rFonts w:ascii="Times New Roman" w:hAnsi="Times New Roman" w:cs="Times New Roman"/>
          <w:sz w:val="24"/>
          <w:szCs w:val="24"/>
        </w:rPr>
      </w:pPr>
    </w:p>
    <w:sectPr w:rsidR="0078640F" w:rsidRPr="0078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EF033E2"/>
    <w:multiLevelType w:val="hybridMultilevel"/>
    <w:tmpl w:val="2C006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57FA5"/>
    <w:multiLevelType w:val="hybridMultilevel"/>
    <w:tmpl w:val="66A2B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23B03"/>
    <w:multiLevelType w:val="multilevel"/>
    <w:tmpl w:val="3290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0F65A0"/>
    <w:multiLevelType w:val="hybridMultilevel"/>
    <w:tmpl w:val="22E6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14"/>
    <w:rsid w:val="002E19C5"/>
    <w:rsid w:val="00560A4C"/>
    <w:rsid w:val="0078640F"/>
    <w:rsid w:val="00786D6A"/>
    <w:rsid w:val="00AE3414"/>
    <w:rsid w:val="00C7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5F16"/>
  <w15:chartTrackingRefBased/>
  <w15:docId w15:val="{D1DE6397-EBB4-4472-960E-2F2DF20E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34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3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2021-01-20T20:03:00Z</dcterms:created>
  <dcterms:modified xsi:type="dcterms:W3CDTF">2021-01-20T20:59:00Z</dcterms:modified>
</cp:coreProperties>
</file>