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8" w:rsidRDefault="002866CA">
      <w:pPr>
        <w:pStyle w:val="Textbody"/>
        <w:jc w:val="center"/>
      </w:pPr>
      <w:r>
        <w:rPr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 Предметно— пространственная развивающая среда</w:t>
      </w:r>
    </w:p>
    <w:p w:rsidR="00CD4B98" w:rsidRDefault="002866CA">
      <w:pPr>
        <w:pStyle w:val="Textbody"/>
        <w:jc w:val="center"/>
      </w:pPr>
      <w:r>
        <w:rPr>
          <w:b/>
          <w:bCs/>
          <w:color w:val="000000"/>
          <w:sz w:val="32"/>
          <w:szCs w:val="32"/>
        </w:rPr>
        <w:t>«Здоровый образ жизни»</w:t>
      </w:r>
    </w:p>
    <w:p w:rsidR="00CD4B98" w:rsidRDefault="002866CA">
      <w:pPr>
        <w:pStyle w:val="Textbody"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 Формирование здорового образа жизни с самого раннего возраста является основной задачей не только в семье, но и в</w:t>
      </w:r>
      <w:r>
        <w:rPr>
          <w:color w:val="000000"/>
          <w:sz w:val="28"/>
          <w:szCs w:val="28"/>
        </w:rPr>
        <w:t xml:space="preserve"> образовательных организациях. Дошкольный период является наиболее благоприятным для формирования здорового образа жизни.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>дет интенсивное развитие органов и становление функциональных систем организма, закладываются основные черты личности, формируется ха</w:t>
      </w:r>
      <w:r>
        <w:rPr>
          <w:color w:val="000000"/>
          <w:sz w:val="28"/>
          <w:szCs w:val="28"/>
        </w:rPr>
        <w:t>рактер, отношение к себе и к окружающим. Именно на этом этапе важно у детей сформировать базу знаний и практических навыков здорового образа жизни, осознанную потребность в систематических занятиях физической культуры и спортом.</w:t>
      </w:r>
    </w:p>
    <w:p w:rsidR="00CD4B98" w:rsidRDefault="002866CA">
      <w:pPr>
        <w:pStyle w:val="Textbody"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>Важное место в воспитани</w:t>
      </w:r>
      <w:r>
        <w:rPr>
          <w:color w:val="000000"/>
          <w:sz w:val="28"/>
          <w:szCs w:val="28"/>
          <w:lang w:val="ru-RU"/>
        </w:rPr>
        <w:t xml:space="preserve">и основ </w:t>
      </w:r>
      <w:r>
        <w:rPr>
          <w:rStyle w:val="StrongEmphasis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здорового образа жизни</w:t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 детей является создание </w:t>
      </w: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>предметно – пространственной развивающей среды</w:t>
      </w:r>
      <w:r>
        <w:rPr>
          <w:color w:val="000000"/>
          <w:sz w:val="28"/>
          <w:szCs w:val="28"/>
          <w:lang w:val="ru-RU"/>
        </w:rPr>
        <w:t>.</w:t>
      </w:r>
    </w:p>
    <w:p w:rsidR="00CD4B98" w:rsidRDefault="002866CA">
      <w:pPr>
        <w:pStyle w:val="Textbody"/>
      </w:pPr>
      <w:r>
        <w:rPr>
          <w:color w:val="000000"/>
          <w:sz w:val="28"/>
          <w:szCs w:val="28"/>
          <w:lang w:val="ru-RU"/>
        </w:rPr>
        <w:t xml:space="preserve">  В группе «Мальвина» созданы все необходимые условия для повышения двигательной активности детей, а также для расслабления и отдыха. </w:t>
      </w:r>
      <w:r>
        <w:rPr>
          <w:color w:val="111111"/>
          <w:sz w:val="28"/>
          <w:szCs w:val="28"/>
          <w:lang w:val="ru-RU"/>
        </w:rPr>
        <w:t xml:space="preserve">В группе </w:t>
      </w:r>
      <w:r>
        <w:rPr>
          <w:b/>
          <w:bCs/>
          <w:color w:val="111111"/>
          <w:sz w:val="28"/>
          <w:szCs w:val="28"/>
          <w:lang w:val="ru-RU"/>
        </w:rPr>
        <w:t xml:space="preserve">спортивный уголок, </w:t>
      </w:r>
      <w:r>
        <w:rPr>
          <w:color w:val="111111"/>
          <w:sz w:val="28"/>
          <w:szCs w:val="28"/>
          <w:lang w:val="ru-RU"/>
        </w:rPr>
        <w:t>где расположен необходимый спортивный инвентарь, а также пособия, изготовленные своими руками.</w:t>
      </w:r>
      <w:r>
        <w:rPr>
          <w:color w:val="000000"/>
          <w:sz w:val="28"/>
          <w:szCs w:val="28"/>
          <w:lang w:val="ru-RU"/>
        </w:rPr>
        <w:t xml:space="preserve"> Он оформлен как часть большой игровой зоны. Для малышей есть игрушки-каталки; мячи разных размеров; мячики — ёжики; мешочки , наполненные горо</w:t>
      </w:r>
      <w:r>
        <w:rPr>
          <w:color w:val="000000"/>
          <w:sz w:val="28"/>
          <w:szCs w:val="28"/>
          <w:lang w:val="ru-RU"/>
        </w:rPr>
        <w:t>хом для рук; массажные коврики ; массажные варежки; кегли; гантели; кольцебросс; обручи; скакалки; верёвки, шнуры и т. д.</w:t>
      </w:r>
    </w:p>
    <w:p w:rsidR="00CD4B98" w:rsidRDefault="002866CA">
      <w:pPr>
        <w:pStyle w:val="Textbody"/>
      </w:pPr>
      <w:r>
        <w:rPr>
          <w:b/>
          <w:bCs/>
          <w:color w:val="000000"/>
          <w:sz w:val="28"/>
          <w:szCs w:val="28"/>
          <w:lang w:val="ru-RU"/>
        </w:rPr>
        <w:t xml:space="preserve"> Пиктограмы: для глазной и пальчиковой </w:t>
      </w:r>
      <w:r>
        <w:rPr>
          <w:color w:val="000000"/>
          <w:sz w:val="28"/>
          <w:szCs w:val="28"/>
        </w:rPr>
        <w:t xml:space="preserve">гимнастики, картинки, фотографии, иллюстрации с видами спорта; картотеки игр: подвижных, малой </w:t>
      </w:r>
      <w:r>
        <w:rPr>
          <w:color w:val="000000"/>
          <w:sz w:val="28"/>
          <w:szCs w:val="28"/>
        </w:rPr>
        <w:t>подвижности, на развитие дыхания.</w:t>
      </w:r>
    </w:p>
    <w:p w:rsidR="00CD4B98" w:rsidRDefault="002866CA">
      <w:pPr>
        <w:pStyle w:val="Textbody"/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>Особое внимание мы обращаем на безопасность и доступность развивающей среды. Все игрушки хранятся на полках, к которым дети имеют свободный доступ, могут их брать в любое время.</w:t>
      </w:r>
      <w:r>
        <w:rPr>
          <w:b/>
          <w:bCs/>
          <w:color w:val="000000"/>
          <w:sz w:val="28"/>
          <w:szCs w:val="28"/>
          <w:lang w:val="ru-RU"/>
        </w:rPr>
        <w:t xml:space="preserve"> ФОТО</w:t>
      </w:r>
    </w:p>
    <w:p w:rsidR="00CD4B98" w:rsidRDefault="002866CA">
      <w:pPr>
        <w:pStyle w:val="Textbody"/>
      </w:pPr>
      <w:r>
        <w:rPr>
          <w:b/>
          <w:bCs/>
          <w:color w:val="000000"/>
          <w:sz w:val="28"/>
          <w:szCs w:val="28"/>
          <w:lang w:val="ru-RU"/>
        </w:rPr>
        <w:t xml:space="preserve">  Очень часто родители сталкиваются с </w:t>
      </w:r>
      <w:r>
        <w:rPr>
          <w:b/>
          <w:bCs/>
          <w:color w:val="000000"/>
          <w:sz w:val="28"/>
          <w:szCs w:val="28"/>
          <w:lang w:val="ru-RU"/>
        </w:rPr>
        <w:t>такой проблемой как плоскостопие ног у своих детей. И врачи рекомендуют носить ортопедическую обувь, правильную, с жестким задником, а так же делать массаж стоп регулярно для профилактики. Детский массажный коврик - это прекрасное средство, которое можно с</w:t>
      </w:r>
      <w:r>
        <w:rPr>
          <w:b/>
          <w:bCs/>
          <w:color w:val="000000"/>
          <w:sz w:val="28"/>
          <w:szCs w:val="28"/>
          <w:lang w:val="ru-RU"/>
        </w:rPr>
        <w:t xml:space="preserve">делать из бросового материала и регулярно заниматься с детьми профилактикой плоскостопия с удовольствием и в радость! </w:t>
      </w:r>
      <w:r>
        <w:rPr>
          <w:b/>
          <w:bCs/>
          <w:color w:val="000000"/>
          <w:sz w:val="36"/>
          <w:szCs w:val="36"/>
          <w:lang w:val="ru-RU"/>
        </w:rPr>
        <w:t>фото</w:t>
      </w:r>
    </w:p>
    <w:p w:rsidR="00CD4B98" w:rsidRDefault="002866CA">
      <w:pPr>
        <w:pStyle w:val="Textbody"/>
      </w:pPr>
      <w:r>
        <w:rPr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b/>
          <w:bCs/>
          <w:color w:val="111111"/>
          <w:sz w:val="28"/>
          <w:szCs w:val="28"/>
          <w:lang w:val="ru-RU"/>
        </w:rPr>
        <w:t xml:space="preserve">Совместно с детьми и родителями создан в нашей группе уголок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здоровья под</w:t>
      </w:r>
      <w:r>
        <w:rPr>
          <w:rStyle w:val="StrongEmphasis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названием</w:t>
      </w:r>
      <w:r>
        <w:rPr>
          <w:rStyle w:val="StrongEmphasis"/>
          <w:color w:val="111111"/>
          <w:sz w:val="28"/>
          <w:szCs w:val="28"/>
          <w:shd w:val="clear" w:color="auto" w:fill="FFFFFF"/>
          <w:lang w:val="ru-RU"/>
        </w:rPr>
        <w:t> </w:t>
      </w:r>
      <w:r>
        <w:rPr>
          <w:b/>
          <w:bCs/>
          <w:i/>
          <w:color w:val="111111"/>
          <w:sz w:val="28"/>
          <w:szCs w:val="28"/>
          <w:shd w:val="clear" w:color="auto" w:fill="FFFFFF"/>
          <w:lang w:val="ru-RU"/>
        </w:rPr>
        <w:t>«Айболит»</w:t>
      </w:r>
      <w:r>
        <w:rPr>
          <w:b/>
          <w:bCs/>
          <w:color w:val="111111"/>
          <w:sz w:val="28"/>
          <w:szCs w:val="28"/>
          <w:lang w:val="ru-RU"/>
        </w:rPr>
        <w:t xml:space="preserve">, для формирования основ </w:t>
      </w:r>
      <w:r>
        <w:rPr>
          <w:rStyle w:val="StrongEmphasis"/>
          <w:color w:val="111111"/>
          <w:sz w:val="28"/>
          <w:szCs w:val="28"/>
          <w:shd w:val="clear" w:color="auto" w:fill="FFFFFF"/>
          <w:lang w:val="ru-RU"/>
        </w:rPr>
        <w:t xml:space="preserve">здорового </w:t>
      </w:r>
      <w:r>
        <w:rPr>
          <w:rStyle w:val="StrongEmphasis"/>
          <w:color w:val="111111"/>
          <w:sz w:val="28"/>
          <w:szCs w:val="28"/>
          <w:shd w:val="clear" w:color="auto" w:fill="FFFFFF"/>
          <w:lang w:val="ru-RU"/>
        </w:rPr>
        <w:t>образа жизни</w:t>
      </w:r>
      <w:r>
        <w:rPr>
          <w:rStyle w:val="StrongEmphasis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color w:val="111111"/>
          <w:sz w:val="28"/>
          <w:szCs w:val="28"/>
          <w:lang w:val="ru-RU"/>
        </w:rPr>
        <w:t xml:space="preserve">и проявления у детей интереса к своему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  <w:lang w:val="ru-RU"/>
        </w:rPr>
        <w:t>здоровью</w:t>
      </w:r>
      <w:r>
        <w:rPr>
          <w:b/>
          <w:bCs/>
          <w:color w:val="111111"/>
          <w:sz w:val="28"/>
          <w:szCs w:val="28"/>
          <w:lang w:val="ru-RU"/>
        </w:rPr>
        <w:t>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111111"/>
          <w:sz w:val="28"/>
          <w:szCs w:val="28"/>
          <w:lang w:val="ru-RU"/>
        </w:rPr>
        <w:t xml:space="preserve">Здесь </w:t>
      </w:r>
      <w:r>
        <w:rPr>
          <w:rStyle w:val="StrongEmphasis"/>
          <w:color w:val="111111"/>
          <w:sz w:val="28"/>
          <w:szCs w:val="28"/>
          <w:shd w:val="clear" w:color="auto" w:fill="FFFFFF"/>
          <w:lang w:val="ru-RU"/>
        </w:rPr>
        <w:t>собран разнообразный материал по здоровьесбережению</w:t>
      </w:r>
      <w:r>
        <w:rPr>
          <w:b/>
          <w:bCs/>
          <w:color w:val="111111"/>
          <w:sz w:val="28"/>
          <w:szCs w:val="28"/>
          <w:lang w:val="ru-RU"/>
        </w:rPr>
        <w:t>, приобретены книги, энциклопедии, иллюстрации, схемы по выражению эмоций, схемы тела.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36"/>
          <w:szCs w:val="36"/>
          <w:lang w:val="ru-RU"/>
        </w:rPr>
        <w:t>фото</w:t>
      </w:r>
    </w:p>
    <w:sectPr w:rsidR="00CD4B98" w:rsidSect="00CD4B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CA" w:rsidRDefault="002866CA" w:rsidP="00CD4B98">
      <w:r>
        <w:separator/>
      </w:r>
    </w:p>
  </w:endnote>
  <w:endnote w:type="continuationSeparator" w:id="0">
    <w:p w:rsidR="002866CA" w:rsidRDefault="002866CA" w:rsidP="00CD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CA" w:rsidRDefault="002866CA" w:rsidP="00CD4B98">
      <w:r w:rsidRPr="00CD4B98">
        <w:rPr>
          <w:color w:val="000000"/>
        </w:rPr>
        <w:separator/>
      </w:r>
    </w:p>
  </w:footnote>
  <w:footnote w:type="continuationSeparator" w:id="0">
    <w:p w:rsidR="002866CA" w:rsidRDefault="002866CA" w:rsidP="00CD4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4B98"/>
    <w:rsid w:val="002866CA"/>
    <w:rsid w:val="00887210"/>
    <w:rsid w:val="00CD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B98"/>
  </w:style>
  <w:style w:type="paragraph" w:customStyle="1" w:styleId="Heading">
    <w:name w:val="Heading"/>
    <w:basedOn w:val="Standard"/>
    <w:next w:val="Textbody"/>
    <w:rsid w:val="00CD4B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D4B98"/>
    <w:pPr>
      <w:spacing w:after="120"/>
    </w:pPr>
  </w:style>
  <w:style w:type="paragraph" w:styleId="a3">
    <w:name w:val="List"/>
    <w:basedOn w:val="Textbody"/>
    <w:rsid w:val="00CD4B98"/>
  </w:style>
  <w:style w:type="paragraph" w:customStyle="1" w:styleId="Caption">
    <w:name w:val="Caption"/>
    <w:basedOn w:val="Standard"/>
    <w:rsid w:val="00CD4B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4B98"/>
    <w:pPr>
      <w:suppressLineNumbers/>
    </w:pPr>
  </w:style>
  <w:style w:type="paragraph" w:customStyle="1" w:styleId="Heading1">
    <w:name w:val="Heading 1"/>
    <w:basedOn w:val="Heading"/>
    <w:next w:val="Textbody"/>
    <w:rsid w:val="00CD4B98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customStyle="1" w:styleId="StrongEmphasis">
    <w:name w:val="Strong Emphasis"/>
    <w:rsid w:val="00CD4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1</cp:revision>
  <dcterms:created xsi:type="dcterms:W3CDTF">2009-04-16T11:32:00Z</dcterms:created>
  <dcterms:modified xsi:type="dcterms:W3CDTF">2021-01-13T12:31:00Z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