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3FD" w:rsidRPr="00BC7614" w:rsidRDefault="004B73FD" w:rsidP="004B73FD">
      <w:pPr>
        <w:jc w:val="both"/>
        <w:rPr>
          <w:sz w:val="22"/>
          <w:szCs w:val="22"/>
        </w:rPr>
      </w:pPr>
      <w:bookmarkStart w:id="0" w:name="Прил_2"/>
    </w:p>
    <w:bookmarkEnd w:id="0"/>
    <w:p w:rsidR="004B73FD" w:rsidRDefault="004B73FD" w:rsidP="004B73FD">
      <w:pPr>
        <w:jc w:val="center"/>
        <w:rPr>
          <w:b/>
          <w:bCs/>
          <w:lang w:val="x-none" w:eastAsia="x-none"/>
        </w:rPr>
      </w:pPr>
    </w:p>
    <w:p w:rsidR="004B73FD" w:rsidRDefault="004B73FD" w:rsidP="004B73FD">
      <w:pPr>
        <w:jc w:val="center"/>
        <w:rPr>
          <w:b/>
          <w:bCs/>
          <w:lang w:val="x-none" w:eastAsia="x-none"/>
        </w:rPr>
      </w:pPr>
      <w:r>
        <w:rPr>
          <w:b/>
          <w:bCs/>
          <w:lang w:val="x-none" w:eastAsia="x-none"/>
        </w:rPr>
        <w:t>РОССИЙСКАЯ ФЕДЕРАЦИЯ</w:t>
      </w:r>
    </w:p>
    <w:p w:rsidR="004B73FD" w:rsidRDefault="004B73FD" w:rsidP="004B73FD">
      <w:pPr>
        <w:jc w:val="center"/>
        <w:rPr>
          <w:lang w:val="x-none" w:eastAsia="x-none"/>
        </w:rPr>
      </w:pPr>
      <w:r>
        <w:rPr>
          <w:lang w:val="x-none" w:eastAsia="x-none"/>
        </w:rPr>
        <w:t>Ханты-Мансийский автономный округ – Югра город Радужный</w:t>
      </w:r>
    </w:p>
    <w:p w:rsidR="004B73FD" w:rsidRDefault="004B73FD" w:rsidP="004B73FD">
      <w:pPr>
        <w:spacing w:before="1200"/>
        <w:ind w:left="4860"/>
        <w:rPr>
          <w:lang w:val="x-none" w:eastAsia="x-none"/>
        </w:rPr>
      </w:pPr>
      <w:r>
        <w:rPr>
          <w:lang w:eastAsia="x-none"/>
        </w:rPr>
        <w:t xml:space="preserve">Исследовательская </w:t>
      </w:r>
      <w:r>
        <w:rPr>
          <w:lang w:val="x-none" w:eastAsia="x-none"/>
        </w:rPr>
        <w:t xml:space="preserve">проектная работа </w:t>
      </w:r>
      <w:r>
        <w:rPr>
          <w:lang w:val="x-none" w:eastAsia="x-none"/>
        </w:rPr>
        <w:br/>
        <w:t xml:space="preserve">на </w:t>
      </w:r>
      <w:r>
        <w:rPr>
          <w:lang w:val="en-US" w:eastAsia="x-none"/>
        </w:rPr>
        <w:t>XX</w:t>
      </w:r>
      <w:r w:rsidR="005D3788">
        <w:rPr>
          <w:lang w:val="en-US" w:eastAsia="x-none"/>
        </w:rPr>
        <w:t>I</w:t>
      </w:r>
      <w:r>
        <w:rPr>
          <w:lang w:val="x-none" w:eastAsia="x-none"/>
        </w:rPr>
        <w:t xml:space="preserve"> городскую научно-практическую конференцию молодых исследователей </w:t>
      </w:r>
      <w:r>
        <w:rPr>
          <w:lang w:val="x-none" w:eastAsia="x-none"/>
        </w:rPr>
        <w:br/>
        <w:t xml:space="preserve">научно-социальной программы </w:t>
      </w:r>
      <w:r>
        <w:rPr>
          <w:lang w:val="x-none" w:eastAsia="x-none"/>
        </w:rPr>
        <w:br/>
        <w:t>«Шаг в будущее»</w:t>
      </w:r>
    </w:p>
    <w:p w:rsidR="004B73FD" w:rsidRDefault="004B73FD" w:rsidP="004B73FD">
      <w:pPr>
        <w:spacing w:before="1800" w:line="240" w:lineRule="exact"/>
        <w:rPr>
          <w:b/>
          <w:bCs/>
          <w:lang w:val="x-none" w:eastAsia="x-none"/>
        </w:rPr>
      </w:pPr>
      <w:r>
        <w:rPr>
          <w:rFonts w:ascii="Book Antiqua" w:hAnsi="Book Antiqua" w:cs="Book Antiqua"/>
          <w:b/>
          <w:bCs/>
          <w:sz w:val="52"/>
          <w:szCs w:val="52"/>
          <w:lang w:eastAsia="x-none"/>
        </w:rPr>
        <w:t>Антисептики: вред и польза</w:t>
      </w:r>
      <w:r>
        <w:rPr>
          <w:b/>
          <w:bCs/>
          <w:lang w:val="x-none" w:eastAsia="x-none"/>
        </w:rPr>
        <w:br/>
      </w:r>
      <w:r>
        <w:rPr>
          <w:b/>
          <w:bCs/>
          <w:lang w:val="x-none" w:eastAsia="x-none"/>
        </w:rPr>
        <w:fldChar w:fldCharType="begin"/>
      </w:r>
      <w:r>
        <w:rPr>
          <w:b/>
          <w:bCs/>
          <w:lang w:val="x-none" w:eastAsia="x-none"/>
        </w:rPr>
        <w:instrText xml:space="preserve"> MACROBUTTON  AcceptAllChangesInDoc [.........] </w:instrText>
      </w:r>
      <w:r>
        <w:rPr>
          <w:b/>
          <w:bCs/>
          <w:lang w:val="x-none" w:eastAsia="x-none"/>
        </w:rPr>
        <w:fldChar w:fldCharType="end"/>
      </w:r>
    </w:p>
    <w:tbl>
      <w:tblPr>
        <w:tblW w:w="0" w:type="auto"/>
        <w:tblInd w:w="2" w:type="dxa"/>
        <w:tblLook w:val="04A0" w:firstRow="1" w:lastRow="0" w:firstColumn="1" w:lastColumn="0" w:noHBand="0" w:noVBand="1"/>
      </w:tblPr>
      <w:tblGrid>
        <w:gridCol w:w="3627"/>
        <w:gridCol w:w="5726"/>
      </w:tblGrid>
      <w:tr w:rsidR="004B73FD" w:rsidTr="00CB3DE4">
        <w:tc>
          <w:tcPr>
            <w:tcW w:w="3708" w:type="dxa"/>
            <w:hideMark/>
          </w:tcPr>
          <w:p w:rsidR="004B73FD" w:rsidRDefault="004B73FD" w:rsidP="00CB3DE4">
            <w:pPr>
              <w:tabs>
                <w:tab w:val="left" w:pos="2880"/>
              </w:tabs>
              <w:spacing w:line="240" w:lineRule="exact"/>
              <w:rPr>
                <w:lang w:val="x-none" w:eastAsia="x-none"/>
              </w:rPr>
            </w:pPr>
            <w:r>
              <w:rPr>
                <w:lang w:val="x-none" w:eastAsia="x-none"/>
              </w:rPr>
              <w:t>Автор:</w:t>
            </w:r>
          </w:p>
        </w:tc>
        <w:tc>
          <w:tcPr>
            <w:tcW w:w="5863" w:type="dxa"/>
            <w:hideMark/>
          </w:tcPr>
          <w:p w:rsidR="004B73FD" w:rsidRPr="004579B4" w:rsidRDefault="004579B4" w:rsidP="00CB3DE4">
            <w:pPr>
              <w:tabs>
                <w:tab w:val="left" w:pos="2880"/>
              </w:tabs>
              <w:spacing w:line="240" w:lineRule="exact"/>
              <w:rPr>
                <w:lang w:eastAsia="x-none"/>
              </w:rPr>
            </w:pPr>
            <w:r>
              <w:rPr>
                <w:lang w:eastAsia="x-none"/>
              </w:rPr>
              <w:t>Мальцева Анна Евгеньевна</w:t>
            </w:r>
          </w:p>
          <w:p w:rsidR="004B73FD" w:rsidRDefault="004579B4" w:rsidP="00CB3DE4">
            <w:pPr>
              <w:tabs>
                <w:tab w:val="left" w:pos="2880"/>
              </w:tabs>
              <w:spacing w:line="240" w:lineRule="exact"/>
              <w:rPr>
                <w:lang w:val="x-none" w:eastAsia="x-none"/>
              </w:rPr>
            </w:pPr>
            <w:r>
              <w:rPr>
                <w:lang w:eastAsia="x-none"/>
              </w:rPr>
              <w:t>9</w:t>
            </w:r>
            <w:r w:rsidR="004B73FD">
              <w:rPr>
                <w:lang w:eastAsia="x-none"/>
              </w:rPr>
              <w:t xml:space="preserve">-а </w:t>
            </w:r>
            <w:r w:rsidR="004B73FD">
              <w:rPr>
                <w:lang w:val="x-none" w:eastAsia="x-none"/>
              </w:rPr>
              <w:t xml:space="preserve">класс </w:t>
            </w:r>
          </w:p>
          <w:p w:rsidR="004B73FD" w:rsidRDefault="004B73FD" w:rsidP="00CB3DE4">
            <w:pPr>
              <w:tabs>
                <w:tab w:val="left" w:pos="2880"/>
              </w:tabs>
              <w:spacing w:line="240" w:lineRule="exact"/>
              <w:rPr>
                <w:lang w:val="x-none" w:eastAsia="x-none"/>
              </w:rPr>
            </w:pPr>
            <w:r>
              <w:rPr>
                <w:lang w:val="x-none" w:eastAsia="x-none"/>
              </w:rPr>
              <w:t>Муниципальное бюджетное общеобразовательное учреждение</w:t>
            </w:r>
          </w:p>
          <w:p w:rsidR="004B73FD" w:rsidRDefault="004B73FD" w:rsidP="00CB3DE4">
            <w:pPr>
              <w:tabs>
                <w:tab w:val="left" w:pos="2880"/>
              </w:tabs>
              <w:spacing w:line="240" w:lineRule="exact"/>
              <w:rPr>
                <w:lang w:val="x-none" w:eastAsia="x-none"/>
              </w:rPr>
            </w:pPr>
            <w:r>
              <w:rPr>
                <w:lang w:val="x-none" w:eastAsia="x-none"/>
              </w:rPr>
              <w:t xml:space="preserve">«Средняя общеобразовательная школа № </w:t>
            </w:r>
            <w:r>
              <w:rPr>
                <w:lang w:eastAsia="x-none"/>
              </w:rPr>
              <w:t>2</w:t>
            </w:r>
            <w:r>
              <w:rPr>
                <w:lang w:val="x-none" w:eastAsia="x-none"/>
              </w:rPr>
              <w:t>»</w:t>
            </w:r>
          </w:p>
        </w:tc>
      </w:tr>
      <w:tr w:rsidR="004B73FD" w:rsidTr="00CB3DE4">
        <w:tc>
          <w:tcPr>
            <w:tcW w:w="3708" w:type="dxa"/>
            <w:hideMark/>
          </w:tcPr>
          <w:p w:rsidR="004B73FD" w:rsidRDefault="004B73FD" w:rsidP="00CB3DE4">
            <w:pPr>
              <w:tabs>
                <w:tab w:val="left" w:pos="2880"/>
              </w:tabs>
              <w:rPr>
                <w:lang w:val="x-none" w:eastAsia="x-none"/>
              </w:rPr>
            </w:pPr>
            <w:r>
              <w:rPr>
                <w:lang w:val="x-none" w:eastAsia="x-none"/>
              </w:rPr>
              <w:t>Руководитель:</w:t>
            </w:r>
          </w:p>
        </w:tc>
        <w:tc>
          <w:tcPr>
            <w:tcW w:w="5863" w:type="dxa"/>
            <w:hideMark/>
          </w:tcPr>
          <w:p w:rsidR="004B73FD" w:rsidRDefault="004B73FD" w:rsidP="00CB3DE4">
            <w:pPr>
              <w:tabs>
                <w:tab w:val="left" w:pos="2880"/>
              </w:tabs>
              <w:rPr>
                <w:lang w:val="x-none" w:eastAsia="x-none"/>
              </w:rPr>
            </w:pPr>
            <w:proofErr w:type="spellStart"/>
            <w:r>
              <w:rPr>
                <w:lang w:eastAsia="x-none"/>
              </w:rPr>
              <w:t>Кочарова</w:t>
            </w:r>
            <w:proofErr w:type="spellEnd"/>
            <w:r>
              <w:rPr>
                <w:lang w:eastAsia="x-none"/>
              </w:rPr>
              <w:t xml:space="preserve"> </w:t>
            </w:r>
            <w:proofErr w:type="spellStart"/>
            <w:r>
              <w:rPr>
                <w:lang w:eastAsia="x-none"/>
              </w:rPr>
              <w:t>Каринэ</w:t>
            </w:r>
            <w:proofErr w:type="spellEnd"/>
            <w:r>
              <w:rPr>
                <w:lang w:eastAsia="x-none"/>
              </w:rPr>
              <w:t xml:space="preserve"> Сергеевна</w:t>
            </w:r>
            <w:r>
              <w:rPr>
                <w:lang w:val="x-none" w:eastAsia="x-none"/>
              </w:rPr>
              <w:t>,</w:t>
            </w:r>
          </w:p>
          <w:p w:rsidR="004B73FD" w:rsidRDefault="004B73FD" w:rsidP="00CB3DE4">
            <w:pPr>
              <w:tabs>
                <w:tab w:val="left" w:pos="2880"/>
              </w:tabs>
              <w:rPr>
                <w:lang w:val="x-none" w:eastAsia="x-none"/>
              </w:rPr>
            </w:pPr>
            <w:r>
              <w:rPr>
                <w:lang w:val="x-none" w:eastAsia="x-none"/>
              </w:rPr>
              <w:t>учитель</w:t>
            </w:r>
            <w:r>
              <w:rPr>
                <w:lang w:eastAsia="x-none"/>
              </w:rPr>
              <w:t xml:space="preserve"> -химии</w:t>
            </w:r>
            <w:r>
              <w:rPr>
                <w:lang w:val="x-none" w:eastAsia="x-none"/>
              </w:rPr>
              <w:t>,</w:t>
            </w:r>
          </w:p>
          <w:p w:rsidR="004B73FD" w:rsidRDefault="004B73FD" w:rsidP="00CB3DE4">
            <w:pPr>
              <w:tabs>
                <w:tab w:val="left" w:pos="2880"/>
              </w:tabs>
              <w:rPr>
                <w:lang w:val="x-none" w:eastAsia="x-none"/>
              </w:rPr>
            </w:pPr>
            <w:r>
              <w:rPr>
                <w:lang w:val="x-none" w:eastAsia="x-none"/>
              </w:rPr>
              <w:t xml:space="preserve">Муниципальное бюджетное общеобразовательное учреждение  </w:t>
            </w:r>
            <w:r>
              <w:rPr>
                <w:lang w:val="x-none" w:eastAsia="x-none"/>
              </w:rPr>
              <w:br/>
              <w:t xml:space="preserve">«Средняя общеобразовательная школа № </w:t>
            </w:r>
            <w:r>
              <w:rPr>
                <w:lang w:eastAsia="x-none"/>
              </w:rPr>
              <w:t>2</w:t>
            </w:r>
            <w:r>
              <w:rPr>
                <w:lang w:val="x-none" w:eastAsia="x-none"/>
              </w:rPr>
              <w:t>»</w:t>
            </w:r>
          </w:p>
        </w:tc>
      </w:tr>
    </w:tbl>
    <w:p w:rsidR="004B73FD" w:rsidRDefault="004B73FD" w:rsidP="004B73FD">
      <w:pPr>
        <w:spacing w:before="2400" w:line="240" w:lineRule="atLeast"/>
        <w:jc w:val="center"/>
        <w:rPr>
          <w:lang w:val="x-none" w:eastAsia="x-none"/>
        </w:rPr>
      </w:pPr>
    </w:p>
    <w:p w:rsidR="004B73FD" w:rsidRPr="00B812F7" w:rsidRDefault="004B73FD" w:rsidP="004B73FD">
      <w:pPr>
        <w:spacing w:before="2400" w:line="240" w:lineRule="atLeast"/>
        <w:jc w:val="center"/>
        <w:rPr>
          <w:lang w:val="x-none" w:eastAsia="x-none"/>
        </w:rPr>
      </w:pPr>
      <w:r>
        <w:rPr>
          <w:lang w:val="x-none" w:eastAsia="x-none"/>
        </w:rPr>
        <w:t>20</w:t>
      </w:r>
      <w:r w:rsidR="004579B4">
        <w:rPr>
          <w:lang w:eastAsia="x-none"/>
        </w:rPr>
        <w:t>21</w:t>
      </w:r>
      <w:r>
        <w:rPr>
          <w:lang w:val="x-none" w:eastAsia="x-none"/>
        </w:rPr>
        <w:t xml:space="preserve"> год</w:t>
      </w:r>
    </w:p>
    <w:p w:rsidR="004B73FD" w:rsidRDefault="004B73FD" w:rsidP="004B73FD">
      <w:pPr>
        <w:shd w:val="clear" w:color="auto" w:fill="FFFFFF"/>
        <w:ind w:firstLine="709"/>
        <w:jc w:val="center"/>
        <w:rPr>
          <w:b/>
          <w:bCs/>
          <w:color w:val="000000"/>
          <w:szCs w:val="28"/>
        </w:rPr>
      </w:pPr>
    </w:p>
    <w:p w:rsidR="004B73FD" w:rsidRDefault="004B73FD" w:rsidP="004B73FD">
      <w:pPr>
        <w:shd w:val="clear" w:color="auto" w:fill="FFFFFF"/>
        <w:ind w:firstLine="709"/>
        <w:jc w:val="center"/>
        <w:rPr>
          <w:b/>
          <w:bCs/>
          <w:color w:val="000000"/>
          <w:szCs w:val="28"/>
        </w:rPr>
      </w:pPr>
    </w:p>
    <w:p w:rsidR="004B73FD" w:rsidRDefault="004B73FD" w:rsidP="004B73FD">
      <w:pPr>
        <w:shd w:val="clear" w:color="auto" w:fill="FFFFFF"/>
        <w:ind w:firstLine="709"/>
        <w:jc w:val="center"/>
        <w:rPr>
          <w:b/>
          <w:bCs/>
          <w:color w:val="000000"/>
          <w:szCs w:val="28"/>
        </w:rPr>
      </w:pPr>
      <w:r>
        <w:rPr>
          <w:b/>
          <w:bCs/>
          <w:color w:val="000000"/>
          <w:szCs w:val="28"/>
        </w:rPr>
        <w:lastRenderedPageBreak/>
        <w:t>Оглавление</w:t>
      </w:r>
    </w:p>
    <w:p w:rsidR="004B73FD" w:rsidRDefault="004B73FD" w:rsidP="004B73FD">
      <w:pPr>
        <w:shd w:val="clear" w:color="auto" w:fill="FFFFFF"/>
        <w:ind w:firstLine="709"/>
        <w:jc w:val="center"/>
        <w:rPr>
          <w:b/>
          <w:bCs/>
          <w:color w:val="000000"/>
          <w:szCs w:val="28"/>
        </w:rPr>
      </w:pPr>
    </w:p>
    <w:p w:rsidR="004B73FD" w:rsidRDefault="004B73FD" w:rsidP="004B73FD">
      <w:pPr>
        <w:shd w:val="clear" w:color="auto" w:fill="FFFFFF"/>
        <w:ind w:firstLine="709"/>
        <w:jc w:val="center"/>
        <w:rPr>
          <w:b/>
          <w:bCs/>
          <w:color w:val="000000"/>
          <w:szCs w:val="28"/>
        </w:rPr>
      </w:pPr>
    </w:p>
    <w:p w:rsidR="004B73FD" w:rsidRPr="00767010" w:rsidRDefault="004B73FD" w:rsidP="00767010">
      <w:pPr>
        <w:pStyle w:val="a4"/>
        <w:numPr>
          <w:ilvl w:val="0"/>
          <w:numId w:val="5"/>
        </w:numPr>
        <w:shd w:val="clear" w:color="auto" w:fill="FFFFFF"/>
        <w:rPr>
          <w:bCs/>
          <w:color w:val="000000"/>
          <w:szCs w:val="28"/>
        </w:rPr>
      </w:pPr>
      <w:r w:rsidRPr="00767010">
        <w:rPr>
          <w:bCs/>
          <w:color w:val="000000"/>
          <w:szCs w:val="28"/>
        </w:rPr>
        <w:t>Введени</w:t>
      </w:r>
      <w:r w:rsidR="00767010" w:rsidRPr="00767010">
        <w:rPr>
          <w:bCs/>
          <w:color w:val="000000"/>
          <w:szCs w:val="28"/>
        </w:rPr>
        <w:t>е _____________________________________________________________</w:t>
      </w:r>
      <w:r w:rsidRPr="00767010">
        <w:rPr>
          <w:bCs/>
          <w:color w:val="000000"/>
          <w:szCs w:val="28"/>
        </w:rPr>
        <w:t>3</w:t>
      </w:r>
    </w:p>
    <w:p w:rsidR="00AE23B5" w:rsidRDefault="00767010" w:rsidP="004B73FD">
      <w:pPr>
        <w:pStyle w:val="a4"/>
        <w:numPr>
          <w:ilvl w:val="0"/>
          <w:numId w:val="5"/>
        </w:numPr>
        <w:shd w:val="clear" w:color="auto" w:fill="FFFFFF"/>
        <w:rPr>
          <w:bCs/>
          <w:color w:val="000000"/>
          <w:szCs w:val="28"/>
        </w:rPr>
      </w:pPr>
      <w:r>
        <w:rPr>
          <w:bCs/>
          <w:color w:val="000000"/>
          <w:szCs w:val="28"/>
        </w:rPr>
        <w:t>Антисептики в жизни человека</w:t>
      </w:r>
    </w:p>
    <w:p w:rsidR="004B73FD" w:rsidRPr="00AE23B5" w:rsidRDefault="00AE23B5" w:rsidP="00AE23B5">
      <w:pPr>
        <w:pStyle w:val="a4"/>
        <w:numPr>
          <w:ilvl w:val="0"/>
          <w:numId w:val="5"/>
        </w:numPr>
        <w:shd w:val="clear" w:color="auto" w:fill="FFFFFF"/>
        <w:rPr>
          <w:bCs/>
          <w:color w:val="000000"/>
          <w:szCs w:val="28"/>
        </w:rPr>
      </w:pPr>
      <w:r>
        <w:rPr>
          <w:bCs/>
          <w:color w:val="000000"/>
          <w:szCs w:val="28"/>
        </w:rPr>
        <w:t xml:space="preserve">Теоретическая часть </w:t>
      </w:r>
      <w:r w:rsidR="00DB4A94">
        <w:rPr>
          <w:bCs/>
          <w:color w:val="000000"/>
          <w:szCs w:val="28"/>
        </w:rPr>
        <w:t>_________</w:t>
      </w:r>
      <w:r w:rsidR="0054280A">
        <w:rPr>
          <w:bCs/>
          <w:color w:val="000000"/>
          <w:szCs w:val="28"/>
        </w:rPr>
        <w:t>_</w:t>
      </w:r>
      <w:r>
        <w:rPr>
          <w:bCs/>
          <w:color w:val="000000"/>
          <w:szCs w:val="28"/>
        </w:rPr>
        <w:t>_______________________________________</w:t>
      </w:r>
      <w:r w:rsidR="00767010">
        <w:rPr>
          <w:bCs/>
          <w:color w:val="000000"/>
          <w:szCs w:val="28"/>
        </w:rPr>
        <w:t>3</w:t>
      </w:r>
      <w:r w:rsidR="00DB4A94">
        <w:rPr>
          <w:bCs/>
          <w:color w:val="000000"/>
          <w:szCs w:val="28"/>
        </w:rPr>
        <w:t xml:space="preserve"> </w:t>
      </w:r>
      <w:r>
        <w:rPr>
          <w:bCs/>
          <w:color w:val="000000"/>
          <w:szCs w:val="28"/>
        </w:rPr>
        <w:t>– 8</w:t>
      </w:r>
      <w:r w:rsidR="00DB4A94" w:rsidRPr="00AE23B5">
        <w:rPr>
          <w:bCs/>
          <w:color w:val="000000"/>
          <w:szCs w:val="28"/>
        </w:rPr>
        <w:t xml:space="preserve"> </w:t>
      </w:r>
    </w:p>
    <w:p w:rsidR="00AE23B5" w:rsidRDefault="00AE23B5" w:rsidP="004B73FD">
      <w:pPr>
        <w:pStyle w:val="a4"/>
        <w:numPr>
          <w:ilvl w:val="0"/>
          <w:numId w:val="5"/>
        </w:numPr>
        <w:shd w:val="clear" w:color="auto" w:fill="FFFFFF"/>
        <w:rPr>
          <w:bCs/>
          <w:color w:val="000000"/>
          <w:szCs w:val="28"/>
        </w:rPr>
      </w:pPr>
      <w:r>
        <w:rPr>
          <w:bCs/>
          <w:color w:val="000000"/>
          <w:szCs w:val="28"/>
        </w:rPr>
        <w:t>Практическая часть __________________________________________________9- 13</w:t>
      </w:r>
    </w:p>
    <w:p w:rsidR="0054280A" w:rsidRDefault="0054280A" w:rsidP="004B73FD">
      <w:pPr>
        <w:pStyle w:val="a4"/>
        <w:numPr>
          <w:ilvl w:val="0"/>
          <w:numId w:val="5"/>
        </w:numPr>
        <w:shd w:val="clear" w:color="auto" w:fill="FFFFFF"/>
        <w:rPr>
          <w:bCs/>
          <w:color w:val="000000"/>
          <w:szCs w:val="28"/>
        </w:rPr>
      </w:pPr>
      <w:r>
        <w:rPr>
          <w:bCs/>
          <w:color w:val="000000"/>
          <w:szCs w:val="28"/>
        </w:rPr>
        <w:t>Заключение __________________________</w:t>
      </w:r>
      <w:r w:rsidR="00405682">
        <w:rPr>
          <w:bCs/>
          <w:color w:val="000000"/>
          <w:szCs w:val="28"/>
        </w:rPr>
        <w:t>______________________________</w:t>
      </w:r>
      <w:r w:rsidR="00AE23B5">
        <w:rPr>
          <w:bCs/>
          <w:color w:val="000000"/>
          <w:szCs w:val="28"/>
        </w:rPr>
        <w:t>14</w:t>
      </w:r>
      <w:r w:rsidR="00405682">
        <w:rPr>
          <w:bCs/>
          <w:color w:val="000000"/>
          <w:szCs w:val="28"/>
        </w:rPr>
        <w:t xml:space="preserve"> -15</w:t>
      </w:r>
    </w:p>
    <w:p w:rsidR="004B73FD" w:rsidRPr="00B812F7" w:rsidRDefault="004B73FD" w:rsidP="004B73FD">
      <w:pPr>
        <w:pStyle w:val="a4"/>
        <w:numPr>
          <w:ilvl w:val="0"/>
          <w:numId w:val="5"/>
        </w:numPr>
        <w:shd w:val="clear" w:color="auto" w:fill="FFFFFF"/>
        <w:rPr>
          <w:bCs/>
          <w:color w:val="000000"/>
          <w:szCs w:val="28"/>
        </w:rPr>
      </w:pPr>
      <w:r>
        <w:rPr>
          <w:bCs/>
          <w:color w:val="000000"/>
          <w:szCs w:val="28"/>
        </w:rPr>
        <w:t>Приложен</w:t>
      </w:r>
      <w:r w:rsidR="001B51BF">
        <w:rPr>
          <w:bCs/>
          <w:color w:val="000000"/>
          <w:szCs w:val="28"/>
        </w:rPr>
        <w:t xml:space="preserve">ия </w:t>
      </w:r>
      <w:r w:rsidR="00405682">
        <w:rPr>
          <w:bCs/>
          <w:color w:val="000000"/>
          <w:szCs w:val="28"/>
        </w:rPr>
        <w:t>______________________________________________________</w:t>
      </w:r>
      <w:r w:rsidR="00236D1A">
        <w:rPr>
          <w:bCs/>
          <w:color w:val="000000"/>
          <w:szCs w:val="28"/>
        </w:rPr>
        <w:t>_17</w:t>
      </w:r>
      <w:r w:rsidR="00405682">
        <w:rPr>
          <w:bCs/>
          <w:color w:val="000000"/>
          <w:szCs w:val="28"/>
        </w:rPr>
        <w:t xml:space="preserve"> -19</w:t>
      </w: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ind w:firstLine="709"/>
        <w:jc w:val="right"/>
        <w:rPr>
          <w:b/>
          <w:bCs/>
          <w:color w:val="000000"/>
          <w:szCs w:val="28"/>
        </w:rPr>
      </w:pPr>
    </w:p>
    <w:p w:rsidR="004B73FD" w:rsidRDefault="004B73FD" w:rsidP="004B73FD">
      <w:pPr>
        <w:shd w:val="clear" w:color="auto" w:fill="FFFFFF"/>
        <w:rPr>
          <w:b/>
          <w:bCs/>
          <w:i/>
          <w:color w:val="000000"/>
          <w:szCs w:val="28"/>
        </w:rPr>
      </w:pPr>
    </w:p>
    <w:p w:rsidR="004B73FD" w:rsidRDefault="004B73FD" w:rsidP="004B73FD">
      <w:pPr>
        <w:shd w:val="clear" w:color="auto" w:fill="FFFFFF"/>
        <w:ind w:firstLine="709"/>
        <w:jc w:val="right"/>
        <w:rPr>
          <w:b/>
          <w:bCs/>
          <w:i/>
          <w:color w:val="000000"/>
          <w:szCs w:val="28"/>
        </w:rPr>
      </w:pPr>
    </w:p>
    <w:p w:rsidR="0088337C" w:rsidRDefault="0088337C" w:rsidP="000002B7">
      <w:pPr>
        <w:shd w:val="clear" w:color="auto" w:fill="FFFFFF"/>
        <w:rPr>
          <w:b/>
          <w:bCs/>
          <w:i/>
          <w:color w:val="000000"/>
          <w:szCs w:val="28"/>
        </w:rPr>
      </w:pPr>
    </w:p>
    <w:p w:rsidR="000002B7" w:rsidRDefault="000002B7" w:rsidP="000002B7">
      <w:pPr>
        <w:shd w:val="clear" w:color="auto" w:fill="FFFFFF"/>
        <w:rPr>
          <w:b/>
          <w:bCs/>
          <w:i/>
          <w:color w:val="000000"/>
          <w:szCs w:val="28"/>
        </w:rPr>
      </w:pPr>
    </w:p>
    <w:p w:rsidR="0088337C" w:rsidRDefault="0088337C" w:rsidP="004B73FD">
      <w:pPr>
        <w:shd w:val="clear" w:color="auto" w:fill="FFFFFF"/>
        <w:ind w:firstLine="709"/>
        <w:jc w:val="right"/>
        <w:rPr>
          <w:b/>
          <w:bCs/>
          <w:i/>
          <w:color w:val="000000"/>
          <w:szCs w:val="28"/>
        </w:rPr>
      </w:pPr>
    </w:p>
    <w:p w:rsidR="0088337C" w:rsidRDefault="0088337C" w:rsidP="004B73FD">
      <w:pPr>
        <w:shd w:val="clear" w:color="auto" w:fill="FFFFFF"/>
        <w:ind w:firstLine="709"/>
        <w:jc w:val="right"/>
        <w:rPr>
          <w:b/>
          <w:bCs/>
          <w:i/>
          <w:color w:val="000000"/>
          <w:szCs w:val="28"/>
        </w:rPr>
      </w:pPr>
    </w:p>
    <w:p w:rsidR="004B73FD" w:rsidRPr="00260909" w:rsidRDefault="004B73FD" w:rsidP="004B73FD">
      <w:pPr>
        <w:shd w:val="clear" w:color="auto" w:fill="FFFFFF"/>
        <w:ind w:firstLine="709"/>
        <w:jc w:val="right"/>
        <w:rPr>
          <w:i/>
          <w:color w:val="000000"/>
          <w:szCs w:val="28"/>
        </w:rPr>
      </w:pPr>
      <w:r w:rsidRPr="00260909">
        <w:rPr>
          <w:b/>
          <w:bCs/>
          <w:i/>
          <w:color w:val="000000"/>
          <w:szCs w:val="28"/>
        </w:rPr>
        <w:lastRenderedPageBreak/>
        <w:t>Сомневаясь, мы начинаем исследовать,</w:t>
      </w:r>
    </w:p>
    <w:p w:rsidR="004B73FD" w:rsidRDefault="004B73FD" w:rsidP="004B73FD">
      <w:pPr>
        <w:shd w:val="clear" w:color="auto" w:fill="FFFFFF"/>
        <w:ind w:firstLine="709"/>
        <w:jc w:val="right"/>
        <w:rPr>
          <w:rStyle w:val="a3"/>
          <w:b/>
          <w:bCs/>
          <w:color w:val="auto"/>
          <w:szCs w:val="28"/>
          <w:u w:val="none"/>
        </w:rPr>
      </w:pPr>
      <w:r w:rsidRPr="00260909">
        <w:rPr>
          <w:b/>
          <w:bCs/>
          <w:i/>
          <w:color w:val="000000"/>
          <w:szCs w:val="28"/>
        </w:rPr>
        <w:t>а исследуя, находим истину.</w:t>
      </w:r>
      <w:r w:rsidRPr="00B05491">
        <w:rPr>
          <w:b/>
          <w:bCs/>
          <w:color w:val="000000"/>
          <w:szCs w:val="28"/>
        </w:rPr>
        <w:t> </w:t>
      </w:r>
      <w:r w:rsidRPr="00B05491">
        <w:rPr>
          <w:b/>
          <w:bCs/>
          <w:color w:val="000000"/>
          <w:szCs w:val="28"/>
        </w:rPr>
        <w:br/>
      </w:r>
      <w:hyperlink r:id="rId8" w:history="1">
        <w:r w:rsidRPr="00B05491">
          <w:rPr>
            <w:rStyle w:val="a3"/>
            <w:b/>
            <w:bCs/>
            <w:color w:val="auto"/>
            <w:szCs w:val="28"/>
            <w:u w:val="none"/>
          </w:rPr>
          <w:t>Пьер Абеляр</w:t>
        </w:r>
      </w:hyperlink>
    </w:p>
    <w:p w:rsidR="004B73FD" w:rsidRDefault="004B73FD" w:rsidP="004B73FD">
      <w:pPr>
        <w:shd w:val="clear" w:color="auto" w:fill="FFFFFF"/>
        <w:ind w:firstLine="709"/>
        <w:jc w:val="both"/>
        <w:rPr>
          <w:rStyle w:val="a3"/>
          <w:b/>
          <w:bCs/>
          <w:color w:val="auto"/>
          <w:szCs w:val="28"/>
          <w:u w:val="none"/>
        </w:rPr>
      </w:pPr>
    </w:p>
    <w:p w:rsidR="004B73FD" w:rsidRDefault="004B73FD" w:rsidP="004B73FD">
      <w:pPr>
        <w:shd w:val="clear" w:color="auto" w:fill="FFFFFF"/>
        <w:spacing w:line="360" w:lineRule="auto"/>
        <w:ind w:firstLine="709"/>
        <w:jc w:val="center"/>
        <w:rPr>
          <w:rStyle w:val="a3"/>
          <w:b/>
          <w:bCs/>
          <w:color w:val="auto"/>
          <w:szCs w:val="28"/>
          <w:u w:val="none"/>
        </w:rPr>
      </w:pPr>
      <w:r>
        <w:rPr>
          <w:rStyle w:val="a3"/>
          <w:b/>
          <w:bCs/>
          <w:color w:val="auto"/>
          <w:szCs w:val="28"/>
          <w:u w:val="none"/>
        </w:rPr>
        <w:t>Введение</w:t>
      </w:r>
    </w:p>
    <w:p w:rsidR="004B73FD" w:rsidRDefault="004B73FD" w:rsidP="004B73FD">
      <w:pPr>
        <w:shd w:val="clear" w:color="auto" w:fill="FFFFFF"/>
        <w:spacing w:line="360" w:lineRule="auto"/>
        <w:jc w:val="both"/>
        <w:rPr>
          <w:rStyle w:val="a3"/>
          <w:bCs/>
          <w:color w:val="auto"/>
          <w:szCs w:val="28"/>
          <w:u w:val="none"/>
        </w:rPr>
      </w:pPr>
      <w:r>
        <w:rPr>
          <w:rStyle w:val="a3"/>
          <w:b/>
          <w:bCs/>
          <w:color w:val="auto"/>
          <w:szCs w:val="28"/>
          <w:u w:val="none"/>
        </w:rPr>
        <w:t xml:space="preserve">Цель работы: </w:t>
      </w:r>
      <w:r>
        <w:rPr>
          <w:rStyle w:val="a3"/>
          <w:bCs/>
          <w:color w:val="auto"/>
          <w:szCs w:val="28"/>
          <w:u w:val="none"/>
        </w:rPr>
        <w:t xml:space="preserve">изучить </w:t>
      </w:r>
      <w:r w:rsidR="005F79C3">
        <w:rPr>
          <w:rStyle w:val="a3"/>
          <w:bCs/>
          <w:color w:val="auto"/>
          <w:szCs w:val="28"/>
          <w:u w:val="none"/>
        </w:rPr>
        <w:t>и определить, какой антисептик из рассмотренных в данной работе лучше применить в жизни школьников, учитывая их возрастной ценз</w:t>
      </w:r>
      <w:r>
        <w:rPr>
          <w:rStyle w:val="a3"/>
          <w:bCs/>
          <w:color w:val="auto"/>
          <w:szCs w:val="28"/>
          <w:u w:val="none"/>
        </w:rPr>
        <w:t>.</w:t>
      </w:r>
    </w:p>
    <w:p w:rsidR="004B73FD" w:rsidRDefault="004B73FD" w:rsidP="004B73FD">
      <w:pPr>
        <w:shd w:val="clear" w:color="auto" w:fill="FFFFFF"/>
        <w:spacing w:line="360" w:lineRule="auto"/>
        <w:jc w:val="both"/>
        <w:rPr>
          <w:rStyle w:val="a3"/>
          <w:b/>
          <w:bCs/>
          <w:color w:val="auto"/>
          <w:szCs w:val="28"/>
          <w:u w:val="none"/>
        </w:rPr>
      </w:pPr>
      <w:r w:rsidRPr="008B7019">
        <w:rPr>
          <w:rStyle w:val="a3"/>
          <w:b/>
          <w:bCs/>
          <w:color w:val="auto"/>
          <w:szCs w:val="28"/>
          <w:u w:val="none"/>
        </w:rPr>
        <w:t>Задачи:</w:t>
      </w:r>
    </w:p>
    <w:p w:rsidR="004B73FD" w:rsidRDefault="004B73FD" w:rsidP="004B73FD">
      <w:pPr>
        <w:pStyle w:val="a4"/>
        <w:numPr>
          <w:ilvl w:val="0"/>
          <w:numId w:val="1"/>
        </w:numPr>
        <w:shd w:val="clear" w:color="auto" w:fill="FFFFFF"/>
        <w:spacing w:line="360" w:lineRule="auto"/>
        <w:jc w:val="both"/>
        <w:rPr>
          <w:rStyle w:val="a3"/>
          <w:bCs/>
          <w:color w:val="auto"/>
          <w:szCs w:val="28"/>
          <w:u w:val="none"/>
        </w:rPr>
      </w:pPr>
      <w:r>
        <w:rPr>
          <w:rStyle w:val="a3"/>
          <w:bCs/>
          <w:color w:val="auto"/>
          <w:szCs w:val="28"/>
          <w:u w:val="none"/>
        </w:rPr>
        <w:t xml:space="preserve">изучить свойства антисептиков; </w:t>
      </w:r>
    </w:p>
    <w:p w:rsidR="004B73FD" w:rsidRDefault="004B73FD" w:rsidP="004B73FD">
      <w:pPr>
        <w:pStyle w:val="a4"/>
        <w:numPr>
          <w:ilvl w:val="0"/>
          <w:numId w:val="1"/>
        </w:numPr>
        <w:shd w:val="clear" w:color="auto" w:fill="FFFFFF"/>
        <w:spacing w:line="360" w:lineRule="auto"/>
        <w:jc w:val="both"/>
        <w:rPr>
          <w:rStyle w:val="a3"/>
          <w:bCs/>
          <w:color w:val="auto"/>
          <w:szCs w:val="28"/>
          <w:u w:val="none"/>
        </w:rPr>
      </w:pPr>
      <w:r>
        <w:rPr>
          <w:rStyle w:val="a3"/>
          <w:bCs/>
          <w:color w:val="auto"/>
          <w:szCs w:val="28"/>
          <w:u w:val="none"/>
        </w:rPr>
        <w:t>исследовать</w:t>
      </w:r>
      <w:r w:rsidR="005F79C3">
        <w:rPr>
          <w:rStyle w:val="a3"/>
          <w:bCs/>
          <w:color w:val="auto"/>
          <w:szCs w:val="28"/>
          <w:u w:val="none"/>
        </w:rPr>
        <w:t xml:space="preserve"> влияние антисептика на школьника</w:t>
      </w:r>
      <w:r>
        <w:rPr>
          <w:rStyle w:val="a3"/>
          <w:bCs/>
          <w:color w:val="auto"/>
          <w:szCs w:val="28"/>
          <w:u w:val="none"/>
        </w:rPr>
        <w:t>;</w:t>
      </w:r>
    </w:p>
    <w:p w:rsidR="004B73FD" w:rsidRDefault="004B73FD" w:rsidP="004B73FD">
      <w:pPr>
        <w:pStyle w:val="a4"/>
        <w:numPr>
          <w:ilvl w:val="0"/>
          <w:numId w:val="1"/>
        </w:numPr>
        <w:shd w:val="clear" w:color="auto" w:fill="FFFFFF"/>
        <w:spacing w:line="360" w:lineRule="auto"/>
        <w:jc w:val="both"/>
        <w:rPr>
          <w:rStyle w:val="a3"/>
          <w:bCs/>
          <w:color w:val="auto"/>
          <w:szCs w:val="28"/>
          <w:u w:val="none"/>
        </w:rPr>
      </w:pPr>
      <w:r>
        <w:rPr>
          <w:rStyle w:val="a3"/>
          <w:bCs/>
          <w:color w:val="auto"/>
          <w:szCs w:val="28"/>
          <w:u w:val="none"/>
        </w:rPr>
        <w:t>узнать о вреде и пользе данных химических веществ;</w:t>
      </w:r>
    </w:p>
    <w:p w:rsidR="004B73FD" w:rsidRDefault="004B73FD" w:rsidP="004B73FD">
      <w:pPr>
        <w:pStyle w:val="a4"/>
        <w:numPr>
          <w:ilvl w:val="0"/>
          <w:numId w:val="1"/>
        </w:numPr>
        <w:shd w:val="clear" w:color="auto" w:fill="FFFFFF"/>
        <w:spacing w:line="360" w:lineRule="auto"/>
        <w:jc w:val="both"/>
        <w:rPr>
          <w:rStyle w:val="a3"/>
          <w:bCs/>
          <w:color w:val="auto"/>
          <w:szCs w:val="28"/>
          <w:u w:val="none"/>
        </w:rPr>
      </w:pPr>
      <w:r>
        <w:rPr>
          <w:rStyle w:val="a3"/>
          <w:bCs/>
          <w:color w:val="auto"/>
          <w:szCs w:val="28"/>
          <w:u w:val="none"/>
        </w:rPr>
        <w:t>определить применение антисептических растворов.</w:t>
      </w:r>
    </w:p>
    <w:p w:rsidR="004B73FD" w:rsidRDefault="004B73FD" w:rsidP="004B73FD">
      <w:pPr>
        <w:pStyle w:val="Standard"/>
        <w:spacing w:line="360" w:lineRule="auto"/>
        <w:jc w:val="both"/>
        <w:rPr>
          <w:rStyle w:val="a3"/>
          <w:bCs/>
          <w:color w:val="auto"/>
          <w:szCs w:val="28"/>
          <w:u w:val="none"/>
        </w:rPr>
      </w:pPr>
      <w:r w:rsidRPr="00C03C0D">
        <w:rPr>
          <w:rStyle w:val="a3"/>
          <w:rFonts w:ascii="Times New Roman" w:hAnsi="Times New Roman" w:cs="Times New Roman"/>
          <w:b/>
          <w:bCs/>
          <w:color w:val="auto"/>
          <w:sz w:val="24"/>
          <w:szCs w:val="28"/>
          <w:u w:val="none"/>
        </w:rPr>
        <w:t>Методы исследования</w:t>
      </w:r>
      <w:r>
        <w:rPr>
          <w:rStyle w:val="a3"/>
          <w:bCs/>
          <w:color w:val="auto"/>
          <w:szCs w:val="28"/>
          <w:u w:val="none"/>
        </w:rPr>
        <w:t xml:space="preserve">: </w:t>
      </w:r>
      <w:r w:rsidRPr="00C03C0D">
        <w:rPr>
          <w:rStyle w:val="a3"/>
          <w:rFonts w:ascii="Times New Roman" w:hAnsi="Times New Roman" w:cs="Times New Roman"/>
          <w:bCs/>
          <w:color w:val="auto"/>
          <w:sz w:val="24"/>
          <w:szCs w:val="28"/>
          <w:u w:val="none"/>
        </w:rPr>
        <w:t>информационные</w:t>
      </w:r>
      <w:r>
        <w:rPr>
          <w:rStyle w:val="a3"/>
          <w:bCs/>
          <w:color w:val="auto"/>
          <w:szCs w:val="28"/>
          <w:u w:val="none"/>
        </w:rPr>
        <w:t xml:space="preserve"> -</w:t>
      </w:r>
      <w:r w:rsidRPr="001877FD">
        <w:t xml:space="preserve"> </w:t>
      </w:r>
      <w:r>
        <w:rPr>
          <w:rFonts w:ascii="Times New Roman" w:hAnsi="Times New Roman" w:cs="Times New Roman"/>
          <w:sz w:val="24"/>
          <w:szCs w:val="24"/>
        </w:rPr>
        <w:t xml:space="preserve">беседа, анкетирование, анализ научной информации </w:t>
      </w:r>
      <w:r>
        <w:rPr>
          <w:rStyle w:val="a3"/>
          <w:bCs/>
          <w:color w:val="auto"/>
          <w:szCs w:val="28"/>
          <w:u w:val="none"/>
        </w:rPr>
        <w:t xml:space="preserve">и </w:t>
      </w:r>
      <w:r w:rsidRPr="00C03C0D">
        <w:rPr>
          <w:rStyle w:val="a3"/>
          <w:rFonts w:ascii="Times New Roman" w:hAnsi="Times New Roman" w:cs="Times New Roman"/>
          <w:bCs/>
          <w:color w:val="auto"/>
          <w:sz w:val="24"/>
          <w:szCs w:val="28"/>
          <w:u w:val="none"/>
        </w:rPr>
        <w:t xml:space="preserve">практические </w:t>
      </w:r>
      <w:r>
        <w:rPr>
          <w:rStyle w:val="a3"/>
          <w:bCs/>
          <w:color w:val="auto"/>
          <w:szCs w:val="28"/>
          <w:u w:val="none"/>
        </w:rPr>
        <w:t xml:space="preserve">- </w:t>
      </w:r>
      <w:r>
        <w:rPr>
          <w:rFonts w:ascii="Times New Roman" w:hAnsi="Times New Roman" w:cs="Times New Roman"/>
          <w:sz w:val="24"/>
          <w:szCs w:val="24"/>
        </w:rPr>
        <w:t>опыты, наблюдения</w:t>
      </w:r>
      <w:r>
        <w:rPr>
          <w:rStyle w:val="a3"/>
          <w:bCs/>
          <w:color w:val="auto"/>
          <w:szCs w:val="28"/>
          <w:u w:val="none"/>
        </w:rPr>
        <w:t>.</w:t>
      </w:r>
    </w:p>
    <w:p w:rsidR="004B73FD" w:rsidRPr="00197C37" w:rsidRDefault="004B73FD" w:rsidP="004B73FD">
      <w:pPr>
        <w:pStyle w:val="Standard"/>
        <w:spacing w:line="360" w:lineRule="auto"/>
        <w:jc w:val="both"/>
        <w:rPr>
          <w:rStyle w:val="a3"/>
          <w:rFonts w:ascii="Times New Roman" w:hAnsi="Times New Roman" w:cs="Times New Roman"/>
          <w:color w:val="auto"/>
          <w:sz w:val="28"/>
          <w:szCs w:val="24"/>
          <w:u w:val="none"/>
        </w:rPr>
      </w:pPr>
      <w:r w:rsidRPr="00197C37">
        <w:rPr>
          <w:rStyle w:val="a3"/>
          <w:rFonts w:ascii="Times New Roman" w:hAnsi="Times New Roman" w:cs="Times New Roman"/>
          <w:b/>
          <w:bCs/>
          <w:color w:val="auto"/>
          <w:sz w:val="24"/>
          <w:szCs w:val="28"/>
          <w:u w:val="none"/>
        </w:rPr>
        <w:t>Гипотеза</w:t>
      </w:r>
      <w:r w:rsidR="00AB5033">
        <w:rPr>
          <w:rStyle w:val="a3"/>
          <w:rFonts w:ascii="Times New Roman" w:hAnsi="Times New Roman" w:cs="Times New Roman"/>
          <w:b/>
          <w:bCs/>
          <w:color w:val="auto"/>
          <w:sz w:val="24"/>
          <w:szCs w:val="28"/>
          <w:u w:val="none"/>
        </w:rPr>
        <w:t xml:space="preserve"> - проблема</w:t>
      </w:r>
      <w:r w:rsidRPr="00197C37">
        <w:rPr>
          <w:rStyle w:val="a3"/>
          <w:rFonts w:ascii="Times New Roman" w:hAnsi="Times New Roman" w:cs="Times New Roman"/>
          <w:b/>
          <w:bCs/>
          <w:color w:val="auto"/>
          <w:sz w:val="24"/>
          <w:szCs w:val="28"/>
          <w:u w:val="none"/>
        </w:rPr>
        <w:t>:</w:t>
      </w:r>
      <w:r w:rsidRPr="00197C37">
        <w:rPr>
          <w:rStyle w:val="a3"/>
          <w:rFonts w:ascii="Times New Roman" w:hAnsi="Times New Roman" w:cs="Times New Roman"/>
          <w:bCs/>
          <w:color w:val="auto"/>
          <w:sz w:val="24"/>
          <w:szCs w:val="28"/>
          <w:u w:val="none"/>
        </w:rPr>
        <w:t xml:space="preserve"> </w:t>
      </w:r>
      <w:r w:rsidR="005F79C3">
        <w:rPr>
          <w:rStyle w:val="a3"/>
          <w:rFonts w:ascii="Times New Roman" w:hAnsi="Times New Roman" w:cs="Times New Roman"/>
          <w:bCs/>
          <w:color w:val="auto"/>
          <w:sz w:val="24"/>
          <w:szCs w:val="28"/>
          <w:u w:val="none"/>
        </w:rPr>
        <w:t>действительно ли антисептики относят к тем веществам, которые способны помочь школьникам от воздействия инфекции на их организм</w:t>
      </w:r>
      <w:r w:rsidR="00A91FF2">
        <w:rPr>
          <w:rStyle w:val="a3"/>
          <w:rFonts w:ascii="Times New Roman" w:hAnsi="Times New Roman" w:cs="Times New Roman"/>
          <w:bCs/>
          <w:color w:val="auto"/>
          <w:sz w:val="24"/>
          <w:szCs w:val="28"/>
          <w:u w:val="none"/>
        </w:rPr>
        <w:t>, наносят ли они вред или приносят пользу, и на сколько они полезны или вредны?</w:t>
      </w:r>
    </w:p>
    <w:p w:rsidR="004B73FD" w:rsidRPr="00F22E22" w:rsidRDefault="004B73FD" w:rsidP="004B73FD">
      <w:pPr>
        <w:shd w:val="clear" w:color="auto" w:fill="FFFFFF"/>
        <w:spacing w:line="360" w:lineRule="auto"/>
        <w:jc w:val="both"/>
        <w:rPr>
          <w:rStyle w:val="a3"/>
          <w:b/>
          <w:bCs/>
          <w:color w:val="auto"/>
          <w:szCs w:val="28"/>
          <w:u w:val="none"/>
        </w:rPr>
      </w:pPr>
      <w:r w:rsidRPr="008B7019">
        <w:rPr>
          <w:rStyle w:val="a3"/>
          <w:b/>
          <w:bCs/>
          <w:color w:val="auto"/>
          <w:szCs w:val="28"/>
          <w:u w:val="none"/>
        </w:rPr>
        <w:t>Актуальность</w:t>
      </w:r>
      <w:r w:rsidR="00AB5033">
        <w:rPr>
          <w:rStyle w:val="a3"/>
          <w:b/>
          <w:bCs/>
          <w:color w:val="auto"/>
          <w:szCs w:val="28"/>
          <w:u w:val="none"/>
        </w:rPr>
        <w:t xml:space="preserve"> - новизна</w:t>
      </w:r>
      <w:r w:rsidRPr="008B7019">
        <w:rPr>
          <w:rStyle w:val="a3"/>
          <w:b/>
          <w:bCs/>
          <w:color w:val="auto"/>
          <w:szCs w:val="28"/>
          <w:u w:val="none"/>
        </w:rPr>
        <w:t>:</w:t>
      </w:r>
      <w:r>
        <w:rPr>
          <w:rStyle w:val="a3"/>
          <w:b/>
          <w:bCs/>
          <w:color w:val="auto"/>
          <w:szCs w:val="28"/>
          <w:u w:val="none"/>
        </w:rPr>
        <w:t xml:space="preserve"> </w:t>
      </w:r>
      <w:r w:rsidRPr="008B7019">
        <w:rPr>
          <w:rStyle w:val="a3"/>
          <w:bCs/>
          <w:color w:val="auto"/>
          <w:szCs w:val="28"/>
          <w:u w:val="none"/>
        </w:rPr>
        <w:t xml:space="preserve">в настоящее </w:t>
      </w:r>
      <w:r>
        <w:rPr>
          <w:rStyle w:val="a3"/>
          <w:bCs/>
          <w:color w:val="auto"/>
          <w:szCs w:val="28"/>
          <w:u w:val="none"/>
        </w:rPr>
        <w:t>время химические вещества широко используют в жизни человека. Ошибки в применении этих химических веществ могут привести к печальным последствиям. Изученный материал данной исследовательской работы позволит повысить уровень наших знаний в данной области, с которой человек сталкивается ежедневно.</w:t>
      </w:r>
      <w:r w:rsidR="00AB5033">
        <w:rPr>
          <w:rStyle w:val="a3"/>
          <w:bCs/>
          <w:color w:val="auto"/>
          <w:szCs w:val="28"/>
          <w:u w:val="none"/>
        </w:rPr>
        <w:t xml:space="preserve"> Учитывая реалии современной ситуации в нашей жизни, новую волну пандемии я думаю, необходимо говорить об этой теме, разбираться в ней, разобравшись, применять вещества – </w:t>
      </w:r>
      <w:r w:rsidR="00AB5033" w:rsidRPr="00F22E22">
        <w:rPr>
          <w:rStyle w:val="a3"/>
          <w:b/>
          <w:bCs/>
          <w:color w:val="auto"/>
          <w:szCs w:val="28"/>
          <w:u w:val="none"/>
        </w:rPr>
        <w:t>«антисептики»</w:t>
      </w:r>
      <w:r w:rsidR="00F22E22">
        <w:rPr>
          <w:rStyle w:val="a3"/>
          <w:b/>
          <w:bCs/>
          <w:color w:val="auto"/>
          <w:szCs w:val="28"/>
          <w:u w:val="none"/>
        </w:rPr>
        <w:t>.</w:t>
      </w:r>
      <w:r w:rsidR="00AB5033" w:rsidRPr="00F22E22">
        <w:rPr>
          <w:rStyle w:val="a3"/>
          <w:b/>
          <w:bCs/>
          <w:color w:val="auto"/>
          <w:szCs w:val="28"/>
          <w:u w:val="none"/>
        </w:rPr>
        <w:t xml:space="preserve"> </w:t>
      </w:r>
    </w:p>
    <w:p w:rsidR="004B73FD" w:rsidRDefault="004B73FD" w:rsidP="004B73FD">
      <w:pPr>
        <w:shd w:val="clear" w:color="auto" w:fill="FFFFFF"/>
        <w:spacing w:line="360" w:lineRule="auto"/>
        <w:jc w:val="both"/>
        <w:rPr>
          <w:rStyle w:val="a3"/>
          <w:bCs/>
          <w:color w:val="auto"/>
          <w:szCs w:val="28"/>
          <w:u w:val="none"/>
        </w:rPr>
      </w:pPr>
      <w:r w:rsidRPr="00572B8F">
        <w:rPr>
          <w:rStyle w:val="a3"/>
          <w:b/>
          <w:bCs/>
          <w:color w:val="auto"/>
          <w:szCs w:val="28"/>
          <w:u w:val="none"/>
        </w:rPr>
        <w:t>Основные результаты</w:t>
      </w:r>
      <w:r>
        <w:rPr>
          <w:rStyle w:val="a3"/>
          <w:bCs/>
          <w:color w:val="auto"/>
          <w:szCs w:val="28"/>
          <w:u w:val="none"/>
        </w:rPr>
        <w:t>: при разработке данного исследования были изучены свойства «бриллиантового зеленого», перманганата калия, перекиси водорода и других соединени</w:t>
      </w:r>
      <w:r w:rsidR="00457082">
        <w:rPr>
          <w:rStyle w:val="a3"/>
          <w:bCs/>
          <w:color w:val="auto"/>
          <w:szCs w:val="28"/>
          <w:u w:val="none"/>
        </w:rPr>
        <w:t xml:space="preserve">й. </w:t>
      </w:r>
    </w:p>
    <w:p w:rsidR="004B73FD" w:rsidRDefault="00457082" w:rsidP="004B73FD">
      <w:pPr>
        <w:shd w:val="clear" w:color="auto" w:fill="FFFFFF"/>
        <w:spacing w:line="360" w:lineRule="auto"/>
        <w:jc w:val="both"/>
      </w:pPr>
      <w:r>
        <w:rPr>
          <w:rStyle w:val="a3"/>
          <w:bCs/>
          <w:color w:val="auto"/>
          <w:szCs w:val="28"/>
          <w:u w:val="none"/>
        </w:rPr>
        <w:t xml:space="preserve">  </w:t>
      </w:r>
      <w:r w:rsidR="004B73FD">
        <w:rPr>
          <w:rStyle w:val="a3"/>
          <w:bCs/>
          <w:color w:val="auto"/>
          <w:szCs w:val="28"/>
          <w:u w:val="none"/>
        </w:rPr>
        <w:t>Исследовательская работа сопровождается компьютерной презентацией. Научную информацию я использовал</w:t>
      </w:r>
      <w:r>
        <w:rPr>
          <w:rStyle w:val="a3"/>
          <w:bCs/>
          <w:color w:val="auto"/>
          <w:szCs w:val="28"/>
          <w:u w:val="none"/>
        </w:rPr>
        <w:t>а</w:t>
      </w:r>
      <w:r w:rsidR="004B73FD">
        <w:rPr>
          <w:rStyle w:val="a3"/>
          <w:bCs/>
          <w:color w:val="auto"/>
          <w:szCs w:val="28"/>
          <w:u w:val="none"/>
        </w:rPr>
        <w:t xml:space="preserve"> из</w:t>
      </w:r>
      <w:r>
        <w:rPr>
          <w:rStyle w:val="a3"/>
          <w:bCs/>
          <w:color w:val="auto"/>
          <w:szCs w:val="28"/>
          <w:u w:val="none"/>
        </w:rPr>
        <w:t xml:space="preserve"> популярной</w:t>
      </w:r>
      <w:r w:rsidR="004B73FD">
        <w:rPr>
          <w:rStyle w:val="a3"/>
          <w:bCs/>
          <w:color w:val="auto"/>
          <w:szCs w:val="28"/>
          <w:u w:val="none"/>
        </w:rPr>
        <w:t xml:space="preserve"> научной литер</w:t>
      </w:r>
      <w:r>
        <w:rPr>
          <w:rStyle w:val="a3"/>
          <w:bCs/>
          <w:color w:val="auto"/>
          <w:szCs w:val="28"/>
          <w:u w:val="none"/>
        </w:rPr>
        <w:t>атуры: энциклопедии, химического словаря</w:t>
      </w:r>
      <w:r w:rsidR="004B73FD">
        <w:rPr>
          <w:rStyle w:val="a3"/>
          <w:bCs/>
          <w:color w:val="auto"/>
          <w:szCs w:val="28"/>
          <w:u w:val="none"/>
        </w:rPr>
        <w:t>, Толкового словаря, использовал</w:t>
      </w:r>
      <w:r>
        <w:rPr>
          <w:rStyle w:val="a3"/>
          <w:bCs/>
          <w:color w:val="auto"/>
          <w:szCs w:val="28"/>
          <w:u w:val="none"/>
        </w:rPr>
        <w:t>а</w:t>
      </w:r>
      <w:r w:rsidR="004B73FD">
        <w:rPr>
          <w:rStyle w:val="a3"/>
          <w:bCs/>
          <w:color w:val="auto"/>
          <w:szCs w:val="28"/>
          <w:u w:val="none"/>
        </w:rPr>
        <w:t xml:space="preserve"> сайт </w:t>
      </w:r>
      <w:r w:rsidR="004B73FD">
        <w:t>Википедии (</w:t>
      </w:r>
      <w:hyperlink r:id="rId9" w:history="1">
        <w:r w:rsidR="004B73FD">
          <w:rPr>
            <w:rStyle w:val="a3"/>
            <w:color w:val="auto"/>
            <w:u w:val="none"/>
          </w:rPr>
          <w:t>https://ru.wikipedia.org/wiki/</w:t>
        </w:r>
      </w:hyperlink>
      <w:r w:rsidR="004B73FD">
        <w:t>), посетил</w:t>
      </w:r>
      <w:r>
        <w:t>а</w:t>
      </w:r>
      <w:r w:rsidR="004B73FD">
        <w:t xml:space="preserve"> аптеки города, </w:t>
      </w:r>
      <w:r>
        <w:t xml:space="preserve">провела беседу со школьной медицинской сестрой, </w:t>
      </w:r>
      <w:r w:rsidR="004B73FD">
        <w:t xml:space="preserve">с целью получения информации о </w:t>
      </w:r>
      <w:r>
        <w:t xml:space="preserve">том, насколько часто обучающиеся школы заболевают простудными заболеваниями, </w:t>
      </w:r>
      <w:r w:rsidR="002F7EBF">
        <w:t xml:space="preserve">посетила детскую поликлинику, с целью выяснения насколько часто заболевали дети разных возрастов простудными заболеваниями в период пандемии, </w:t>
      </w:r>
      <w:r>
        <w:t xml:space="preserve">посетила магазины города Радужный, с целью получения информации о том, насколько часто горожане </w:t>
      </w:r>
      <w:r w:rsidR="004B73FD">
        <w:t xml:space="preserve"> приобретают </w:t>
      </w:r>
      <w:r w:rsidR="004B73FD">
        <w:lastRenderedPageBreak/>
        <w:t>антисептическую продукцию. Также посетил</w:t>
      </w:r>
      <w:r w:rsidR="00A0324C">
        <w:t>а</w:t>
      </w:r>
      <w:r w:rsidR="004B73FD">
        <w:t xml:space="preserve"> городскую детскую поликлинику для того, чтобы получить информацию у врачей о том, как часто родители обращаются за помощью в поликлинику в случае инфекционных заболеваний детей.</w:t>
      </w:r>
    </w:p>
    <w:p w:rsidR="00767010" w:rsidRPr="001D5120" w:rsidRDefault="00767010" w:rsidP="0088337C">
      <w:pPr>
        <w:shd w:val="clear" w:color="auto" w:fill="FFFFFF"/>
        <w:spacing w:line="360" w:lineRule="auto"/>
        <w:jc w:val="both"/>
        <w:rPr>
          <w:rStyle w:val="a3"/>
          <w:bCs/>
          <w:color w:val="auto"/>
          <w:szCs w:val="28"/>
        </w:rPr>
      </w:pPr>
      <w:r>
        <w:t xml:space="preserve">  </w:t>
      </w:r>
      <w:r w:rsidRPr="001D5120">
        <w:rPr>
          <w:u w:val="single"/>
        </w:rPr>
        <w:t>По результатам</w:t>
      </w:r>
      <w:r w:rsidR="004B73FD" w:rsidRPr="001D5120">
        <w:rPr>
          <w:u w:val="single"/>
        </w:rPr>
        <w:t xml:space="preserve"> исслед</w:t>
      </w:r>
      <w:r w:rsidR="00457082" w:rsidRPr="001D5120">
        <w:rPr>
          <w:u w:val="single"/>
        </w:rPr>
        <w:t>овательской работы будут представлены: буклет «Природные антисептики», листовка</w:t>
      </w:r>
      <w:r w:rsidR="004B73FD">
        <w:t xml:space="preserve"> </w:t>
      </w:r>
      <w:r w:rsidR="004B73FD" w:rsidRPr="001D5120">
        <w:rPr>
          <w:u w:val="single"/>
        </w:rPr>
        <w:t>«Применение антисептиков»</w:t>
      </w:r>
      <w:r w:rsidR="000E0FA5" w:rsidRPr="001D5120">
        <w:rPr>
          <w:u w:val="single"/>
        </w:rPr>
        <w:t xml:space="preserve">, которые будут предложены </w:t>
      </w:r>
      <w:r w:rsidR="00457082" w:rsidRPr="001D5120">
        <w:rPr>
          <w:u w:val="single"/>
        </w:rPr>
        <w:t>моим одноклассникам.</w:t>
      </w:r>
    </w:p>
    <w:p w:rsidR="00767010" w:rsidRDefault="000165E7" w:rsidP="004B73FD">
      <w:pPr>
        <w:shd w:val="clear" w:color="auto" w:fill="FFFFFF"/>
        <w:spacing w:line="360" w:lineRule="auto"/>
        <w:jc w:val="center"/>
        <w:rPr>
          <w:rStyle w:val="a3"/>
          <w:b/>
          <w:bCs/>
          <w:color w:val="auto"/>
          <w:szCs w:val="28"/>
          <w:u w:val="none"/>
        </w:rPr>
      </w:pPr>
      <w:r>
        <w:rPr>
          <w:noProof/>
        </w:rPr>
        <w:drawing>
          <wp:anchor distT="0" distB="0" distL="114300" distR="114300" simplePos="0" relativeHeight="251658240" behindDoc="0" locked="0" layoutInCell="1" allowOverlap="1">
            <wp:simplePos x="0" y="0"/>
            <wp:positionH relativeFrom="column">
              <wp:posOffset>-308610</wp:posOffset>
            </wp:positionH>
            <wp:positionV relativeFrom="paragraph">
              <wp:posOffset>213360</wp:posOffset>
            </wp:positionV>
            <wp:extent cx="2324100" cy="2276475"/>
            <wp:effectExtent l="0" t="0" r="0" b="9525"/>
            <wp:wrapSquare wrapText="bothSides"/>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100" cy="2276475"/>
                    </a:xfrm>
                    <a:prstGeom prst="rect">
                      <a:avLst/>
                    </a:prstGeom>
                  </pic:spPr>
                </pic:pic>
              </a:graphicData>
            </a:graphic>
            <wp14:sizeRelH relativeFrom="margin">
              <wp14:pctWidth>0</wp14:pctWidth>
            </wp14:sizeRelH>
          </wp:anchor>
        </w:drawing>
      </w:r>
    </w:p>
    <w:p w:rsidR="000165E7" w:rsidRDefault="000165E7" w:rsidP="000165E7">
      <w:pPr>
        <w:shd w:val="clear" w:color="auto" w:fill="FFFFFF"/>
        <w:spacing w:line="360" w:lineRule="auto"/>
        <w:rPr>
          <w:rStyle w:val="a3"/>
          <w:b/>
          <w:bCs/>
          <w:color w:val="auto"/>
          <w:szCs w:val="28"/>
          <w:u w:val="none"/>
        </w:rPr>
      </w:pPr>
      <w:r>
        <w:rPr>
          <w:noProof/>
        </w:rPr>
        <w:t xml:space="preserve">                                      </w:t>
      </w:r>
      <w:r>
        <w:rPr>
          <w:noProof/>
        </w:rPr>
        <w:drawing>
          <wp:inline distT="0" distB="0" distL="0" distR="0" wp14:anchorId="7692880A" wp14:editId="6E79E642">
            <wp:extent cx="2304380" cy="2247900"/>
            <wp:effectExtent l="0" t="0" r="127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313521" cy="2256817"/>
                    </a:xfrm>
                    <a:prstGeom prst="rect">
                      <a:avLst/>
                    </a:prstGeom>
                  </pic:spPr>
                </pic:pic>
              </a:graphicData>
            </a:graphic>
          </wp:inline>
        </w:drawing>
      </w:r>
    </w:p>
    <w:p w:rsidR="00CC4A43" w:rsidRDefault="00CC4A43" w:rsidP="000165E7">
      <w:pPr>
        <w:shd w:val="clear" w:color="auto" w:fill="FFFFFF"/>
        <w:tabs>
          <w:tab w:val="left" w:pos="1395"/>
        </w:tabs>
        <w:spacing w:line="360" w:lineRule="auto"/>
        <w:rPr>
          <w:szCs w:val="28"/>
        </w:rPr>
      </w:pPr>
    </w:p>
    <w:p w:rsidR="004B73FD" w:rsidRDefault="00767010" w:rsidP="000165E7">
      <w:pPr>
        <w:shd w:val="clear" w:color="auto" w:fill="FFFFFF"/>
        <w:tabs>
          <w:tab w:val="left" w:pos="1395"/>
        </w:tabs>
        <w:spacing w:line="360" w:lineRule="auto"/>
        <w:jc w:val="center"/>
        <w:rPr>
          <w:rStyle w:val="a3"/>
          <w:b/>
          <w:bCs/>
          <w:color w:val="auto"/>
          <w:szCs w:val="28"/>
          <w:u w:val="none"/>
        </w:rPr>
      </w:pPr>
      <w:r>
        <w:rPr>
          <w:rStyle w:val="a3"/>
          <w:b/>
          <w:bCs/>
          <w:color w:val="auto"/>
          <w:szCs w:val="28"/>
          <w:u w:val="none"/>
        </w:rPr>
        <w:t>Теоретическая часть</w:t>
      </w:r>
    </w:p>
    <w:p w:rsidR="007B4A8A" w:rsidRPr="007B4A8A" w:rsidRDefault="007B4A8A" w:rsidP="007B4A8A">
      <w:pPr>
        <w:shd w:val="clear" w:color="auto" w:fill="FFFFFF"/>
        <w:spacing w:line="360" w:lineRule="auto"/>
        <w:jc w:val="both"/>
        <w:rPr>
          <w:rStyle w:val="a3"/>
          <w:bCs/>
          <w:color w:val="auto"/>
          <w:szCs w:val="28"/>
          <w:u w:val="none"/>
        </w:rPr>
      </w:pPr>
      <w:r w:rsidRPr="007B4A8A">
        <w:rPr>
          <w:rStyle w:val="a3"/>
          <w:bCs/>
          <w:color w:val="auto"/>
          <w:szCs w:val="28"/>
          <w:u w:val="none"/>
        </w:rPr>
        <w:t xml:space="preserve">  </w:t>
      </w:r>
      <w:r>
        <w:rPr>
          <w:rStyle w:val="a3"/>
          <w:bCs/>
          <w:color w:val="auto"/>
          <w:szCs w:val="28"/>
          <w:u w:val="none"/>
        </w:rPr>
        <w:t xml:space="preserve">  </w:t>
      </w:r>
      <w:r w:rsidRPr="007B4A8A">
        <w:rPr>
          <w:rStyle w:val="a3"/>
          <w:bCs/>
          <w:color w:val="auto"/>
          <w:szCs w:val="28"/>
          <w:u w:val="none"/>
        </w:rPr>
        <w:t>Свою исследовательскую работу я представила двумя частями: первая – теоретическая, вторая – практическая часть</w:t>
      </w:r>
      <w:r>
        <w:rPr>
          <w:rStyle w:val="a3"/>
          <w:bCs/>
          <w:color w:val="auto"/>
          <w:szCs w:val="28"/>
          <w:u w:val="none"/>
        </w:rPr>
        <w:t>. Я начала с того, что, разобрала этимологию слова «Антисептик», «Антисептика». Необходимо было познакомиться с историей развития этих слов.</w:t>
      </w:r>
      <w:r w:rsidR="00E33BCC">
        <w:rPr>
          <w:rStyle w:val="a3"/>
          <w:bCs/>
          <w:color w:val="auto"/>
          <w:szCs w:val="28"/>
          <w:u w:val="none"/>
        </w:rPr>
        <w:t xml:space="preserve"> Современные взгляды на антисептики с учётом пандемии убедили меня в том, что тема </w:t>
      </w:r>
      <w:r w:rsidR="0088337C">
        <w:rPr>
          <w:rStyle w:val="a3"/>
          <w:bCs/>
          <w:color w:val="auto"/>
          <w:szCs w:val="28"/>
          <w:u w:val="none"/>
        </w:rPr>
        <w:t xml:space="preserve">моего </w:t>
      </w:r>
      <w:r w:rsidR="00E33BCC">
        <w:rPr>
          <w:rStyle w:val="a3"/>
          <w:bCs/>
          <w:color w:val="auto"/>
          <w:szCs w:val="28"/>
          <w:u w:val="none"/>
        </w:rPr>
        <w:t xml:space="preserve">исследования </w:t>
      </w:r>
      <w:r w:rsidR="0088337C">
        <w:rPr>
          <w:rStyle w:val="a3"/>
          <w:bCs/>
          <w:color w:val="auto"/>
          <w:szCs w:val="28"/>
          <w:u w:val="none"/>
        </w:rPr>
        <w:t>важна и интересна</w:t>
      </w:r>
      <w:r w:rsidR="00E33BCC">
        <w:rPr>
          <w:rStyle w:val="a3"/>
          <w:bCs/>
          <w:color w:val="auto"/>
          <w:szCs w:val="28"/>
          <w:u w:val="none"/>
        </w:rPr>
        <w:t>.</w:t>
      </w:r>
      <w:r w:rsidR="0088337C">
        <w:rPr>
          <w:rStyle w:val="a3"/>
          <w:bCs/>
          <w:color w:val="auto"/>
          <w:szCs w:val="28"/>
          <w:u w:val="none"/>
        </w:rPr>
        <w:t xml:space="preserve"> Обсуждение актуальных проблем общества в организации профилактических мер в период пандемии нового </w:t>
      </w:r>
      <w:proofErr w:type="spellStart"/>
      <w:r w:rsidR="0088337C">
        <w:rPr>
          <w:rStyle w:val="a3"/>
          <w:bCs/>
          <w:color w:val="auto"/>
          <w:szCs w:val="28"/>
          <w:u w:val="none"/>
        </w:rPr>
        <w:t>короновируса</w:t>
      </w:r>
      <w:proofErr w:type="spellEnd"/>
      <w:r w:rsidR="0088337C">
        <w:rPr>
          <w:rStyle w:val="a3"/>
          <w:bCs/>
          <w:color w:val="auto"/>
          <w:szCs w:val="28"/>
          <w:u w:val="none"/>
        </w:rPr>
        <w:t xml:space="preserve"> отвечает вопросам, поднятым мною в исследовательской работе.</w:t>
      </w:r>
    </w:p>
    <w:p w:rsidR="001619F2" w:rsidRDefault="007C4079" w:rsidP="000E0FA5">
      <w:pPr>
        <w:shd w:val="clear" w:color="auto" w:fill="FFFFFF"/>
        <w:spacing w:line="360" w:lineRule="auto"/>
        <w:jc w:val="both"/>
        <w:rPr>
          <w:rStyle w:val="a3"/>
          <w:bCs/>
          <w:color w:val="auto"/>
          <w:szCs w:val="28"/>
          <w:u w:val="none"/>
        </w:rPr>
      </w:pPr>
      <w:r>
        <w:rPr>
          <w:rStyle w:val="a3"/>
          <w:b/>
          <w:bCs/>
          <w:color w:val="auto"/>
          <w:szCs w:val="28"/>
          <w:u w:val="none"/>
        </w:rPr>
        <w:t xml:space="preserve">  </w:t>
      </w:r>
      <w:r w:rsidR="000E0FA5">
        <w:rPr>
          <w:rStyle w:val="a3"/>
          <w:b/>
          <w:bCs/>
          <w:color w:val="auto"/>
          <w:szCs w:val="28"/>
          <w:u w:val="none"/>
        </w:rPr>
        <w:t xml:space="preserve">Антисептик - </w:t>
      </w:r>
      <w:r w:rsidR="000E0FA5" w:rsidRPr="000E0FA5">
        <w:rPr>
          <w:rStyle w:val="a3"/>
          <w:bCs/>
          <w:color w:val="auto"/>
          <w:szCs w:val="28"/>
          <w:u w:val="none"/>
        </w:rPr>
        <w:t>это вещество</w:t>
      </w:r>
      <w:r w:rsidR="000E0FA5">
        <w:rPr>
          <w:rStyle w:val="a3"/>
          <w:bCs/>
          <w:color w:val="auto"/>
          <w:szCs w:val="28"/>
          <w:u w:val="none"/>
        </w:rPr>
        <w:t xml:space="preserve">, которое используют в медицине и в быту, с целью </w:t>
      </w:r>
      <w:r w:rsidR="008375C3">
        <w:rPr>
          <w:rStyle w:val="a3"/>
          <w:bCs/>
          <w:color w:val="auto"/>
          <w:szCs w:val="28"/>
          <w:u w:val="none"/>
        </w:rPr>
        <w:t xml:space="preserve">полного уничтожения патогенной микрофлоры, либо же задержки ее размножения. На фармакологическом рынке таких средств достаточно много. Систематизируют их по разным признакам, начиная от силы воздействия на микроорганизмы и заканчивая </w:t>
      </w:r>
      <w:r w:rsidR="00770EE7">
        <w:rPr>
          <w:rStyle w:val="a3"/>
          <w:bCs/>
          <w:color w:val="auto"/>
          <w:szCs w:val="28"/>
          <w:u w:val="none"/>
        </w:rPr>
        <w:t>областью применения.</w:t>
      </w:r>
      <w:r>
        <w:rPr>
          <w:rStyle w:val="a3"/>
          <w:bCs/>
          <w:color w:val="auto"/>
          <w:szCs w:val="28"/>
          <w:u w:val="none"/>
        </w:rPr>
        <w:t xml:space="preserve"> Я поставила перед собой цель разобраться в этом понятии. При обработке информации выяснилось, что «антисептика» как направление пробивала себе дорогу в жизнь с трудом. </w:t>
      </w:r>
      <w:r w:rsidR="00FB312F">
        <w:rPr>
          <w:rStyle w:val="a3"/>
          <w:bCs/>
          <w:color w:val="auto"/>
          <w:szCs w:val="28"/>
          <w:u w:val="none"/>
        </w:rPr>
        <w:t xml:space="preserve">Труды Гиппократа позволяют судить о том, что он в своей медицинской практике применял исключительно кипячённую воду для очистки тканей при заражении. В древней Индии к примеру, отлично знали, что тщательная очистка раны способствует их быстрому заживлению. В народной медицине применялись мирра, </w:t>
      </w:r>
      <w:r w:rsidR="00FB312F">
        <w:rPr>
          <w:rStyle w:val="a3"/>
          <w:bCs/>
          <w:color w:val="auto"/>
          <w:szCs w:val="28"/>
          <w:u w:val="none"/>
        </w:rPr>
        <w:lastRenderedPageBreak/>
        <w:t xml:space="preserve">ромашка, полынь, алоэ, шиповник, мед, сера, керосин, </w:t>
      </w:r>
      <w:r w:rsidR="00D826ED">
        <w:rPr>
          <w:rStyle w:val="a3"/>
          <w:bCs/>
          <w:color w:val="auto"/>
          <w:szCs w:val="28"/>
          <w:u w:val="none"/>
        </w:rPr>
        <w:t xml:space="preserve">и даже </w:t>
      </w:r>
      <w:r w:rsidR="00FB312F">
        <w:rPr>
          <w:rStyle w:val="a3"/>
          <w:bCs/>
          <w:color w:val="auto"/>
          <w:szCs w:val="28"/>
          <w:u w:val="none"/>
        </w:rPr>
        <w:t xml:space="preserve">соль. Человечество искало пути и средства для выживания во все исторические времена. Хирурги долгое время не признавали такие методы лечения, считая их не качественными. </w:t>
      </w:r>
      <w:r w:rsidR="001619F2">
        <w:rPr>
          <w:rStyle w:val="a3"/>
          <w:bCs/>
          <w:color w:val="auto"/>
          <w:szCs w:val="28"/>
          <w:u w:val="none"/>
        </w:rPr>
        <w:t xml:space="preserve">Но сама история заставила человечество думать о собственной защите от </w:t>
      </w:r>
      <w:r w:rsidR="00D826ED">
        <w:rPr>
          <w:rStyle w:val="a3"/>
          <w:bCs/>
          <w:color w:val="auto"/>
          <w:szCs w:val="28"/>
          <w:u w:val="none"/>
        </w:rPr>
        <w:t>инфекционных заболеваниях</w:t>
      </w:r>
      <w:r w:rsidR="001619F2">
        <w:rPr>
          <w:rStyle w:val="a3"/>
          <w:bCs/>
          <w:color w:val="auto"/>
          <w:szCs w:val="28"/>
          <w:u w:val="none"/>
        </w:rPr>
        <w:t>.</w:t>
      </w:r>
    </w:p>
    <w:p w:rsidR="0088337C" w:rsidRPr="00455174" w:rsidRDefault="001619F2" w:rsidP="00455174">
      <w:pPr>
        <w:shd w:val="clear" w:color="auto" w:fill="FFFFFF"/>
        <w:spacing w:line="360" w:lineRule="auto"/>
        <w:jc w:val="both"/>
        <w:rPr>
          <w:rStyle w:val="a3"/>
          <w:bCs/>
          <w:color w:val="auto"/>
          <w:szCs w:val="28"/>
          <w:u w:val="none"/>
        </w:rPr>
      </w:pPr>
      <w:r>
        <w:rPr>
          <w:rStyle w:val="a3"/>
          <w:b/>
          <w:bCs/>
          <w:color w:val="auto"/>
          <w:szCs w:val="28"/>
          <w:u w:val="none"/>
        </w:rPr>
        <w:t xml:space="preserve"> Появление </w:t>
      </w:r>
      <w:r w:rsidR="00D826ED">
        <w:rPr>
          <w:rStyle w:val="a3"/>
          <w:b/>
          <w:bCs/>
          <w:color w:val="auto"/>
          <w:szCs w:val="28"/>
          <w:u w:val="none"/>
        </w:rPr>
        <w:t>направления в медицине</w:t>
      </w:r>
      <w:r>
        <w:rPr>
          <w:rStyle w:val="a3"/>
          <w:b/>
          <w:bCs/>
          <w:color w:val="auto"/>
          <w:szCs w:val="28"/>
          <w:u w:val="none"/>
        </w:rPr>
        <w:t xml:space="preserve"> </w:t>
      </w:r>
      <w:r w:rsidRPr="001619F2">
        <w:rPr>
          <w:rStyle w:val="a3"/>
          <w:b/>
          <w:bCs/>
          <w:color w:val="auto"/>
          <w:szCs w:val="28"/>
          <w:u w:val="none"/>
        </w:rPr>
        <w:t>«антисептика»</w:t>
      </w:r>
      <w:r>
        <w:rPr>
          <w:rStyle w:val="a3"/>
          <w:b/>
          <w:bCs/>
          <w:color w:val="auto"/>
          <w:szCs w:val="28"/>
          <w:u w:val="none"/>
        </w:rPr>
        <w:t xml:space="preserve">? </w:t>
      </w:r>
      <w:r>
        <w:rPr>
          <w:rStyle w:val="a3"/>
          <w:bCs/>
          <w:color w:val="auto"/>
          <w:szCs w:val="28"/>
          <w:u w:val="none"/>
        </w:rPr>
        <w:t xml:space="preserve">Это понятие </w:t>
      </w:r>
      <w:r w:rsidR="00D826ED">
        <w:rPr>
          <w:rStyle w:val="a3"/>
          <w:bCs/>
          <w:color w:val="auto"/>
          <w:szCs w:val="28"/>
          <w:u w:val="none"/>
        </w:rPr>
        <w:t xml:space="preserve">и направление деятельности </w:t>
      </w:r>
      <w:r>
        <w:rPr>
          <w:rStyle w:val="a3"/>
          <w:bCs/>
          <w:color w:val="auto"/>
          <w:szCs w:val="28"/>
          <w:u w:val="none"/>
        </w:rPr>
        <w:t xml:space="preserve">было введено в 1750 году английским хирургом </w:t>
      </w:r>
      <w:proofErr w:type="spellStart"/>
      <w:r>
        <w:rPr>
          <w:rStyle w:val="a3"/>
          <w:bCs/>
          <w:color w:val="auto"/>
          <w:szCs w:val="28"/>
          <w:u w:val="none"/>
        </w:rPr>
        <w:t>Принглом</w:t>
      </w:r>
      <w:proofErr w:type="spellEnd"/>
      <w:r w:rsidRPr="001619F2">
        <w:rPr>
          <w:rStyle w:val="a3"/>
          <w:bCs/>
          <w:color w:val="auto"/>
          <w:szCs w:val="28"/>
          <w:u w:val="none"/>
        </w:rPr>
        <w:t>.</w:t>
      </w:r>
      <w:r w:rsidR="00FB312F" w:rsidRPr="001619F2">
        <w:rPr>
          <w:rStyle w:val="a3"/>
          <w:bCs/>
          <w:color w:val="auto"/>
          <w:szCs w:val="28"/>
          <w:u w:val="none"/>
        </w:rPr>
        <w:t xml:space="preserve"> </w:t>
      </w:r>
      <w:r w:rsidRPr="001619F2">
        <w:rPr>
          <w:rStyle w:val="a3"/>
          <w:bCs/>
          <w:color w:val="auto"/>
          <w:szCs w:val="28"/>
          <w:u w:val="none"/>
        </w:rPr>
        <w:t xml:space="preserve">В хирургической </w:t>
      </w:r>
      <w:r>
        <w:rPr>
          <w:rStyle w:val="a3"/>
          <w:bCs/>
          <w:color w:val="auto"/>
          <w:szCs w:val="28"/>
          <w:u w:val="none"/>
        </w:rPr>
        <w:t xml:space="preserve">практике данное направление было внедрено лишь с </w:t>
      </w:r>
      <w:r>
        <w:rPr>
          <w:rStyle w:val="a3"/>
          <w:bCs/>
          <w:color w:val="auto"/>
          <w:szCs w:val="28"/>
          <w:u w:val="none"/>
          <w:lang w:val="en-US"/>
        </w:rPr>
        <w:t>XIX</w:t>
      </w:r>
      <w:r>
        <w:rPr>
          <w:rStyle w:val="a3"/>
          <w:bCs/>
          <w:color w:val="auto"/>
          <w:szCs w:val="28"/>
          <w:u w:val="none"/>
        </w:rPr>
        <w:t xml:space="preserve"> века. Слово «антисептический» по своему происхож</w:t>
      </w:r>
      <w:r w:rsidR="00D826ED">
        <w:rPr>
          <w:rStyle w:val="a3"/>
          <w:bCs/>
          <w:color w:val="auto"/>
          <w:szCs w:val="28"/>
          <w:u w:val="none"/>
        </w:rPr>
        <w:t xml:space="preserve">дению является греческим словом, в переводе означает «против гниения». Применение антисептических средств – приводит к обеззараживанию окружающей среды. </w:t>
      </w:r>
      <w:r w:rsidR="00E020EF">
        <w:rPr>
          <w:rStyle w:val="a3"/>
          <w:bCs/>
          <w:color w:val="auto"/>
          <w:szCs w:val="28"/>
          <w:u w:val="none"/>
        </w:rPr>
        <w:t>В таблице я представила информацию о том, каковы виды антисептиков</w:t>
      </w:r>
      <w:r w:rsidR="009D63C2">
        <w:rPr>
          <w:rStyle w:val="a3"/>
          <w:bCs/>
          <w:color w:val="auto"/>
          <w:szCs w:val="28"/>
          <w:u w:val="none"/>
        </w:rPr>
        <w:t xml:space="preserve"> и как классифицируются антисептические вещества</w:t>
      </w:r>
      <w:r w:rsidR="00455174">
        <w:rPr>
          <w:rStyle w:val="a3"/>
          <w:bCs/>
          <w:color w:val="auto"/>
          <w:szCs w:val="28"/>
          <w:u w:val="none"/>
        </w:rPr>
        <w:t>.</w:t>
      </w:r>
    </w:p>
    <w:p w:rsidR="008E4A5D" w:rsidRDefault="008E4A5D" w:rsidP="008E4A5D">
      <w:pPr>
        <w:shd w:val="clear" w:color="auto" w:fill="FFFFFF"/>
        <w:spacing w:line="360" w:lineRule="auto"/>
        <w:jc w:val="center"/>
        <w:rPr>
          <w:rStyle w:val="a3"/>
          <w:b/>
          <w:bCs/>
          <w:color w:val="auto"/>
          <w:szCs w:val="28"/>
          <w:u w:val="none"/>
        </w:rPr>
      </w:pPr>
      <w:r w:rsidRPr="00D826ED">
        <w:rPr>
          <w:rStyle w:val="a3"/>
          <w:b/>
          <w:bCs/>
          <w:color w:val="auto"/>
          <w:szCs w:val="28"/>
          <w:u w:val="none"/>
        </w:rPr>
        <w:t xml:space="preserve">Классификация </w:t>
      </w:r>
      <w:r>
        <w:rPr>
          <w:rStyle w:val="a3"/>
          <w:b/>
          <w:bCs/>
          <w:color w:val="auto"/>
          <w:szCs w:val="28"/>
          <w:u w:val="none"/>
        </w:rPr>
        <w:t xml:space="preserve">видов </w:t>
      </w:r>
      <w:r w:rsidRPr="00D826ED">
        <w:rPr>
          <w:rStyle w:val="a3"/>
          <w:b/>
          <w:bCs/>
          <w:color w:val="auto"/>
          <w:szCs w:val="28"/>
          <w:u w:val="none"/>
        </w:rPr>
        <w:t>антисептиков</w:t>
      </w:r>
    </w:p>
    <w:tbl>
      <w:tblPr>
        <w:tblStyle w:val="a5"/>
        <w:tblW w:w="0" w:type="auto"/>
        <w:tblLook w:val="04A0" w:firstRow="1" w:lastRow="0" w:firstColumn="1" w:lastColumn="0" w:noHBand="0" w:noVBand="1"/>
      </w:tblPr>
      <w:tblGrid>
        <w:gridCol w:w="3115"/>
        <w:gridCol w:w="3115"/>
        <w:gridCol w:w="3115"/>
      </w:tblGrid>
      <w:tr w:rsidR="008E4A5D" w:rsidTr="00447925">
        <w:tc>
          <w:tcPr>
            <w:tcW w:w="3115" w:type="dxa"/>
          </w:tcPr>
          <w:p w:rsidR="008E4A5D" w:rsidRDefault="008E4A5D" w:rsidP="00447925">
            <w:pPr>
              <w:spacing w:line="360" w:lineRule="auto"/>
              <w:jc w:val="center"/>
              <w:rPr>
                <w:rStyle w:val="a3"/>
                <w:b/>
                <w:bCs/>
                <w:color w:val="auto"/>
                <w:szCs w:val="28"/>
                <w:u w:val="none"/>
              </w:rPr>
            </w:pPr>
            <w:r>
              <w:rPr>
                <w:rStyle w:val="a3"/>
                <w:b/>
                <w:bCs/>
                <w:color w:val="auto"/>
                <w:szCs w:val="28"/>
                <w:u w:val="none"/>
              </w:rPr>
              <w:t>Механические антисептики</w:t>
            </w:r>
          </w:p>
        </w:tc>
        <w:tc>
          <w:tcPr>
            <w:tcW w:w="3115" w:type="dxa"/>
          </w:tcPr>
          <w:p w:rsidR="008E4A5D" w:rsidRDefault="008E4A5D" w:rsidP="00447925">
            <w:pPr>
              <w:spacing w:line="360" w:lineRule="auto"/>
              <w:jc w:val="center"/>
              <w:rPr>
                <w:rStyle w:val="a3"/>
                <w:b/>
                <w:bCs/>
                <w:color w:val="auto"/>
                <w:szCs w:val="28"/>
                <w:u w:val="none"/>
              </w:rPr>
            </w:pPr>
            <w:r>
              <w:rPr>
                <w:rStyle w:val="a3"/>
                <w:b/>
                <w:bCs/>
                <w:color w:val="auto"/>
                <w:szCs w:val="28"/>
                <w:u w:val="none"/>
              </w:rPr>
              <w:t>Химические</w:t>
            </w:r>
          </w:p>
          <w:p w:rsidR="008E4A5D" w:rsidRDefault="008E4A5D" w:rsidP="00447925">
            <w:pPr>
              <w:spacing w:line="360" w:lineRule="auto"/>
              <w:jc w:val="center"/>
              <w:rPr>
                <w:rStyle w:val="a3"/>
                <w:b/>
                <w:bCs/>
                <w:color w:val="auto"/>
                <w:szCs w:val="28"/>
                <w:u w:val="none"/>
              </w:rPr>
            </w:pPr>
            <w:r>
              <w:rPr>
                <w:rStyle w:val="a3"/>
                <w:b/>
                <w:bCs/>
                <w:color w:val="auto"/>
                <w:szCs w:val="28"/>
                <w:u w:val="none"/>
              </w:rPr>
              <w:t>антисептики</w:t>
            </w:r>
          </w:p>
        </w:tc>
        <w:tc>
          <w:tcPr>
            <w:tcW w:w="3115" w:type="dxa"/>
          </w:tcPr>
          <w:p w:rsidR="008E4A5D" w:rsidRDefault="008E4A5D" w:rsidP="00447925">
            <w:pPr>
              <w:spacing w:line="360" w:lineRule="auto"/>
              <w:jc w:val="center"/>
              <w:rPr>
                <w:rStyle w:val="a3"/>
                <w:b/>
                <w:bCs/>
                <w:color w:val="auto"/>
                <w:szCs w:val="28"/>
                <w:u w:val="none"/>
              </w:rPr>
            </w:pPr>
            <w:r>
              <w:rPr>
                <w:rStyle w:val="a3"/>
                <w:b/>
                <w:bCs/>
                <w:color w:val="auto"/>
                <w:szCs w:val="28"/>
                <w:u w:val="none"/>
              </w:rPr>
              <w:t>Биологические</w:t>
            </w:r>
          </w:p>
        </w:tc>
      </w:tr>
      <w:tr w:rsidR="008E4A5D" w:rsidTr="00447925">
        <w:tc>
          <w:tcPr>
            <w:tcW w:w="3115" w:type="dxa"/>
          </w:tcPr>
          <w:p w:rsidR="008E4A5D" w:rsidRPr="00D826ED" w:rsidRDefault="008E4A5D" w:rsidP="00447925">
            <w:pPr>
              <w:spacing w:line="360" w:lineRule="auto"/>
              <w:jc w:val="both"/>
              <w:rPr>
                <w:rStyle w:val="a3"/>
                <w:bCs/>
                <w:color w:val="auto"/>
                <w:szCs w:val="28"/>
                <w:u w:val="none"/>
              </w:rPr>
            </w:pPr>
            <w:r>
              <w:rPr>
                <w:rStyle w:val="a3"/>
                <w:bCs/>
                <w:color w:val="auto"/>
                <w:szCs w:val="28"/>
                <w:u w:val="none"/>
              </w:rPr>
              <w:t>Позволяют очищать раненную поверхность и нежизнеспособные ткани</w:t>
            </w:r>
          </w:p>
        </w:tc>
        <w:tc>
          <w:tcPr>
            <w:tcW w:w="3115" w:type="dxa"/>
          </w:tcPr>
          <w:p w:rsidR="008E4A5D" w:rsidRPr="00D826ED" w:rsidRDefault="008E4A5D" w:rsidP="00447925">
            <w:pPr>
              <w:spacing w:line="360" w:lineRule="auto"/>
              <w:jc w:val="both"/>
              <w:rPr>
                <w:rStyle w:val="a3"/>
                <w:bCs/>
                <w:color w:val="auto"/>
                <w:szCs w:val="28"/>
                <w:u w:val="none"/>
              </w:rPr>
            </w:pPr>
            <w:r>
              <w:rPr>
                <w:rStyle w:val="a3"/>
                <w:bCs/>
                <w:color w:val="auto"/>
                <w:szCs w:val="28"/>
                <w:u w:val="none"/>
              </w:rPr>
              <w:t>Используют для терапии инфицирования раны, а также в профилактических целях</w:t>
            </w:r>
          </w:p>
        </w:tc>
        <w:tc>
          <w:tcPr>
            <w:tcW w:w="3115" w:type="dxa"/>
          </w:tcPr>
          <w:p w:rsidR="008E4A5D" w:rsidRPr="00E020EF" w:rsidRDefault="008E4A5D" w:rsidP="00447925">
            <w:pPr>
              <w:spacing w:line="360" w:lineRule="auto"/>
              <w:jc w:val="both"/>
              <w:rPr>
                <w:rStyle w:val="a3"/>
                <w:bCs/>
                <w:color w:val="auto"/>
                <w:szCs w:val="28"/>
                <w:u w:val="none"/>
              </w:rPr>
            </w:pPr>
            <w:r>
              <w:rPr>
                <w:rStyle w:val="a3"/>
                <w:bCs/>
                <w:color w:val="auto"/>
                <w:szCs w:val="28"/>
                <w:u w:val="none"/>
              </w:rPr>
              <w:t>Это крупная группа препаратов. Сюда включаются прививки. Действие прививок позволяет удалять токсины в клетках, что защищает организм от заражения.</w:t>
            </w:r>
          </w:p>
        </w:tc>
      </w:tr>
    </w:tbl>
    <w:p w:rsidR="003B189C" w:rsidRDefault="003B189C" w:rsidP="0054280A">
      <w:pPr>
        <w:shd w:val="clear" w:color="auto" w:fill="FFFFFF"/>
        <w:spacing w:line="360" w:lineRule="auto"/>
        <w:rPr>
          <w:rStyle w:val="a3"/>
          <w:b/>
          <w:bCs/>
          <w:color w:val="auto"/>
          <w:szCs w:val="28"/>
          <w:u w:val="none"/>
        </w:rPr>
      </w:pPr>
    </w:p>
    <w:p w:rsidR="00E020EF" w:rsidRDefault="00E020EF" w:rsidP="00E020EF">
      <w:pPr>
        <w:shd w:val="clear" w:color="auto" w:fill="FFFFFF"/>
        <w:spacing w:line="360" w:lineRule="auto"/>
        <w:jc w:val="center"/>
        <w:rPr>
          <w:rStyle w:val="a3"/>
          <w:b/>
          <w:bCs/>
          <w:color w:val="auto"/>
          <w:szCs w:val="28"/>
          <w:u w:val="none"/>
        </w:rPr>
      </w:pPr>
      <w:r>
        <w:rPr>
          <w:rStyle w:val="a3"/>
          <w:b/>
          <w:bCs/>
          <w:color w:val="auto"/>
          <w:szCs w:val="28"/>
          <w:u w:val="none"/>
        </w:rPr>
        <w:t>Классификация веществ антисептиков</w:t>
      </w:r>
    </w:p>
    <w:tbl>
      <w:tblPr>
        <w:tblStyle w:val="a5"/>
        <w:tblW w:w="0" w:type="auto"/>
        <w:tblLook w:val="04A0" w:firstRow="1" w:lastRow="0" w:firstColumn="1" w:lastColumn="0" w:noHBand="0" w:noVBand="1"/>
      </w:tblPr>
      <w:tblGrid>
        <w:gridCol w:w="3539"/>
        <w:gridCol w:w="5806"/>
      </w:tblGrid>
      <w:tr w:rsidR="00D6144A" w:rsidTr="00D6144A">
        <w:tc>
          <w:tcPr>
            <w:tcW w:w="3539" w:type="dxa"/>
            <w:vMerge w:val="restart"/>
          </w:tcPr>
          <w:p w:rsidR="00D6144A" w:rsidRDefault="00D6144A" w:rsidP="00E020EF">
            <w:pPr>
              <w:spacing w:line="360" w:lineRule="auto"/>
              <w:jc w:val="center"/>
              <w:rPr>
                <w:rStyle w:val="a3"/>
                <w:b/>
                <w:bCs/>
                <w:color w:val="auto"/>
                <w:szCs w:val="28"/>
                <w:u w:val="none"/>
              </w:rPr>
            </w:pPr>
            <w:r>
              <w:rPr>
                <w:rStyle w:val="a3"/>
                <w:b/>
                <w:bCs/>
                <w:color w:val="auto"/>
                <w:szCs w:val="28"/>
                <w:u w:val="none"/>
              </w:rPr>
              <w:t xml:space="preserve">Раствор перманганата калия </w:t>
            </w:r>
          </w:p>
          <w:p w:rsidR="00D6144A" w:rsidRPr="00E020EF" w:rsidRDefault="00D6144A" w:rsidP="00E020EF">
            <w:pPr>
              <w:spacing w:line="360" w:lineRule="auto"/>
              <w:jc w:val="center"/>
              <w:rPr>
                <w:rStyle w:val="a3"/>
                <w:b/>
                <w:bCs/>
                <w:color w:val="auto"/>
                <w:szCs w:val="28"/>
                <w:u w:val="none"/>
                <w:lang w:val="en-US"/>
              </w:rPr>
            </w:pPr>
            <w:r>
              <w:rPr>
                <w:rStyle w:val="a3"/>
                <w:b/>
                <w:bCs/>
                <w:color w:val="auto"/>
                <w:szCs w:val="28"/>
                <w:u w:val="none"/>
              </w:rPr>
              <w:t>(</w:t>
            </w:r>
            <w:r>
              <w:rPr>
                <w:rStyle w:val="a3"/>
                <w:b/>
                <w:bCs/>
                <w:color w:val="auto"/>
                <w:szCs w:val="28"/>
                <w:u w:val="none"/>
                <w:lang w:val="en-US"/>
              </w:rPr>
              <w:t>KMnO</w:t>
            </w:r>
            <w:r>
              <w:rPr>
                <w:rStyle w:val="a3"/>
                <w:b/>
                <w:bCs/>
                <w:color w:val="auto"/>
                <w:szCs w:val="28"/>
                <w:u w:val="none"/>
                <w:vertAlign w:val="subscript"/>
                <w:lang w:val="en-US"/>
              </w:rPr>
              <w:t>4</w:t>
            </w:r>
            <w:r>
              <w:rPr>
                <w:rStyle w:val="a3"/>
                <w:b/>
                <w:bCs/>
                <w:color w:val="auto"/>
                <w:szCs w:val="28"/>
                <w:u w:val="none"/>
                <w:lang w:val="en-US"/>
              </w:rPr>
              <w:t>)</w:t>
            </w:r>
          </w:p>
        </w:tc>
        <w:tc>
          <w:tcPr>
            <w:tcW w:w="5806" w:type="dxa"/>
          </w:tcPr>
          <w:p w:rsidR="00D6144A" w:rsidRPr="00D6144A" w:rsidRDefault="00D6144A" w:rsidP="00E020EF">
            <w:pPr>
              <w:spacing w:line="360" w:lineRule="auto"/>
              <w:jc w:val="center"/>
              <w:rPr>
                <w:rStyle w:val="a3"/>
                <w:b/>
                <w:bCs/>
                <w:color w:val="auto"/>
                <w:szCs w:val="28"/>
                <w:u w:val="none"/>
              </w:rPr>
            </w:pPr>
            <w:r>
              <w:rPr>
                <w:rStyle w:val="a3"/>
                <w:b/>
                <w:bCs/>
                <w:color w:val="auto"/>
                <w:szCs w:val="28"/>
                <w:u w:val="none"/>
              </w:rPr>
              <w:t xml:space="preserve">Применение </w:t>
            </w:r>
          </w:p>
        </w:tc>
      </w:tr>
      <w:tr w:rsidR="00D6144A" w:rsidTr="00D6144A">
        <w:tc>
          <w:tcPr>
            <w:tcW w:w="3539" w:type="dxa"/>
            <w:vMerge/>
          </w:tcPr>
          <w:p w:rsidR="00D6144A" w:rsidRDefault="00D6144A" w:rsidP="00E020EF">
            <w:pPr>
              <w:spacing w:line="360" w:lineRule="auto"/>
              <w:jc w:val="center"/>
              <w:rPr>
                <w:rStyle w:val="a3"/>
                <w:b/>
                <w:bCs/>
                <w:color w:val="auto"/>
                <w:szCs w:val="28"/>
                <w:u w:val="none"/>
              </w:rPr>
            </w:pPr>
          </w:p>
        </w:tc>
        <w:tc>
          <w:tcPr>
            <w:tcW w:w="5806" w:type="dxa"/>
          </w:tcPr>
          <w:p w:rsidR="00D6144A" w:rsidRDefault="00D6144A" w:rsidP="00D6144A">
            <w:pPr>
              <w:spacing w:line="360" w:lineRule="auto"/>
              <w:rPr>
                <w:rStyle w:val="a3"/>
                <w:bCs/>
                <w:color w:val="auto"/>
                <w:szCs w:val="28"/>
                <w:u w:val="none"/>
              </w:rPr>
            </w:pPr>
            <w:r w:rsidRPr="00D6144A">
              <w:rPr>
                <w:rStyle w:val="a3"/>
                <w:bCs/>
                <w:color w:val="auto"/>
                <w:szCs w:val="28"/>
                <w:u w:val="none"/>
              </w:rPr>
              <w:t>Раствор</w:t>
            </w:r>
            <w:r>
              <w:rPr>
                <w:rStyle w:val="a3"/>
                <w:bCs/>
                <w:color w:val="auto"/>
                <w:szCs w:val="28"/>
                <w:u w:val="none"/>
              </w:rPr>
              <w:t>ом</w:t>
            </w:r>
            <w:r w:rsidRPr="00D6144A">
              <w:rPr>
                <w:rStyle w:val="a3"/>
                <w:bCs/>
                <w:color w:val="auto"/>
                <w:szCs w:val="28"/>
                <w:u w:val="none"/>
              </w:rPr>
              <w:t xml:space="preserve"> </w:t>
            </w:r>
            <w:r>
              <w:rPr>
                <w:rStyle w:val="a3"/>
                <w:bCs/>
                <w:color w:val="auto"/>
                <w:szCs w:val="28"/>
                <w:u w:val="none"/>
              </w:rPr>
              <w:t>перманганата калия от 0,01 до 0,1 % промывают желудок</w:t>
            </w:r>
          </w:p>
          <w:p w:rsidR="00D6144A" w:rsidRDefault="00D6144A" w:rsidP="00D6144A">
            <w:pPr>
              <w:spacing w:line="360" w:lineRule="auto"/>
              <w:rPr>
                <w:rStyle w:val="a3"/>
                <w:bCs/>
                <w:color w:val="auto"/>
                <w:szCs w:val="28"/>
                <w:u w:val="none"/>
              </w:rPr>
            </w:pPr>
            <w:r>
              <w:rPr>
                <w:rStyle w:val="a3"/>
                <w:bCs/>
                <w:color w:val="auto"/>
                <w:szCs w:val="28"/>
                <w:u w:val="none"/>
              </w:rPr>
              <w:t>Раствором перманганата калия 2,5 % обрабатывают язвы и ожоги</w:t>
            </w:r>
          </w:p>
          <w:p w:rsidR="00D6144A" w:rsidRDefault="00D6144A" w:rsidP="00D6144A">
            <w:pPr>
              <w:spacing w:line="360" w:lineRule="auto"/>
              <w:rPr>
                <w:rStyle w:val="a3"/>
                <w:bCs/>
                <w:color w:val="auto"/>
                <w:szCs w:val="28"/>
                <w:u w:val="none"/>
              </w:rPr>
            </w:pPr>
            <w:r>
              <w:rPr>
                <w:rStyle w:val="a3"/>
                <w:bCs/>
                <w:color w:val="auto"/>
                <w:szCs w:val="28"/>
                <w:u w:val="none"/>
              </w:rPr>
              <w:t>Раствором перманганата калия от 0,1 до 2,5% пользуются при промывании ран.</w:t>
            </w:r>
          </w:p>
          <w:p w:rsidR="008212A6" w:rsidRPr="00D6144A" w:rsidRDefault="008212A6" w:rsidP="00D6144A">
            <w:pPr>
              <w:spacing w:line="360" w:lineRule="auto"/>
              <w:rPr>
                <w:rStyle w:val="a3"/>
                <w:bCs/>
                <w:color w:val="auto"/>
                <w:szCs w:val="28"/>
                <w:u w:val="none"/>
              </w:rPr>
            </w:pPr>
            <w:r>
              <w:rPr>
                <w:rStyle w:val="a3"/>
                <w:bCs/>
                <w:color w:val="auto"/>
                <w:szCs w:val="28"/>
                <w:u w:val="none"/>
              </w:rPr>
              <w:t>Хранят раствор в местах, недоступных для детей. Пользоваться необходимо осторожно!!!</w:t>
            </w:r>
          </w:p>
        </w:tc>
      </w:tr>
    </w:tbl>
    <w:p w:rsidR="00E020EF" w:rsidRDefault="00E020EF" w:rsidP="00E020EF">
      <w:pPr>
        <w:shd w:val="clear" w:color="auto" w:fill="FFFFFF"/>
        <w:spacing w:line="360" w:lineRule="auto"/>
        <w:jc w:val="center"/>
        <w:rPr>
          <w:rStyle w:val="a3"/>
          <w:b/>
          <w:bCs/>
          <w:color w:val="auto"/>
          <w:szCs w:val="28"/>
          <w:u w:val="none"/>
        </w:rPr>
      </w:pPr>
    </w:p>
    <w:tbl>
      <w:tblPr>
        <w:tblStyle w:val="a5"/>
        <w:tblW w:w="0" w:type="auto"/>
        <w:tblLook w:val="04A0" w:firstRow="1" w:lastRow="0" w:firstColumn="1" w:lastColumn="0" w:noHBand="0" w:noVBand="1"/>
      </w:tblPr>
      <w:tblGrid>
        <w:gridCol w:w="3539"/>
        <w:gridCol w:w="5806"/>
      </w:tblGrid>
      <w:tr w:rsidR="008212A6" w:rsidTr="008212A6">
        <w:tc>
          <w:tcPr>
            <w:tcW w:w="3539" w:type="dxa"/>
            <w:vMerge w:val="restart"/>
          </w:tcPr>
          <w:p w:rsidR="008212A6" w:rsidRDefault="008212A6" w:rsidP="00E020EF">
            <w:pPr>
              <w:spacing w:line="360" w:lineRule="auto"/>
              <w:jc w:val="center"/>
              <w:rPr>
                <w:rStyle w:val="a3"/>
                <w:b/>
                <w:bCs/>
                <w:color w:val="auto"/>
                <w:szCs w:val="28"/>
                <w:u w:val="none"/>
              </w:rPr>
            </w:pPr>
            <w:r>
              <w:rPr>
                <w:rStyle w:val="a3"/>
                <w:b/>
                <w:bCs/>
                <w:color w:val="auto"/>
                <w:szCs w:val="28"/>
                <w:u w:val="none"/>
              </w:rPr>
              <w:t>Раствор перекиси водорода</w:t>
            </w:r>
          </w:p>
          <w:p w:rsidR="008212A6" w:rsidRPr="008212A6" w:rsidRDefault="008212A6" w:rsidP="00E020EF">
            <w:pPr>
              <w:spacing w:line="360" w:lineRule="auto"/>
              <w:jc w:val="center"/>
              <w:rPr>
                <w:rStyle w:val="a3"/>
                <w:b/>
                <w:bCs/>
                <w:color w:val="auto"/>
                <w:szCs w:val="28"/>
                <w:u w:val="none"/>
              </w:rPr>
            </w:pPr>
            <w:r>
              <w:rPr>
                <w:rStyle w:val="a3"/>
                <w:b/>
                <w:bCs/>
                <w:color w:val="auto"/>
                <w:szCs w:val="28"/>
                <w:u w:val="none"/>
              </w:rPr>
              <w:lastRenderedPageBreak/>
              <w:t>(Н</w:t>
            </w:r>
            <w:r>
              <w:rPr>
                <w:rStyle w:val="a3"/>
                <w:b/>
                <w:bCs/>
                <w:color w:val="auto"/>
                <w:szCs w:val="28"/>
                <w:u w:val="none"/>
                <w:vertAlign w:val="subscript"/>
              </w:rPr>
              <w:t>2</w:t>
            </w:r>
            <w:r>
              <w:rPr>
                <w:rStyle w:val="a3"/>
                <w:b/>
                <w:bCs/>
                <w:color w:val="auto"/>
                <w:szCs w:val="28"/>
                <w:u w:val="none"/>
              </w:rPr>
              <w:t>О</w:t>
            </w:r>
            <w:r>
              <w:rPr>
                <w:rStyle w:val="a3"/>
                <w:b/>
                <w:bCs/>
                <w:color w:val="auto"/>
                <w:szCs w:val="28"/>
                <w:u w:val="none"/>
                <w:vertAlign w:val="subscript"/>
              </w:rPr>
              <w:t>2</w:t>
            </w:r>
            <w:r>
              <w:rPr>
                <w:rStyle w:val="a3"/>
                <w:b/>
                <w:bCs/>
                <w:color w:val="auto"/>
                <w:szCs w:val="28"/>
                <w:u w:val="none"/>
              </w:rPr>
              <w:t>)</w:t>
            </w:r>
          </w:p>
        </w:tc>
        <w:tc>
          <w:tcPr>
            <w:tcW w:w="5806" w:type="dxa"/>
          </w:tcPr>
          <w:p w:rsidR="008212A6" w:rsidRDefault="008212A6" w:rsidP="00E020EF">
            <w:pPr>
              <w:spacing w:line="360" w:lineRule="auto"/>
              <w:jc w:val="center"/>
              <w:rPr>
                <w:rStyle w:val="a3"/>
                <w:b/>
                <w:bCs/>
                <w:color w:val="auto"/>
                <w:szCs w:val="28"/>
                <w:u w:val="none"/>
              </w:rPr>
            </w:pPr>
            <w:r>
              <w:rPr>
                <w:rStyle w:val="a3"/>
                <w:b/>
                <w:bCs/>
                <w:color w:val="auto"/>
                <w:szCs w:val="28"/>
                <w:u w:val="none"/>
              </w:rPr>
              <w:lastRenderedPageBreak/>
              <w:t>Применение</w:t>
            </w:r>
          </w:p>
        </w:tc>
      </w:tr>
      <w:tr w:rsidR="008212A6" w:rsidTr="008212A6">
        <w:tc>
          <w:tcPr>
            <w:tcW w:w="3539" w:type="dxa"/>
            <w:vMerge/>
          </w:tcPr>
          <w:p w:rsidR="008212A6" w:rsidRDefault="008212A6" w:rsidP="00E020EF">
            <w:pPr>
              <w:spacing w:line="360" w:lineRule="auto"/>
              <w:jc w:val="center"/>
              <w:rPr>
                <w:rStyle w:val="a3"/>
                <w:b/>
                <w:bCs/>
                <w:color w:val="auto"/>
                <w:szCs w:val="28"/>
                <w:u w:val="none"/>
              </w:rPr>
            </w:pPr>
          </w:p>
        </w:tc>
        <w:tc>
          <w:tcPr>
            <w:tcW w:w="5806" w:type="dxa"/>
          </w:tcPr>
          <w:p w:rsidR="008212A6" w:rsidRDefault="008212A6" w:rsidP="00E020EF">
            <w:pPr>
              <w:spacing w:line="360" w:lineRule="auto"/>
              <w:jc w:val="center"/>
              <w:rPr>
                <w:rStyle w:val="a3"/>
                <w:bCs/>
                <w:color w:val="auto"/>
                <w:szCs w:val="28"/>
                <w:u w:val="none"/>
              </w:rPr>
            </w:pPr>
            <w:r w:rsidRPr="008212A6">
              <w:rPr>
                <w:rStyle w:val="a3"/>
                <w:bCs/>
                <w:color w:val="auto"/>
                <w:szCs w:val="28"/>
                <w:u w:val="none"/>
              </w:rPr>
              <w:t>3 % раствор перекиси водорода продаётся в аптеке</w:t>
            </w:r>
            <w:r>
              <w:rPr>
                <w:rStyle w:val="a3"/>
                <w:bCs/>
                <w:color w:val="auto"/>
                <w:szCs w:val="28"/>
                <w:u w:val="none"/>
              </w:rPr>
              <w:t>.</w:t>
            </w:r>
          </w:p>
          <w:p w:rsidR="008212A6" w:rsidRDefault="008212A6" w:rsidP="008212A6">
            <w:pPr>
              <w:spacing w:line="360" w:lineRule="auto"/>
              <w:rPr>
                <w:rStyle w:val="a3"/>
                <w:bCs/>
                <w:color w:val="auto"/>
                <w:szCs w:val="28"/>
                <w:u w:val="none"/>
              </w:rPr>
            </w:pPr>
            <w:r>
              <w:rPr>
                <w:rStyle w:val="a3"/>
                <w:bCs/>
                <w:color w:val="auto"/>
                <w:szCs w:val="28"/>
                <w:u w:val="none"/>
              </w:rPr>
              <w:t>Используют как противомикробное средство, как кровоостанавливающее средство. Как дезинфицирующее средство. Перекись водорода можно использовать как отбеливающее средство.</w:t>
            </w:r>
          </w:p>
          <w:p w:rsidR="008212A6" w:rsidRPr="008212A6" w:rsidRDefault="008212A6" w:rsidP="008212A6">
            <w:pPr>
              <w:spacing w:line="360" w:lineRule="auto"/>
              <w:rPr>
                <w:rStyle w:val="a3"/>
                <w:bCs/>
                <w:color w:val="auto"/>
                <w:szCs w:val="28"/>
                <w:u w:val="none"/>
              </w:rPr>
            </w:pPr>
            <w:r>
              <w:rPr>
                <w:rStyle w:val="a3"/>
                <w:bCs/>
                <w:color w:val="auto"/>
                <w:szCs w:val="28"/>
                <w:u w:val="none"/>
              </w:rPr>
              <w:t>Хранят раствор в местах, недоступных для детей. Пользоваться необходимо осторожно!!!</w:t>
            </w:r>
          </w:p>
        </w:tc>
      </w:tr>
    </w:tbl>
    <w:p w:rsidR="008212A6" w:rsidRDefault="008212A6" w:rsidP="00E020EF">
      <w:pPr>
        <w:shd w:val="clear" w:color="auto" w:fill="FFFFFF"/>
        <w:spacing w:line="360" w:lineRule="auto"/>
        <w:jc w:val="center"/>
        <w:rPr>
          <w:rStyle w:val="a3"/>
          <w:b/>
          <w:bCs/>
          <w:color w:val="auto"/>
          <w:szCs w:val="28"/>
          <w:u w:val="none"/>
        </w:rPr>
      </w:pPr>
    </w:p>
    <w:tbl>
      <w:tblPr>
        <w:tblStyle w:val="a5"/>
        <w:tblW w:w="0" w:type="auto"/>
        <w:tblLook w:val="04A0" w:firstRow="1" w:lastRow="0" w:firstColumn="1" w:lastColumn="0" w:noHBand="0" w:noVBand="1"/>
      </w:tblPr>
      <w:tblGrid>
        <w:gridCol w:w="3539"/>
        <w:gridCol w:w="5806"/>
      </w:tblGrid>
      <w:tr w:rsidR="00FE7E25" w:rsidTr="00FE7E25">
        <w:tc>
          <w:tcPr>
            <w:tcW w:w="3539" w:type="dxa"/>
            <w:vMerge w:val="restart"/>
          </w:tcPr>
          <w:p w:rsidR="00FE7E25" w:rsidRPr="00FE7E25" w:rsidRDefault="00FE7E25" w:rsidP="00E020EF">
            <w:pPr>
              <w:spacing w:line="360" w:lineRule="auto"/>
              <w:jc w:val="center"/>
              <w:rPr>
                <w:rStyle w:val="a3"/>
                <w:b/>
                <w:bCs/>
                <w:color w:val="auto"/>
                <w:szCs w:val="28"/>
                <w:u w:val="none"/>
              </w:rPr>
            </w:pPr>
            <w:r>
              <w:rPr>
                <w:rStyle w:val="a3"/>
                <w:b/>
                <w:bCs/>
                <w:color w:val="auto"/>
                <w:szCs w:val="28"/>
                <w:u w:val="none"/>
              </w:rPr>
              <w:t xml:space="preserve">Раствор йода в спирте – </w:t>
            </w:r>
            <w:r>
              <w:rPr>
                <w:rStyle w:val="a3"/>
                <w:b/>
                <w:bCs/>
                <w:color w:val="auto"/>
                <w:szCs w:val="28"/>
                <w:u w:val="none"/>
                <w:lang w:val="en-US"/>
              </w:rPr>
              <w:t>I</w:t>
            </w:r>
            <w:r w:rsidRPr="00FE7E25">
              <w:rPr>
                <w:rStyle w:val="a3"/>
                <w:b/>
                <w:bCs/>
                <w:color w:val="auto"/>
                <w:szCs w:val="28"/>
                <w:u w:val="none"/>
                <w:vertAlign w:val="subscript"/>
              </w:rPr>
              <w:t>2</w:t>
            </w:r>
          </w:p>
        </w:tc>
        <w:tc>
          <w:tcPr>
            <w:tcW w:w="5806" w:type="dxa"/>
          </w:tcPr>
          <w:p w:rsidR="00FE7E25" w:rsidRDefault="00FE7E25" w:rsidP="00E020EF">
            <w:pPr>
              <w:spacing w:line="360" w:lineRule="auto"/>
              <w:jc w:val="center"/>
              <w:rPr>
                <w:rStyle w:val="a3"/>
                <w:b/>
                <w:bCs/>
                <w:color w:val="auto"/>
                <w:szCs w:val="28"/>
                <w:u w:val="none"/>
              </w:rPr>
            </w:pPr>
            <w:r>
              <w:rPr>
                <w:rStyle w:val="a3"/>
                <w:b/>
                <w:bCs/>
                <w:color w:val="auto"/>
                <w:szCs w:val="28"/>
                <w:u w:val="none"/>
              </w:rPr>
              <w:t>Применение</w:t>
            </w:r>
          </w:p>
        </w:tc>
      </w:tr>
      <w:tr w:rsidR="00FE7E25" w:rsidTr="00FE7E25">
        <w:tc>
          <w:tcPr>
            <w:tcW w:w="3539" w:type="dxa"/>
            <w:vMerge/>
          </w:tcPr>
          <w:p w:rsidR="00FE7E25" w:rsidRDefault="00FE7E25" w:rsidP="00E020EF">
            <w:pPr>
              <w:spacing w:line="360" w:lineRule="auto"/>
              <w:jc w:val="center"/>
              <w:rPr>
                <w:rStyle w:val="a3"/>
                <w:b/>
                <w:bCs/>
                <w:color w:val="auto"/>
                <w:szCs w:val="28"/>
                <w:u w:val="none"/>
              </w:rPr>
            </w:pPr>
          </w:p>
        </w:tc>
        <w:tc>
          <w:tcPr>
            <w:tcW w:w="5806" w:type="dxa"/>
          </w:tcPr>
          <w:p w:rsidR="00FE7E25" w:rsidRDefault="00FE7E25" w:rsidP="00FE7E25">
            <w:pPr>
              <w:spacing w:line="360" w:lineRule="auto"/>
              <w:rPr>
                <w:rStyle w:val="a3"/>
                <w:bCs/>
                <w:color w:val="auto"/>
                <w:szCs w:val="28"/>
                <w:u w:val="none"/>
              </w:rPr>
            </w:pPr>
            <w:r>
              <w:rPr>
                <w:rStyle w:val="a3"/>
                <w:bCs/>
                <w:color w:val="auto"/>
                <w:szCs w:val="28"/>
                <w:u w:val="none"/>
              </w:rPr>
              <w:t>Современная йодная настойка содержит 5г йода, 2г йодида калия</w:t>
            </w:r>
            <w:r w:rsidR="00B736B2">
              <w:rPr>
                <w:rStyle w:val="a3"/>
                <w:bCs/>
                <w:color w:val="auto"/>
                <w:szCs w:val="28"/>
                <w:u w:val="none"/>
              </w:rPr>
              <w:t xml:space="preserve">, 50 мл 96% </w:t>
            </w:r>
            <w:r>
              <w:rPr>
                <w:rStyle w:val="a3"/>
                <w:bCs/>
                <w:color w:val="auto"/>
                <w:szCs w:val="28"/>
                <w:u w:val="none"/>
              </w:rPr>
              <w:t>этилового спирта</w:t>
            </w:r>
            <w:r w:rsidR="00B736B2">
              <w:rPr>
                <w:rStyle w:val="a3"/>
                <w:bCs/>
                <w:color w:val="auto"/>
                <w:szCs w:val="28"/>
                <w:u w:val="none"/>
              </w:rPr>
              <w:t xml:space="preserve"> на каждые 50 мл дистиллированной воды.</w:t>
            </w:r>
          </w:p>
          <w:p w:rsidR="00B736B2" w:rsidRPr="00FE7E25" w:rsidRDefault="00B736B2" w:rsidP="00FE7E25">
            <w:pPr>
              <w:spacing w:line="360" w:lineRule="auto"/>
              <w:rPr>
                <w:rStyle w:val="a3"/>
                <w:bCs/>
                <w:color w:val="auto"/>
                <w:szCs w:val="28"/>
                <w:u w:val="none"/>
              </w:rPr>
            </w:pPr>
            <w:r>
              <w:rPr>
                <w:rStyle w:val="a3"/>
                <w:bCs/>
                <w:color w:val="auto"/>
                <w:szCs w:val="28"/>
                <w:u w:val="none"/>
              </w:rPr>
              <w:t>Используют настойку для обработки операционного поля и поверхности ран.</w:t>
            </w:r>
          </w:p>
        </w:tc>
      </w:tr>
    </w:tbl>
    <w:p w:rsidR="00FE7E25" w:rsidRDefault="00FE7E25" w:rsidP="00E020EF">
      <w:pPr>
        <w:shd w:val="clear" w:color="auto" w:fill="FFFFFF"/>
        <w:spacing w:line="360" w:lineRule="auto"/>
        <w:jc w:val="center"/>
        <w:rPr>
          <w:rStyle w:val="a3"/>
          <w:b/>
          <w:bCs/>
          <w:color w:val="auto"/>
          <w:szCs w:val="28"/>
          <w:u w:val="none"/>
        </w:rPr>
      </w:pPr>
    </w:p>
    <w:tbl>
      <w:tblPr>
        <w:tblStyle w:val="a5"/>
        <w:tblW w:w="0" w:type="auto"/>
        <w:tblLook w:val="04A0" w:firstRow="1" w:lastRow="0" w:firstColumn="1" w:lastColumn="0" w:noHBand="0" w:noVBand="1"/>
      </w:tblPr>
      <w:tblGrid>
        <w:gridCol w:w="3539"/>
        <w:gridCol w:w="5806"/>
      </w:tblGrid>
      <w:tr w:rsidR="00B736B2" w:rsidTr="00A935F8">
        <w:tc>
          <w:tcPr>
            <w:tcW w:w="3539" w:type="dxa"/>
            <w:vMerge w:val="restart"/>
          </w:tcPr>
          <w:p w:rsidR="00B736B2" w:rsidRPr="00B736B2" w:rsidRDefault="00B736B2" w:rsidP="00A935F8">
            <w:pPr>
              <w:spacing w:line="360" w:lineRule="auto"/>
              <w:jc w:val="center"/>
              <w:rPr>
                <w:rStyle w:val="a3"/>
                <w:b/>
                <w:bCs/>
                <w:color w:val="auto"/>
                <w:szCs w:val="28"/>
                <w:u w:val="none"/>
              </w:rPr>
            </w:pPr>
            <w:r>
              <w:rPr>
                <w:rStyle w:val="a3"/>
                <w:b/>
                <w:bCs/>
                <w:color w:val="auto"/>
                <w:szCs w:val="28"/>
                <w:u w:val="none"/>
              </w:rPr>
              <w:t>Раствор борной кислоты в воде (Н</w:t>
            </w:r>
            <w:r>
              <w:rPr>
                <w:rStyle w:val="a3"/>
                <w:b/>
                <w:bCs/>
                <w:color w:val="auto"/>
                <w:szCs w:val="28"/>
                <w:u w:val="none"/>
                <w:vertAlign w:val="subscript"/>
              </w:rPr>
              <w:t>3</w:t>
            </w:r>
            <w:r>
              <w:rPr>
                <w:rStyle w:val="a3"/>
                <w:b/>
                <w:bCs/>
                <w:color w:val="auto"/>
                <w:szCs w:val="28"/>
                <w:u w:val="none"/>
              </w:rPr>
              <w:t>ВО</w:t>
            </w:r>
            <w:r>
              <w:rPr>
                <w:rStyle w:val="a3"/>
                <w:b/>
                <w:bCs/>
                <w:color w:val="auto"/>
                <w:szCs w:val="28"/>
                <w:u w:val="none"/>
                <w:vertAlign w:val="subscript"/>
              </w:rPr>
              <w:t>3</w:t>
            </w:r>
            <w:r>
              <w:rPr>
                <w:rStyle w:val="a3"/>
                <w:b/>
                <w:bCs/>
                <w:color w:val="auto"/>
                <w:szCs w:val="28"/>
                <w:u w:val="none"/>
              </w:rPr>
              <w:t>)</w:t>
            </w:r>
          </w:p>
        </w:tc>
        <w:tc>
          <w:tcPr>
            <w:tcW w:w="5806" w:type="dxa"/>
          </w:tcPr>
          <w:p w:rsidR="00B736B2" w:rsidRDefault="00B736B2" w:rsidP="00A935F8">
            <w:pPr>
              <w:spacing w:line="360" w:lineRule="auto"/>
              <w:jc w:val="center"/>
              <w:rPr>
                <w:rStyle w:val="a3"/>
                <w:b/>
                <w:bCs/>
                <w:color w:val="auto"/>
                <w:szCs w:val="28"/>
                <w:u w:val="none"/>
              </w:rPr>
            </w:pPr>
            <w:r>
              <w:rPr>
                <w:rStyle w:val="a3"/>
                <w:b/>
                <w:bCs/>
                <w:color w:val="auto"/>
                <w:szCs w:val="28"/>
                <w:u w:val="none"/>
              </w:rPr>
              <w:t>Применение</w:t>
            </w:r>
          </w:p>
        </w:tc>
      </w:tr>
      <w:tr w:rsidR="00B736B2" w:rsidRPr="00FE7E25" w:rsidTr="00A935F8">
        <w:tc>
          <w:tcPr>
            <w:tcW w:w="3539" w:type="dxa"/>
            <w:vMerge/>
          </w:tcPr>
          <w:p w:rsidR="00B736B2" w:rsidRDefault="00B736B2" w:rsidP="00A935F8">
            <w:pPr>
              <w:spacing w:line="360" w:lineRule="auto"/>
              <w:jc w:val="center"/>
              <w:rPr>
                <w:rStyle w:val="a3"/>
                <w:b/>
                <w:bCs/>
                <w:color w:val="auto"/>
                <w:szCs w:val="28"/>
                <w:u w:val="none"/>
              </w:rPr>
            </w:pPr>
          </w:p>
        </w:tc>
        <w:tc>
          <w:tcPr>
            <w:tcW w:w="5806" w:type="dxa"/>
          </w:tcPr>
          <w:p w:rsidR="00B736B2" w:rsidRPr="00FE7E25" w:rsidRDefault="004559B7" w:rsidP="00A935F8">
            <w:pPr>
              <w:spacing w:line="360" w:lineRule="auto"/>
              <w:rPr>
                <w:rStyle w:val="a3"/>
                <w:bCs/>
                <w:color w:val="auto"/>
                <w:szCs w:val="28"/>
                <w:u w:val="none"/>
              </w:rPr>
            </w:pPr>
            <w:r>
              <w:rPr>
                <w:rStyle w:val="a3"/>
                <w:bCs/>
                <w:color w:val="auto"/>
                <w:szCs w:val="28"/>
                <w:u w:val="none"/>
              </w:rPr>
              <w:t xml:space="preserve">От 0,5 до 4 % водных растворов борной кислоты применяют для полоскания и промывания </w:t>
            </w:r>
            <w:proofErr w:type="spellStart"/>
            <w:r>
              <w:rPr>
                <w:rStyle w:val="a3"/>
                <w:bCs/>
                <w:color w:val="auto"/>
                <w:szCs w:val="28"/>
                <w:u w:val="none"/>
              </w:rPr>
              <w:t>глах</w:t>
            </w:r>
            <w:proofErr w:type="spellEnd"/>
            <w:r>
              <w:rPr>
                <w:rStyle w:val="a3"/>
                <w:bCs/>
                <w:color w:val="auto"/>
                <w:szCs w:val="28"/>
                <w:u w:val="none"/>
              </w:rPr>
              <w:t>, обработки кожи.</w:t>
            </w:r>
          </w:p>
        </w:tc>
      </w:tr>
    </w:tbl>
    <w:p w:rsidR="00B736B2" w:rsidRPr="00D826ED" w:rsidRDefault="00B736B2" w:rsidP="00E020EF">
      <w:pPr>
        <w:shd w:val="clear" w:color="auto" w:fill="FFFFFF"/>
        <w:spacing w:line="360" w:lineRule="auto"/>
        <w:jc w:val="center"/>
        <w:rPr>
          <w:rStyle w:val="a3"/>
          <w:b/>
          <w:bCs/>
          <w:color w:val="auto"/>
          <w:szCs w:val="28"/>
          <w:u w:val="none"/>
        </w:rPr>
      </w:pPr>
    </w:p>
    <w:tbl>
      <w:tblPr>
        <w:tblStyle w:val="a5"/>
        <w:tblW w:w="0" w:type="auto"/>
        <w:tblLook w:val="04A0" w:firstRow="1" w:lastRow="0" w:firstColumn="1" w:lastColumn="0" w:noHBand="0" w:noVBand="1"/>
      </w:tblPr>
      <w:tblGrid>
        <w:gridCol w:w="3397"/>
        <w:gridCol w:w="5948"/>
      </w:tblGrid>
      <w:tr w:rsidR="004559B7" w:rsidTr="00FB2CC9">
        <w:tc>
          <w:tcPr>
            <w:tcW w:w="3397" w:type="dxa"/>
            <w:vMerge w:val="restart"/>
          </w:tcPr>
          <w:p w:rsidR="004559B7" w:rsidRDefault="004559B7" w:rsidP="00A935F8">
            <w:pPr>
              <w:spacing w:line="360" w:lineRule="auto"/>
              <w:jc w:val="center"/>
              <w:rPr>
                <w:rStyle w:val="a3"/>
                <w:b/>
                <w:bCs/>
                <w:color w:val="auto"/>
                <w:szCs w:val="28"/>
                <w:u w:val="none"/>
              </w:rPr>
            </w:pPr>
            <w:r>
              <w:rPr>
                <w:rStyle w:val="a3"/>
                <w:b/>
                <w:bCs/>
                <w:color w:val="auto"/>
                <w:szCs w:val="28"/>
                <w:u w:val="none"/>
              </w:rPr>
              <w:t>Раствор этилового спирта</w:t>
            </w:r>
          </w:p>
          <w:p w:rsidR="004559B7" w:rsidRPr="004559B7" w:rsidRDefault="004559B7" w:rsidP="00A935F8">
            <w:pPr>
              <w:spacing w:line="360" w:lineRule="auto"/>
              <w:jc w:val="center"/>
              <w:rPr>
                <w:rStyle w:val="a3"/>
                <w:b/>
                <w:bCs/>
                <w:color w:val="auto"/>
                <w:szCs w:val="28"/>
                <w:u w:val="none"/>
              </w:rPr>
            </w:pPr>
            <w:r>
              <w:rPr>
                <w:rStyle w:val="a3"/>
                <w:b/>
                <w:bCs/>
                <w:color w:val="auto"/>
                <w:szCs w:val="28"/>
                <w:u w:val="none"/>
              </w:rPr>
              <w:t>(С</w:t>
            </w:r>
            <w:r>
              <w:rPr>
                <w:rStyle w:val="a3"/>
                <w:b/>
                <w:bCs/>
                <w:color w:val="auto"/>
                <w:szCs w:val="28"/>
                <w:u w:val="none"/>
                <w:vertAlign w:val="subscript"/>
              </w:rPr>
              <w:t>2</w:t>
            </w:r>
            <w:r>
              <w:rPr>
                <w:rStyle w:val="a3"/>
                <w:b/>
                <w:bCs/>
                <w:color w:val="auto"/>
                <w:szCs w:val="28"/>
                <w:u w:val="none"/>
              </w:rPr>
              <w:t>Н</w:t>
            </w:r>
            <w:r>
              <w:rPr>
                <w:rStyle w:val="a3"/>
                <w:b/>
                <w:bCs/>
                <w:color w:val="auto"/>
                <w:szCs w:val="28"/>
                <w:u w:val="none"/>
                <w:vertAlign w:val="subscript"/>
              </w:rPr>
              <w:t>5</w:t>
            </w:r>
            <w:r>
              <w:rPr>
                <w:rStyle w:val="a3"/>
                <w:b/>
                <w:bCs/>
                <w:color w:val="auto"/>
                <w:szCs w:val="28"/>
                <w:u w:val="none"/>
              </w:rPr>
              <w:t>ОН)</w:t>
            </w:r>
          </w:p>
        </w:tc>
        <w:tc>
          <w:tcPr>
            <w:tcW w:w="5948" w:type="dxa"/>
          </w:tcPr>
          <w:p w:rsidR="004559B7" w:rsidRDefault="004559B7" w:rsidP="00A935F8">
            <w:pPr>
              <w:spacing w:line="360" w:lineRule="auto"/>
              <w:jc w:val="center"/>
              <w:rPr>
                <w:rStyle w:val="a3"/>
                <w:b/>
                <w:bCs/>
                <w:color w:val="auto"/>
                <w:szCs w:val="28"/>
                <w:u w:val="none"/>
              </w:rPr>
            </w:pPr>
            <w:r>
              <w:rPr>
                <w:rStyle w:val="a3"/>
                <w:b/>
                <w:bCs/>
                <w:color w:val="auto"/>
                <w:szCs w:val="28"/>
                <w:u w:val="none"/>
              </w:rPr>
              <w:t>Применение</w:t>
            </w:r>
          </w:p>
        </w:tc>
      </w:tr>
      <w:tr w:rsidR="004559B7" w:rsidRPr="00FE7E25" w:rsidTr="00FB2CC9">
        <w:tc>
          <w:tcPr>
            <w:tcW w:w="3397" w:type="dxa"/>
            <w:vMerge/>
          </w:tcPr>
          <w:p w:rsidR="004559B7" w:rsidRDefault="004559B7" w:rsidP="00A935F8">
            <w:pPr>
              <w:spacing w:line="360" w:lineRule="auto"/>
              <w:jc w:val="center"/>
              <w:rPr>
                <w:rStyle w:val="a3"/>
                <w:b/>
                <w:bCs/>
                <w:color w:val="auto"/>
                <w:szCs w:val="28"/>
                <w:u w:val="none"/>
              </w:rPr>
            </w:pPr>
          </w:p>
        </w:tc>
        <w:tc>
          <w:tcPr>
            <w:tcW w:w="5948" w:type="dxa"/>
          </w:tcPr>
          <w:p w:rsidR="004559B7" w:rsidRPr="004559B7" w:rsidRDefault="004559B7" w:rsidP="004559B7">
            <w:pPr>
              <w:pStyle w:val="a4"/>
              <w:numPr>
                <w:ilvl w:val="0"/>
                <w:numId w:val="7"/>
              </w:numPr>
              <w:spacing w:line="360" w:lineRule="auto"/>
              <w:rPr>
                <w:bCs/>
                <w:szCs w:val="28"/>
              </w:rPr>
            </w:pPr>
            <w:r>
              <w:rPr>
                <w:color w:val="000000"/>
                <w:szCs w:val="21"/>
              </w:rPr>
              <w:t>Используется как средство против микробов.</w:t>
            </w:r>
          </w:p>
          <w:p w:rsidR="004559B7" w:rsidRPr="004559B7" w:rsidRDefault="004559B7" w:rsidP="004559B7">
            <w:pPr>
              <w:pStyle w:val="a4"/>
              <w:numPr>
                <w:ilvl w:val="0"/>
                <w:numId w:val="7"/>
              </w:numPr>
              <w:spacing w:line="360" w:lineRule="auto"/>
              <w:rPr>
                <w:rStyle w:val="a3"/>
                <w:bCs/>
                <w:color w:val="auto"/>
                <w:szCs w:val="28"/>
                <w:u w:val="none"/>
              </w:rPr>
            </w:pPr>
            <w:r>
              <w:rPr>
                <w:color w:val="000000"/>
                <w:szCs w:val="21"/>
              </w:rPr>
              <w:t>При использовании спиртового раствора не происходит свертывания</w:t>
            </w:r>
            <w:r w:rsidRPr="004559B7">
              <w:rPr>
                <w:color w:val="000000"/>
                <w:szCs w:val="21"/>
              </w:rPr>
              <w:t xml:space="preserve"> белка</w:t>
            </w:r>
            <w:r>
              <w:rPr>
                <w:color w:val="000000"/>
                <w:szCs w:val="21"/>
              </w:rPr>
              <w:t xml:space="preserve">, он </w:t>
            </w:r>
            <w:r w:rsidRPr="004559B7">
              <w:rPr>
                <w:color w:val="000000"/>
                <w:szCs w:val="21"/>
              </w:rPr>
              <w:t>хорошо проникает вглубь ткане</w:t>
            </w:r>
            <w:r>
              <w:rPr>
                <w:color w:val="000000"/>
                <w:szCs w:val="21"/>
              </w:rPr>
              <w:t>й.</w:t>
            </w:r>
          </w:p>
        </w:tc>
      </w:tr>
    </w:tbl>
    <w:p w:rsidR="004559B7" w:rsidRDefault="004559B7" w:rsidP="004B73FD">
      <w:pPr>
        <w:shd w:val="clear" w:color="auto" w:fill="FFFFFF"/>
        <w:spacing w:line="360" w:lineRule="auto"/>
        <w:jc w:val="both"/>
        <w:rPr>
          <w:b/>
          <w:color w:val="000000"/>
          <w:szCs w:val="21"/>
        </w:rPr>
      </w:pPr>
    </w:p>
    <w:tbl>
      <w:tblPr>
        <w:tblStyle w:val="a5"/>
        <w:tblW w:w="0" w:type="auto"/>
        <w:tblLook w:val="04A0" w:firstRow="1" w:lastRow="0" w:firstColumn="1" w:lastColumn="0" w:noHBand="0" w:noVBand="1"/>
      </w:tblPr>
      <w:tblGrid>
        <w:gridCol w:w="3397"/>
        <w:gridCol w:w="5948"/>
      </w:tblGrid>
      <w:tr w:rsidR="004559B7" w:rsidTr="00FB2CC9">
        <w:tc>
          <w:tcPr>
            <w:tcW w:w="3397" w:type="dxa"/>
            <w:vMerge w:val="restart"/>
          </w:tcPr>
          <w:p w:rsidR="004559B7" w:rsidRPr="00D116C7" w:rsidRDefault="00D116C7" w:rsidP="00D116C7">
            <w:pPr>
              <w:spacing w:line="360" w:lineRule="auto"/>
              <w:jc w:val="center"/>
              <w:rPr>
                <w:rStyle w:val="a3"/>
                <w:b/>
                <w:bCs/>
                <w:color w:val="auto"/>
                <w:szCs w:val="28"/>
                <w:u w:val="none"/>
                <w:lang w:val="en-US"/>
              </w:rPr>
            </w:pPr>
            <w:r>
              <w:rPr>
                <w:rStyle w:val="a3"/>
                <w:b/>
                <w:bCs/>
                <w:color w:val="auto"/>
                <w:szCs w:val="28"/>
                <w:u w:val="none"/>
              </w:rPr>
              <w:t>Раствор аммиака (</w:t>
            </w:r>
            <w:r>
              <w:rPr>
                <w:rStyle w:val="a3"/>
                <w:b/>
                <w:bCs/>
                <w:color w:val="auto"/>
                <w:szCs w:val="28"/>
                <w:u w:val="none"/>
                <w:lang w:val="en-US"/>
              </w:rPr>
              <w:t>NH</w:t>
            </w:r>
            <w:r>
              <w:rPr>
                <w:rStyle w:val="a3"/>
                <w:b/>
                <w:bCs/>
                <w:color w:val="auto"/>
                <w:szCs w:val="28"/>
                <w:u w:val="none"/>
                <w:vertAlign w:val="subscript"/>
                <w:lang w:val="en-US"/>
              </w:rPr>
              <w:t>4</w:t>
            </w:r>
            <w:r>
              <w:rPr>
                <w:rStyle w:val="a3"/>
                <w:b/>
                <w:bCs/>
                <w:color w:val="auto"/>
                <w:szCs w:val="28"/>
                <w:u w:val="none"/>
                <w:lang w:val="en-US"/>
              </w:rPr>
              <w:t>OH)</w:t>
            </w:r>
          </w:p>
        </w:tc>
        <w:tc>
          <w:tcPr>
            <w:tcW w:w="5948" w:type="dxa"/>
          </w:tcPr>
          <w:p w:rsidR="004559B7" w:rsidRDefault="004559B7" w:rsidP="00A935F8">
            <w:pPr>
              <w:spacing w:line="360" w:lineRule="auto"/>
              <w:jc w:val="center"/>
              <w:rPr>
                <w:rStyle w:val="a3"/>
                <w:b/>
                <w:bCs/>
                <w:color w:val="auto"/>
                <w:szCs w:val="28"/>
                <w:u w:val="none"/>
              </w:rPr>
            </w:pPr>
            <w:r>
              <w:rPr>
                <w:rStyle w:val="a3"/>
                <w:b/>
                <w:bCs/>
                <w:color w:val="auto"/>
                <w:szCs w:val="28"/>
                <w:u w:val="none"/>
              </w:rPr>
              <w:t>Применение</w:t>
            </w:r>
          </w:p>
        </w:tc>
      </w:tr>
      <w:tr w:rsidR="004559B7" w:rsidRPr="004559B7" w:rsidTr="00FB2CC9">
        <w:tc>
          <w:tcPr>
            <w:tcW w:w="3397" w:type="dxa"/>
            <w:vMerge/>
          </w:tcPr>
          <w:p w:rsidR="004559B7" w:rsidRDefault="004559B7" w:rsidP="00A935F8">
            <w:pPr>
              <w:spacing w:line="360" w:lineRule="auto"/>
              <w:jc w:val="center"/>
              <w:rPr>
                <w:rStyle w:val="a3"/>
                <w:b/>
                <w:bCs/>
                <w:color w:val="auto"/>
                <w:szCs w:val="28"/>
                <w:u w:val="none"/>
              </w:rPr>
            </w:pPr>
          </w:p>
        </w:tc>
        <w:tc>
          <w:tcPr>
            <w:tcW w:w="5948" w:type="dxa"/>
          </w:tcPr>
          <w:p w:rsidR="004559B7" w:rsidRDefault="00FB2CC9" w:rsidP="00FB2CC9">
            <w:pPr>
              <w:spacing w:line="360" w:lineRule="auto"/>
              <w:rPr>
                <w:rStyle w:val="a3"/>
                <w:bCs/>
                <w:color w:val="auto"/>
                <w:szCs w:val="28"/>
                <w:u w:val="none"/>
              </w:rPr>
            </w:pPr>
            <w:r>
              <w:rPr>
                <w:rStyle w:val="a3"/>
                <w:bCs/>
                <w:color w:val="auto"/>
                <w:szCs w:val="28"/>
                <w:u w:val="none"/>
              </w:rPr>
              <w:t>Используется спиртовой раствор аммиака от 3 до 10 %</w:t>
            </w:r>
            <w:r w:rsidR="006A1955">
              <w:rPr>
                <w:rStyle w:val="a3"/>
                <w:bCs/>
                <w:color w:val="auto"/>
                <w:szCs w:val="28"/>
                <w:u w:val="none"/>
              </w:rPr>
              <w:t>.</w:t>
            </w:r>
          </w:p>
          <w:p w:rsidR="006A1955" w:rsidRDefault="006A1955" w:rsidP="00FB2CC9">
            <w:pPr>
              <w:spacing w:line="360" w:lineRule="auto"/>
              <w:rPr>
                <w:rStyle w:val="a3"/>
                <w:bCs/>
                <w:color w:val="auto"/>
                <w:szCs w:val="28"/>
                <w:u w:val="none"/>
              </w:rPr>
            </w:pPr>
            <w:r>
              <w:rPr>
                <w:rStyle w:val="a3"/>
                <w:bCs/>
                <w:color w:val="auto"/>
                <w:szCs w:val="28"/>
                <w:u w:val="none"/>
              </w:rPr>
              <w:t xml:space="preserve">В хирургии применяется водный раствор. Как нашатырный спирт. Применяется при обморочных состояниях (для возбуждения дыхания). </w:t>
            </w:r>
          </w:p>
          <w:p w:rsidR="006A1955" w:rsidRPr="00FB2CC9" w:rsidRDefault="006A1955" w:rsidP="00FB2CC9">
            <w:pPr>
              <w:spacing w:line="360" w:lineRule="auto"/>
              <w:rPr>
                <w:rStyle w:val="a3"/>
                <w:bCs/>
                <w:color w:val="auto"/>
                <w:szCs w:val="28"/>
                <w:u w:val="none"/>
              </w:rPr>
            </w:pPr>
            <w:r>
              <w:rPr>
                <w:rStyle w:val="a3"/>
                <w:bCs/>
                <w:color w:val="auto"/>
                <w:szCs w:val="28"/>
                <w:u w:val="none"/>
              </w:rPr>
              <w:t xml:space="preserve">Применяют </w:t>
            </w:r>
            <w:proofErr w:type="spellStart"/>
            <w:r>
              <w:rPr>
                <w:rStyle w:val="a3"/>
                <w:bCs/>
                <w:color w:val="auto"/>
                <w:szCs w:val="28"/>
                <w:u w:val="none"/>
              </w:rPr>
              <w:t>местно</w:t>
            </w:r>
            <w:proofErr w:type="spellEnd"/>
            <w:r>
              <w:rPr>
                <w:rStyle w:val="a3"/>
                <w:bCs/>
                <w:color w:val="auto"/>
                <w:szCs w:val="28"/>
                <w:u w:val="none"/>
              </w:rPr>
              <w:t xml:space="preserve">, </w:t>
            </w:r>
            <w:proofErr w:type="spellStart"/>
            <w:r>
              <w:rPr>
                <w:rStyle w:val="a3"/>
                <w:bCs/>
                <w:color w:val="auto"/>
                <w:szCs w:val="28"/>
                <w:u w:val="none"/>
              </w:rPr>
              <w:t>ингаляционно</w:t>
            </w:r>
            <w:proofErr w:type="spellEnd"/>
            <w:r>
              <w:rPr>
                <w:rStyle w:val="a3"/>
                <w:bCs/>
                <w:color w:val="auto"/>
                <w:szCs w:val="28"/>
                <w:u w:val="none"/>
              </w:rPr>
              <w:t xml:space="preserve"> и внутрь. </w:t>
            </w:r>
          </w:p>
        </w:tc>
      </w:tr>
    </w:tbl>
    <w:p w:rsidR="004559B7" w:rsidRDefault="004559B7" w:rsidP="004B73FD">
      <w:pPr>
        <w:shd w:val="clear" w:color="auto" w:fill="FFFFFF"/>
        <w:spacing w:line="360" w:lineRule="auto"/>
        <w:jc w:val="both"/>
        <w:rPr>
          <w:b/>
          <w:color w:val="000000"/>
          <w:szCs w:val="21"/>
        </w:rPr>
      </w:pPr>
    </w:p>
    <w:tbl>
      <w:tblPr>
        <w:tblStyle w:val="a5"/>
        <w:tblW w:w="0" w:type="auto"/>
        <w:tblLook w:val="04A0" w:firstRow="1" w:lastRow="0" w:firstColumn="1" w:lastColumn="0" w:noHBand="0" w:noVBand="1"/>
      </w:tblPr>
      <w:tblGrid>
        <w:gridCol w:w="3397"/>
        <w:gridCol w:w="5948"/>
      </w:tblGrid>
      <w:tr w:rsidR="006A1955" w:rsidTr="00A935F8">
        <w:tc>
          <w:tcPr>
            <w:tcW w:w="3397" w:type="dxa"/>
            <w:vMerge w:val="restart"/>
          </w:tcPr>
          <w:p w:rsidR="006A1955" w:rsidRDefault="006A1955" w:rsidP="006A1955">
            <w:pPr>
              <w:spacing w:line="360" w:lineRule="auto"/>
              <w:jc w:val="center"/>
              <w:rPr>
                <w:rStyle w:val="a3"/>
                <w:b/>
                <w:bCs/>
                <w:color w:val="auto"/>
                <w:szCs w:val="28"/>
                <w:u w:val="none"/>
              </w:rPr>
            </w:pPr>
            <w:r>
              <w:rPr>
                <w:rStyle w:val="a3"/>
                <w:b/>
                <w:bCs/>
                <w:color w:val="auto"/>
                <w:szCs w:val="28"/>
                <w:u w:val="none"/>
              </w:rPr>
              <w:t xml:space="preserve">Раствор хлорида натрия </w:t>
            </w:r>
          </w:p>
          <w:p w:rsidR="006A1955" w:rsidRPr="006A1955" w:rsidRDefault="006A1955" w:rsidP="006A1955">
            <w:pPr>
              <w:spacing w:line="360" w:lineRule="auto"/>
              <w:jc w:val="center"/>
              <w:rPr>
                <w:rStyle w:val="a3"/>
                <w:b/>
                <w:bCs/>
                <w:color w:val="auto"/>
                <w:szCs w:val="28"/>
                <w:u w:val="none"/>
              </w:rPr>
            </w:pPr>
            <w:r>
              <w:rPr>
                <w:rStyle w:val="a3"/>
                <w:b/>
                <w:bCs/>
                <w:color w:val="auto"/>
                <w:szCs w:val="28"/>
                <w:u w:val="none"/>
              </w:rPr>
              <w:lastRenderedPageBreak/>
              <w:t>(</w:t>
            </w:r>
            <w:proofErr w:type="spellStart"/>
            <w:r>
              <w:rPr>
                <w:rStyle w:val="a3"/>
                <w:b/>
                <w:bCs/>
                <w:color w:val="auto"/>
                <w:szCs w:val="28"/>
                <w:u w:val="none"/>
                <w:lang w:val="en-US"/>
              </w:rPr>
              <w:t>NaCI</w:t>
            </w:r>
            <w:proofErr w:type="spellEnd"/>
            <w:r>
              <w:rPr>
                <w:rStyle w:val="a3"/>
                <w:b/>
                <w:bCs/>
                <w:color w:val="auto"/>
                <w:szCs w:val="28"/>
                <w:u w:val="none"/>
                <w:lang w:val="en-US"/>
              </w:rPr>
              <w:t>)</w:t>
            </w:r>
          </w:p>
        </w:tc>
        <w:tc>
          <w:tcPr>
            <w:tcW w:w="5948" w:type="dxa"/>
          </w:tcPr>
          <w:p w:rsidR="006A1955" w:rsidRDefault="006A1955" w:rsidP="00A935F8">
            <w:pPr>
              <w:spacing w:line="360" w:lineRule="auto"/>
              <w:jc w:val="center"/>
              <w:rPr>
                <w:rStyle w:val="a3"/>
                <w:b/>
                <w:bCs/>
                <w:color w:val="auto"/>
                <w:szCs w:val="28"/>
                <w:u w:val="none"/>
              </w:rPr>
            </w:pPr>
            <w:r>
              <w:rPr>
                <w:rStyle w:val="a3"/>
                <w:b/>
                <w:bCs/>
                <w:color w:val="auto"/>
                <w:szCs w:val="28"/>
                <w:u w:val="none"/>
              </w:rPr>
              <w:lastRenderedPageBreak/>
              <w:t>Применение</w:t>
            </w:r>
          </w:p>
        </w:tc>
      </w:tr>
      <w:tr w:rsidR="006A1955" w:rsidRPr="004559B7" w:rsidTr="00A935F8">
        <w:tc>
          <w:tcPr>
            <w:tcW w:w="3397" w:type="dxa"/>
            <w:vMerge/>
          </w:tcPr>
          <w:p w:rsidR="006A1955" w:rsidRDefault="006A1955" w:rsidP="00A935F8">
            <w:pPr>
              <w:spacing w:line="360" w:lineRule="auto"/>
              <w:jc w:val="center"/>
              <w:rPr>
                <w:rStyle w:val="a3"/>
                <w:b/>
                <w:bCs/>
                <w:color w:val="auto"/>
                <w:szCs w:val="28"/>
                <w:u w:val="none"/>
              </w:rPr>
            </w:pPr>
          </w:p>
        </w:tc>
        <w:tc>
          <w:tcPr>
            <w:tcW w:w="5948" w:type="dxa"/>
          </w:tcPr>
          <w:p w:rsidR="006A1955" w:rsidRDefault="006A1955" w:rsidP="006A1955">
            <w:pPr>
              <w:spacing w:line="360" w:lineRule="auto"/>
              <w:rPr>
                <w:rStyle w:val="a3"/>
                <w:bCs/>
                <w:color w:val="auto"/>
                <w:szCs w:val="28"/>
                <w:u w:val="none"/>
              </w:rPr>
            </w:pPr>
            <w:r>
              <w:rPr>
                <w:rStyle w:val="a3"/>
                <w:bCs/>
                <w:color w:val="auto"/>
                <w:szCs w:val="28"/>
                <w:u w:val="none"/>
              </w:rPr>
              <w:t>Как физиологический раствор в медицине.</w:t>
            </w:r>
          </w:p>
          <w:p w:rsidR="006A1955" w:rsidRDefault="006A1955" w:rsidP="006A1955">
            <w:pPr>
              <w:spacing w:line="360" w:lineRule="auto"/>
              <w:rPr>
                <w:rStyle w:val="a3"/>
                <w:bCs/>
                <w:color w:val="auto"/>
                <w:szCs w:val="28"/>
                <w:u w:val="none"/>
              </w:rPr>
            </w:pPr>
            <w:r>
              <w:rPr>
                <w:rStyle w:val="a3"/>
                <w:bCs/>
                <w:color w:val="auto"/>
                <w:szCs w:val="28"/>
                <w:u w:val="none"/>
              </w:rPr>
              <w:t xml:space="preserve">Как </w:t>
            </w:r>
            <w:proofErr w:type="spellStart"/>
            <w:r>
              <w:rPr>
                <w:rStyle w:val="a3"/>
                <w:bCs/>
                <w:color w:val="auto"/>
                <w:szCs w:val="28"/>
                <w:u w:val="none"/>
              </w:rPr>
              <w:t>дезинтоксикационное</w:t>
            </w:r>
            <w:proofErr w:type="spellEnd"/>
            <w:r>
              <w:rPr>
                <w:rStyle w:val="a3"/>
                <w:bCs/>
                <w:color w:val="auto"/>
                <w:szCs w:val="28"/>
                <w:u w:val="none"/>
              </w:rPr>
              <w:t xml:space="preserve"> средство для промывания ран и слизистой оболочки носа.</w:t>
            </w:r>
          </w:p>
          <w:p w:rsidR="006A1955" w:rsidRDefault="006A1955" w:rsidP="006A1955">
            <w:pPr>
              <w:spacing w:line="360" w:lineRule="auto"/>
              <w:rPr>
                <w:rStyle w:val="a3"/>
                <w:bCs/>
                <w:color w:val="auto"/>
                <w:szCs w:val="28"/>
                <w:u w:val="none"/>
              </w:rPr>
            </w:pPr>
            <w:r>
              <w:rPr>
                <w:rStyle w:val="a3"/>
                <w:bCs/>
                <w:color w:val="auto"/>
                <w:szCs w:val="28"/>
                <w:u w:val="none"/>
              </w:rPr>
              <w:t>Как противомикробное средство.</w:t>
            </w:r>
          </w:p>
          <w:p w:rsidR="006A1955" w:rsidRPr="006A1955" w:rsidRDefault="006A1955" w:rsidP="006A1955">
            <w:pPr>
              <w:spacing w:line="360" w:lineRule="auto"/>
              <w:rPr>
                <w:rStyle w:val="a3"/>
                <w:bCs/>
                <w:color w:val="auto"/>
                <w:szCs w:val="28"/>
                <w:u w:val="none"/>
              </w:rPr>
            </w:pPr>
            <w:r>
              <w:rPr>
                <w:rStyle w:val="a3"/>
                <w:bCs/>
                <w:color w:val="auto"/>
                <w:szCs w:val="28"/>
                <w:u w:val="none"/>
              </w:rPr>
              <w:t>Как средство для компрессов и примочек при лечении гнойных ран.</w:t>
            </w:r>
          </w:p>
        </w:tc>
      </w:tr>
    </w:tbl>
    <w:p w:rsidR="006A1955" w:rsidRDefault="006A1955" w:rsidP="004B73FD">
      <w:pPr>
        <w:shd w:val="clear" w:color="auto" w:fill="FFFFFF"/>
        <w:spacing w:line="360" w:lineRule="auto"/>
        <w:jc w:val="both"/>
        <w:rPr>
          <w:b/>
          <w:color w:val="000000"/>
          <w:szCs w:val="21"/>
        </w:rPr>
      </w:pPr>
    </w:p>
    <w:tbl>
      <w:tblPr>
        <w:tblStyle w:val="a5"/>
        <w:tblW w:w="0" w:type="auto"/>
        <w:tblLook w:val="04A0" w:firstRow="1" w:lastRow="0" w:firstColumn="1" w:lastColumn="0" w:noHBand="0" w:noVBand="1"/>
      </w:tblPr>
      <w:tblGrid>
        <w:gridCol w:w="3397"/>
        <w:gridCol w:w="5948"/>
      </w:tblGrid>
      <w:tr w:rsidR="006A1955" w:rsidTr="00A935F8">
        <w:tc>
          <w:tcPr>
            <w:tcW w:w="3397" w:type="dxa"/>
            <w:vMerge w:val="restart"/>
          </w:tcPr>
          <w:p w:rsidR="006A1955" w:rsidRDefault="00A70D6D" w:rsidP="00A935F8">
            <w:pPr>
              <w:spacing w:line="360" w:lineRule="auto"/>
              <w:jc w:val="center"/>
              <w:rPr>
                <w:rStyle w:val="a3"/>
                <w:b/>
                <w:bCs/>
                <w:color w:val="auto"/>
                <w:szCs w:val="28"/>
                <w:u w:val="none"/>
              </w:rPr>
            </w:pPr>
            <w:r>
              <w:rPr>
                <w:rStyle w:val="a3"/>
                <w:b/>
                <w:bCs/>
                <w:color w:val="auto"/>
                <w:szCs w:val="28"/>
                <w:u w:val="none"/>
              </w:rPr>
              <w:t>Раствор пищевой соды</w:t>
            </w:r>
          </w:p>
          <w:p w:rsidR="006A1955" w:rsidRPr="006A1955" w:rsidRDefault="006A1955" w:rsidP="00A935F8">
            <w:pPr>
              <w:spacing w:line="360" w:lineRule="auto"/>
              <w:jc w:val="center"/>
              <w:rPr>
                <w:rStyle w:val="a3"/>
                <w:b/>
                <w:bCs/>
                <w:color w:val="auto"/>
                <w:szCs w:val="28"/>
                <w:u w:val="none"/>
              </w:rPr>
            </w:pPr>
            <w:r>
              <w:rPr>
                <w:rStyle w:val="a3"/>
                <w:b/>
                <w:bCs/>
                <w:color w:val="auto"/>
                <w:szCs w:val="28"/>
                <w:u w:val="none"/>
              </w:rPr>
              <w:t>(</w:t>
            </w:r>
            <w:r>
              <w:rPr>
                <w:rStyle w:val="a3"/>
                <w:b/>
                <w:bCs/>
                <w:color w:val="auto"/>
                <w:szCs w:val="28"/>
                <w:u w:val="none"/>
                <w:lang w:val="en-US"/>
              </w:rPr>
              <w:t>N</w:t>
            </w:r>
            <w:proofErr w:type="spellStart"/>
            <w:r>
              <w:rPr>
                <w:rStyle w:val="a3"/>
                <w:b/>
                <w:bCs/>
                <w:color w:val="auto"/>
                <w:szCs w:val="28"/>
                <w:u w:val="none"/>
              </w:rPr>
              <w:t>аН</w:t>
            </w:r>
            <w:proofErr w:type="spellEnd"/>
            <w:r>
              <w:rPr>
                <w:rStyle w:val="a3"/>
                <w:b/>
                <w:bCs/>
                <w:color w:val="auto"/>
                <w:szCs w:val="28"/>
                <w:u w:val="none"/>
                <w:lang w:val="en-US"/>
              </w:rPr>
              <w:t>C</w:t>
            </w:r>
            <w:r>
              <w:rPr>
                <w:rStyle w:val="a3"/>
                <w:b/>
                <w:bCs/>
                <w:color w:val="auto"/>
                <w:szCs w:val="28"/>
                <w:u w:val="none"/>
              </w:rPr>
              <w:t>О</w:t>
            </w:r>
            <w:r>
              <w:rPr>
                <w:rStyle w:val="a3"/>
                <w:b/>
                <w:bCs/>
                <w:color w:val="auto"/>
                <w:szCs w:val="28"/>
                <w:u w:val="none"/>
                <w:vertAlign w:val="subscript"/>
              </w:rPr>
              <w:t>3</w:t>
            </w:r>
            <w:r w:rsidRPr="006A1955">
              <w:rPr>
                <w:rStyle w:val="a3"/>
                <w:b/>
                <w:bCs/>
                <w:color w:val="auto"/>
                <w:szCs w:val="28"/>
                <w:u w:val="none"/>
              </w:rPr>
              <w:t>)</w:t>
            </w:r>
          </w:p>
        </w:tc>
        <w:tc>
          <w:tcPr>
            <w:tcW w:w="5948" w:type="dxa"/>
          </w:tcPr>
          <w:p w:rsidR="006A1955" w:rsidRDefault="006A1955" w:rsidP="00A935F8">
            <w:pPr>
              <w:spacing w:line="360" w:lineRule="auto"/>
              <w:jc w:val="center"/>
              <w:rPr>
                <w:rStyle w:val="a3"/>
                <w:b/>
                <w:bCs/>
                <w:color w:val="auto"/>
                <w:szCs w:val="28"/>
                <w:u w:val="none"/>
              </w:rPr>
            </w:pPr>
            <w:r>
              <w:rPr>
                <w:rStyle w:val="a3"/>
                <w:b/>
                <w:bCs/>
                <w:color w:val="auto"/>
                <w:szCs w:val="28"/>
                <w:u w:val="none"/>
              </w:rPr>
              <w:t>Применение</w:t>
            </w:r>
          </w:p>
        </w:tc>
      </w:tr>
      <w:tr w:rsidR="006A1955" w:rsidRPr="006A1955" w:rsidTr="00A935F8">
        <w:tc>
          <w:tcPr>
            <w:tcW w:w="3397" w:type="dxa"/>
            <w:vMerge/>
          </w:tcPr>
          <w:p w:rsidR="006A1955" w:rsidRDefault="006A1955" w:rsidP="00A935F8">
            <w:pPr>
              <w:spacing w:line="360" w:lineRule="auto"/>
              <w:jc w:val="center"/>
              <w:rPr>
                <w:rStyle w:val="a3"/>
                <w:b/>
                <w:bCs/>
                <w:color w:val="auto"/>
                <w:szCs w:val="28"/>
                <w:u w:val="none"/>
              </w:rPr>
            </w:pPr>
          </w:p>
        </w:tc>
        <w:tc>
          <w:tcPr>
            <w:tcW w:w="5948" w:type="dxa"/>
          </w:tcPr>
          <w:p w:rsidR="006A1955" w:rsidRDefault="009C4335" w:rsidP="009C4335">
            <w:pPr>
              <w:spacing w:line="360" w:lineRule="auto"/>
              <w:rPr>
                <w:color w:val="000000"/>
                <w:szCs w:val="21"/>
              </w:rPr>
            </w:pPr>
            <w:r>
              <w:rPr>
                <w:rStyle w:val="a3"/>
                <w:bCs/>
                <w:color w:val="auto"/>
                <w:szCs w:val="28"/>
                <w:u w:val="none"/>
              </w:rPr>
              <w:t>В кулинарии. В медицине</w:t>
            </w:r>
            <w:r w:rsidRPr="00A329BF">
              <w:rPr>
                <w:color w:val="000000"/>
                <w:szCs w:val="21"/>
              </w:rPr>
              <w:t xml:space="preserve"> </w:t>
            </w:r>
            <w:r>
              <w:rPr>
                <w:color w:val="000000"/>
                <w:szCs w:val="21"/>
              </w:rPr>
              <w:t xml:space="preserve">как </w:t>
            </w:r>
            <w:r w:rsidRPr="00A329BF">
              <w:rPr>
                <w:color w:val="000000"/>
                <w:szCs w:val="21"/>
              </w:rPr>
              <w:t>препарат</w:t>
            </w:r>
            <w:r>
              <w:rPr>
                <w:color w:val="000000"/>
                <w:szCs w:val="21"/>
              </w:rPr>
              <w:t>, который помогает</w:t>
            </w:r>
            <w:r w:rsidRPr="00A329BF">
              <w:rPr>
                <w:color w:val="000000"/>
                <w:szCs w:val="21"/>
              </w:rPr>
              <w:t xml:space="preserve"> при повышенной кислотности желудочного сока, язвенной болезни желудка и двенадцатиперстной кишки</w:t>
            </w:r>
            <w:r>
              <w:rPr>
                <w:color w:val="000000"/>
                <w:szCs w:val="21"/>
              </w:rPr>
              <w:t>. Пищевая сода быстро нейтрализует соляную кислоту</w:t>
            </w:r>
            <w:r w:rsidR="008B2D50">
              <w:rPr>
                <w:color w:val="000000"/>
                <w:szCs w:val="21"/>
              </w:rPr>
              <w:t>, которая находится в</w:t>
            </w:r>
            <w:r>
              <w:rPr>
                <w:color w:val="000000"/>
                <w:szCs w:val="21"/>
              </w:rPr>
              <w:t xml:space="preserve"> </w:t>
            </w:r>
            <w:r w:rsidR="008B2D50">
              <w:rPr>
                <w:color w:val="000000"/>
                <w:szCs w:val="21"/>
              </w:rPr>
              <w:t>желудочном соке</w:t>
            </w:r>
            <w:r>
              <w:rPr>
                <w:color w:val="000000"/>
                <w:szCs w:val="21"/>
              </w:rPr>
              <w:t>.</w:t>
            </w:r>
          </w:p>
          <w:p w:rsidR="009C4335" w:rsidRDefault="009C4335" w:rsidP="009C4335">
            <w:pPr>
              <w:spacing w:line="360" w:lineRule="auto"/>
              <w:rPr>
                <w:color w:val="000000"/>
                <w:szCs w:val="21"/>
              </w:rPr>
            </w:pPr>
            <w:r>
              <w:rPr>
                <w:color w:val="000000"/>
                <w:szCs w:val="21"/>
              </w:rPr>
              <w:t>Профилактика кариеса.</w:t>
            </w:r>
          </w:p>
          <w:p w:rsidR="009C4335" w:rsidRDefault="009C4335" w:rsidP="009C4335">
            <w:pPr>
              <w:spacing w:line="360" w:lineRule="auto"/>
              <w:rPr>
                <w:color w:val="000000"/>
                <w:szCs w:val="21"/>
              </w:rPr>
            </w:pPr>
            <w:r>
              <w:rPr>
                <w:color w:val="000000"/>
                <w:szCs w:val="21"/>
              </w:rPr>
              <w:t>При укусах насекомых.</w:t>
            </w:r>
          </w:p>
          <w:p w:rsidR="009C4335" w:rsidRDefault="009C4335" w:rsidP="009C4335">
            <w:pPr>
              <w:spacing w:line="360" w:lineRule="auto"/>
              <w:rPr>
                <w:color w:val="000000"/>
                <w:szCs w:val="21"/>
              </w:rPr>
            </w:pPr>
            <w:r>
              <w:rPr>
                <w:color w:val="000000"/>
                <w:szCs w:val="21"/>
              </w:rPr>
              <w:t>При раздражении кожи.</w:t>
            </w:r>
          </w:p>
          <w:p w:rsidR="009C4335" w:rsidRDefault="009C4335" w:rsidP="009C4335">
            <w:pPr>
              <w:spacing w:line="360" w:lineRule="auto"/>
              <w:rPr>
                <w:color w:val="000000"/>
                <w:szCs w:val="21"/>
              </w:rPr>
            </w:pPr>
            <w:r>
              <w:rPr>
                <w:color w:val="000000"/>
                <w:szCs w:val="21"/>
              </w:rPr>
              <w:t>При болях в горле.</w:t>
            </w:r>
          </w:p>
          <w:p w:rsidR="009C4335" w:rsidRPr="006A1955" w:rsidRDefault="009C4335" w:rsidP="009C4335">
            <w:pPr>
              <w:spacing w:line="360" w:lineRule="auto"/>
              <w:rPr>
                <w:rStyle w:val="a3"/>
                <w:bCs/>
                <w:color w:val="auto"/>
                <w:szCs w:val="28"/>
                <w:u w:val="none"/>
              </w:rPr>
            </w:pPr>
            <w:r>
              <w:rPr>
                <w:color w:val="000000"/>
                <w:szCs w:val="21"/>
              </w:rPr>
              <w:t>При воспален</w:t>
            </w:r>
            <w:r w:rsidR="008B2D50">
              <w:rPr>
                <w:color w:val="000000"/>
                <w:szCs w:val="21"/>
              </w:rPr>
              <w:t>ии горла полезно полоскать его: порция 1 ст. теплой воды 1ч. ложка пищевой соды.</w:t>
            </w:r>
          </w:p>
        </w:tc>
      </w:tr>
    </w:tbl>
    <w:p w:rsidR="006A1955" w:rsidRDefault="00A70D6D" w:rsidP="004B73FD">
      <w:pPr>
        <w:shd w:val="clear" w:color="auto" w:fill="FFFFFF"/>
        <w:spacing w:line="360" w:lineRule="auto"/>
        <w:jc w:val="both"/>
        <w:rPr>
          <w:b/>
          <w:color w:val="000000"/>
          <w:szCs w:val="21"/>
        </w:rPr>
      </w:pPr>
      <w:r>
        <w:rPr>
          <w:b/>
          <w:color w:val="000000"/>
          <w:szCs w:val="21"/>
        </w:rPr>
        <w:t xml:space="preserve"> </w:t>
      </w:r>
    </w:p>
    <w:tbl>
      <w:tblPr>
        <w:tblStyle w:val="a5"/>
        <w:tblW w:w="0" w:type="auto"/>
        <w:tblLook w:val="04A0" w:firstRow="1" w:lastRow="0" w:firstColumn="1" w:lastColumn="0" w:noHBand="0" w:noVBand="1"/>
      </w:tblPr>
      <w:tblGrid>
        <w:gridCol w:w="3114"/>
        <w:gridCol w:w="6231"/>
      </w:tblGrid>
      <w:tr w:rsidR="00A70D6D" w:rsidTr="001E73BF">
        <w:tc>
          <w:tcPr>
            <w:tcW w:w="3114" w:type="dxa"/>
            <w:vMerge w:val="restart"/>
          </w:tcPr>
          <w:p w:rsidR="00737BEB" w:rsidRDefault="00737BEB" w:rsidP="00A935F8">
            <w:pPr>
              <w:spacing w:line="360" w:lineRule="auto"/>
              <w:jc w:val="center"/>
              <w:rPr>
                <w:rStyle w:val="a3"/>
                <w:b/>
                <w:bCs/>
                <w:color w:val="auto"/>
                <w:szCs w:val="28"/>
                <w:u w:val="none"/>
              </w:rPr>
            </w:pPr>
            <w:r>
              <w:rPr>
                <w:rStyle w:val="a3"/>
                <w:b/>
                <w:bCs/>
                <w:color w:val="auto"/>
                <w:szCs w:val="28"/>
                <w:u w:val="none"/>
              </w:rPr>
              <w:t>Раствор уксусной кислоты</w:t>
            </w:r>
          </w:p>
          <w:p w:rsidR="00A70D6D" w:rsidRDefault="00737BEB" w:rsidP="00A935F8">
            <w:pPr>
              <w:spacing w:line="360" w:lineRule="auto"/>
              <w:jc w:val="center"/>
              <w:rPr>
                <w:rStyle w:val="a3"/>
                <w:b/>
                <w:bCs/>
                <w:color w:val="auto"/>
                <w:szCs w:val="28"/>
                <w:u w:val="none"/>
              </w:rPr>
            </w:pPr>
            <w:r>
              <w:rPr>
                <w:rStyle w:val="a3"/>
                <w:b/>
                <w:bCs/>
                <w:color w:val="auto"/>
                <w:szCs w:val="28"/>
                <w:u w:val="none"/>
              </w:rPr>
              <w:t>(СН</w:t>
            </w:r>
            <w:r>
              <w:rPr>
                <w:rStyle w:val="a3"/>
                <w:b/>
                <w:bCs/>
                <w:color w:val="auto"/>
                <w:szCs w:val="28"/>
                <w:u w:val="none"/>
                <w:vertAlign w:val="subscript"/>
              </w:rPr>
              <w:t>3</w:t>
            </w:r>
            <w:r>
              <w:rPr>
                <w:rStyle w:val="a3"/>
                <w:b/>
                <w:bCs/>
                <w:color w:val="auto"/>
                <w:szCs w:val="28"/>
                <w:u w:val="none"/>
              </w:rPr>
              <w:t>СООН)</w:t>
            </w:r>
            <w:r w:rsidR="00A70D6D">
              <w:rPr>
                <w:rStyle w:val="a3"/>
                <w:b/>
                <w:bCs/>
                <w:color w:val="auto"/>
                <w:szCs w:val="28"/>
                <w:u w:val="none"/>
              </w:rPr>
              <w:t xml:space="preserve"> </w:t>
            </w:r>
          </w:p>
          <w:p w:rsidR="00A70D6D" w:rsidRPr="006A1955" w:rsidRDefault="00A70D6D" w:rsidP="00A70D6D">
            <w:pPr>
              <w:spacing w:line="360" w:lineRule="auto"/>
              <w:rPr>
                <w:rStyle w:val="a3"/>
                <w:b/>
                <w:bCs/>
                <w:color w:val="auto"/>
                <w:szCs w:val="28"/>
                <w:u w:val="none"/>
              </w:rPr>
            </w:pPr>
          </w:p>
        </w:tc>
        <w:tc>
          <w:tcPr>
            <w:tcW w:w="6231" w:type="dxa"/>
          </w:tcPr>
          <w:p w:rsidR="00A70D6D" w:rsidRDefault="00A70D6D" w:rsidP="00A935F8">
            <w:pPr>
              <w:spacing w:line="360" w:lineRule="auto"/>
              <w:jc w:val="center"/>
              <w:rPr>
                <w:rStyle w:val="a3"/>
                <w:b/>
                <w:bCs/>
                <w:color w:val="auto"/>
                <w:szCs w:val="28"/>
                <w:u w:val="none"/>
              </w:rPr>
            </w:pPr>
            <w:r>
              <w:rPr>
                <w:rStyle w:val="a3"/>
                <w:b/>
                <w:bCs/>
                <w:color w:val="auto"/>
                <w:szCs w:val="28"/>
                <w:u w:val="none"/>
              </w:rPr>
              <w:t>Применение</w:t>
            </w:r>
          </w:p>
        </w:tc>
      </w:tr>
      <w:tr w:rsidR="00A70D6D" w:rsidRPr="006A1955" w:rsidTr="001E73BF">
        <w:tc>
          <w:tcPr>
            <w:tcW w:w="3114" w:type="dxa"/>
            <w:vMerge/>
          </w:tcPr>
          <w:p w:rsidR="00A70D6D" w:rsidRDefault="00A70D6D" w:rsidP="00A935F8">
            <w:pPr>
              <w:spacing w:line="360" w:lineRule="auto"/>
              <w:jc w:val="center"/>
              <w:rPr>
                <w:rStyle w:val="a3"/>
                <w:b/>
                <w:bCs/>
                <w:color w:val="auto"/>
                <w:szCs w:val="28"/>
                <w:u w:val="none"/>
              </w:rPr>
            </w:pPr>
          </w:p>
        </w:tc>
        <w:tc>
          <w:tcPr>
            <w:tcW w:w="6231" w:type="dxa"/>
          </w:tcPr>
          <w:p w:rsidR="00A70D6D" w:rsidRDefault="007C306E" w:rsidP="00A935F8">
            <w:pPr>
              <w:spacing w:line="360" w:lineRule="auto"/>
              <w:rPr>
                <w:rStyle w:val="a3"/>
                <w:bCs/>
                <w:color w:val="auto"/>
                <w:szCs w:val="28"/>
                <w:u w:val="none"/>
              </w:rPr>
            </w:pPr>
            <w:r>
              <w:rPr>
                <w:rStyle w:val="a3"/>
                <w:bCs/>
                <w:color w:val="auto"/>
                <w:szCs w:val="28"/>
                <w:u w:val="none"/>
              </w:rPr>
              <w:t>Уксусная кислота проявляет антимикробное действие</w:t>
            </w:r>
            <w:r w:rsidR="001E73BF">
              <w:rPr>
                <w:rStyle w:val="a3"/>
                <w:bCs/>
                <w:color w:val="auto"/>
                <w:szCs w:val="28"/>
                <w:u w:val="none"/>
              </w:rPr>
              <w:t>. Она проникает через стенки клетки и денатурирует белки клеточной плазмы бактерий.</w:t>
            </w:r>
          </w:p>
          <w:p w:rsidR="001E73BF" w:rsidRPr="008F777B" w:rsidRDefault="001E73BF" w:rsidP="001E73BF">
            <w:pPr>
              <w:numPr>
                <w:ilvl w:val="0"/>
                <w:numId w:val="2"/>
              </w:numPr>
              <w:shd w:val="clear" w:color="auto" w:fill="FFFFFF"/>
              <w:spacing w:line="360" w:lineRule="auto"/>
              <w:ind w:left="0"/>
              <w:jc w:val="both"/>
              <w:rPr>
                <w:color w:val="000000"/>
                <w:sz w:val="20"/>
                <w:szCs w:val="21"/>
              </w:rPr>
            </w:pPr>
            <w:r w:rsidRPr="008F777B">
              <w:rPr>
                <w:color w:val="000000"/>
                <w:szCs w:val="27"/>
              </w:rPr>
              <w:t xml:space="preserve">Уксус столовый (9%) в разбавлении </w:t>
            </w:r>
            <w:r>
              <w:rPr>
                <w:color w:val="000000"/>
                <w:szCs w:val="27"/>
              </w:rPr>
              <w:t xml:space="preserve">от 2 до </w:t>
            </w:r>
            <w:r w:rsidRPr="008F777B">
              <w:rPr>
                <w:color w:val="000000"/>
                <w:szCs w:val="27"/>
              </w:rPr>
              <w:t>5 столовых ложек на стакан воды используют как успокоительное средство при зуде кожи и укусах насекомых.</w:t>
            </w:r>
          </w:p>
          <w:p w:rsidR="001E73BF" w:rsidRPr="008F777B" w:rsidRDefault="001E73BF" w:rsidP="001E73BF">
            <w:pPr>
              <w:numPr>
                <w:ilvl w:val="0"/>
                <w:numId w:val="2"/>
              </w:numPr>
              <w:shd w:val="clear" w:color="auto" w:fill="FFFFFF"/>
              <w:spacing w:line="360" w:lineRule="auto"/>
              <w:ind w:left="0"/>
              <w:jc w:val="both"/>
              <w:rPr>
                <w:color w:val="000000"/>
                <w:sz w:val="20"/>
                <w:szCs w:val="21"/>
              </w:rPr>
            </w:pPr>
            <w:r w:rsidRPr="008F777B">
              <w:rPr>
                <w:color w:val="000000"/>
                <w:szCs w:val="27"/>
              </w:rPr>
              <w:t>В народной медицине уксус используется как неспецифическое жаропонижающее средство путем протирания кожи смесью воды и уксуса в соот</w:t>
            </w:r>
            <w:r>
              <w:rPr>
                <w:color w:val="000000"/>
                <w:szCs w:val="27"/>
              </w:rPr>
              <w:t>ношении 3:1, а так</w:t>
            </w:r>
            <w:r w:rsidRPr="008F777B">
              <w:rPr>
                <w:color w:val="000000"/>
                <w:szCs w:val="27"/>
              </w:rPr>
              <w:t>же при головных болях методом примочек.</w:t>
            </w:r>
          </w:p>
          <w:p w:rsidR="001E73BF" w:rsidRDefault="001E73BF" w:rsidP="00A935F8">
            <w:pPr>
              <w:spacing w:line="360" w:lineRule="auto"/>
              <w:rPr>
                <w:color w:val="000000"/>
                <w:szCs w:val="27"/>
              </w:rPr>
            </w:pPr>
            <w:r w:rsidRPr="008F777B">
              <w:rPr>
                <w:color w:val="000000"/>
                <w:szCs w:val="27"/>
              </w:rPr>
              <w:t>При педикулезе волосы ополаскивают 5-10% раствором уксусной кислоты.</w:t>
            </w:r>
          </w:p>
          <w:p w:rsidR="001E73BF" w:rsidRPr="008F777B" w:rsidRDefault="001E73BF" w:rsidP="001E73BF">
            <w:pPr>
              <w:numPr>
                <w:ilvl w:val="0"/>
                <w:numId w:val="2"/>
              </w:numPr>
              <w:shd w:val="clear" w:color="auto" w:fill="FFFFFF"/>
              <w:spacing w:line="360" w:lineRule="auto"/>
              <w:ind w:left="0"/>
              <w:jc w:val="both"/>
              <w:rPr>
                <w:color w:val="000000"/>
                <w:sz w:val="20"/>
                <w:szCs w:val="21"/>
              </w:rPr>
            </w:pPr>
            <w:r w:rsidRPr="008F777B">
              <w:rPr>
                <w:color w:val="000000"/>
                <w:szCs w:val="27"/>
              </w:rPr>
              <w:lastRenderedPageBreak/>
              <w:t>При отравлениях щелочами можно дать выпить пострадавшему 2-3% раствор уксусной кислоты.</w:t>
            </w:r>
          </w:p>
          <w:p w:rsidR="001E73BF" w:rsidRPr="006A1955" w:rsidRDefault="001E73BF" w:rsidP="00A935F8">
            <w:pPr>
              <w:spacing w:line="360" w:lineRule="auto"/>
              <w:rPr>
                <w:rStyle w:val="a3"/>
                <w:bCs/>
                <w:color w:val="auto"/>
                <w:szCs w:val="28"/>
                <w:u w:val="none"/>
              </w:rPr>
            </w:pPr>
            <w:r w:rsidRPr="002F7223">
              <w:rPr>
                <w:color w:val="000000"/>
                <w:szCs w:val="27"/>
              </w:rPr>
              <w:t>При пищевых отравлениях в народной медицине готовят «шипучку» из одной чайной ложки 9% уксуса и одной чайной ложки пищевой соды на стакан воды. Смесь мгновенно перемешивают. Углекислый газ, который при этом выделяется, активизирует работу желудка</w:t>
            </w:r>
          </w:p>
        </w:tc>
      </w:tr>
    </w:tbl>
    <w:p w:rsidR="0054280A" w:rsidRDefault="0054280A" w:rsidP="001E79E1">
      <w:pPr>
        <w:shd w:val="clear" w:color="auto" w:fill="FFFFFF"/>
        <w:spacing w:line="360" w:lineRule="auto"/>
        <w:jc w:val="both"/>
        <w:textAlignment w:val="baseline"/>
        <w:rPr>
          <w:b/>
          <w:szCs w:val="26"/>
        </w:rPr>
      </w:pPr>
    </w:p>
    <w:p w:rsidR="004B73FD" w:rsidRPr="00500AF9" w:rsidRDefault="004B73FD" w:rsidP="004B73FD">
      <w:pPr>
        <w:shd w:val="clear" w:color="auto" w:fill="FFFFFF"/>
        <w:spacing w:line="360" w:lineRule="auto"/>
        <w:ind w:left="-360"/>
        <w:jc w:val="both"/>
        <w:textAlignment w:val="baseline"/>
        <w:rPr>
          <w:b/>
          <w:szCs w:val="26"/>
        </w:rPr>
      </w:pPr>
      <w:r w:rsidRPr="00500AF9">
        <w:rPr>
          <w:b/>
          <w:szCs w:val="26"/>
        </w:rPr>
        <w:t>Польза.</w:t>
      </w:r>
    </w:p>
    <w:p w:rsidR="004B73FD" w:rsidRPr="007F0F1A" w:rsidRDefault="004B73FD" w:rsidP="004B73FD">
      <w:pPr>
        <w:shd w:val="clear" w:color="auto" w:fill="FFFFFF"/>
        <w:spacing w:line="360" w:lineRule="auto"/>
        <w:ind w:left="-360"/>
        <w:jc w:val="both"/>
        <w:textAlignment w:val="baseline"/>
        <w:rPr>
          <w:szCs w:val="26"/>
        </w:rPr>
      </w:pPr>
      <w:r w:rsidRPr="00A7244B">
        <w:rPr>
          <w:i/>
          <w:szCs w:val="26"/>
          <w:u w:val="single"/>
        </w:rPr>
        <w:t>Антисептики отличаются низкой стоимостью и высокой эффективностью (эту информацию я получил</w:t>
      </w:r>
      <w:r w:rsidR="00AE21A9">
        <w:rPr>
          <w:i/>
          <w:szCs w:val="26"/>
          <w:u w:val="single"/>
        </w:rPr>
        <w:t>а</w:t>
      </w:r>
      <w:r w:rsidRPr="00A7244B">
        <w:rPr>
          <w:i/>
          <w:szCs w:val="26"/>
          <w:u w:val="single"/>
        </w:rPr>
        <w:t xml:space="preserve">, посещая городские аптеки и проводя опрос с </w:t>
      </w:r>
      <w:r>
        <w:rPr>
          <w:i/>
          <w:szCs w:val="26"/>
          <w:u w:val="single"/>
        </w:rPr>
        <w:t>медицинскими работниками аптек), поэтому в домашних аптеках должны быть данные вещества.</w:t>
      </w:r>
      <w:r w:rsidRPr="00A7244B">
        <w:rPr>
          <w:i/>
          <w:szCs w:val="26"/>
          <w:u w:val="single"/>
        </w:rPr>
        <w:t xml:space="preserve"> </w:t>
      </w:r>
    </w:p>
    <w:p w:rsidR="004B73FD" w:rsidRDefault="004B73FD" w:rsidP="004B73FD">
      <w:pPr>
        <w:shd w:val="clear" w:color="auto" w:fill="FFFFFF"/>
        <w:spacing w:line="360" w:lineRule="auto"/>
        <w:ind w:left="-360"/>
        <w:jc w:val="both"/>
        <w:rPr>
          <w:rFonts w:ascii="inherit" w:hAnsi="inherit" w:cs="Arial"/>
          <w:color w:val="000000"/>
        </w:rPr>
      </w:pPr>
      <w:r>
        <w:rPr>
          <w:rFonts w:ascii="inherit" w:hAnsi="inherit" w:cs="Arial"/>
          <w:color w:val="000000"/>
        </w:rPr>
        <w:t xml:space="preserve">С наступлением холодов иммунная система ослабевает, а организм чаще подвергается воздействию неприятных простуд. Поэтому хочется максимально обезопасить себя. Иногда в погоне за крепким здоровьем мы не замечаем, как наносим ему </w:t>
      </w:r>
      <w:r w:rsidRPr="00500AF9">
        <w:rPr>
          <w:rFonts w:ascii="inherit" w:hAnsi="inherit" w:cs="Arial"/>
          <w:color w:val="000000"/>
        </w:rPr>
        <w:t>вред.</w:t>
      </w:r>
    </w:p>
    <w:p w:rsidR="004B73FD" w:rsidRDefault="004B73FD" w:rsidP="004B73FD">
      <w:pPr>
        <w:shd w:val="clear" w:color="auto" w:fill="FFFFFF"/>
        <w:spacing w:line="360" w:lineRule="auto"/>
        <w:ind w:left="-360"/>
        <w:jc w:val="both"/>
        <w:rPr>
          <w:rFonts w:ascii="inherit" w:hAnsi="inherit" w:cs="Arial"/>
          <w:color w:val="000000"/>
        </w:rPr>
      </w:pPr>
      <w:r w:rsidRPr="00500AF9">
        <w:rPr>
          <w:rFonts w:ascii="inherit" w:hAnsi="inherit" w:cs="Arial"/>
          <w:b/>
          <w:color w:val="000000"/>
        </w:rPr>
        <w:t>Вред.</w:t>
      </w:r>
      <w:r>
        <w:rPr>
          <w:rFonts w:ascii="inherit" w:hAnsi="inherit" w:cs="Arial"/>
          <w:b/>
          <w:color w:val="000000"/>
        </w:rPr>
        <w:t xml:space="preserve"> </w:t>
      </w:r>
      <w:r>
        <w:rPr>
          <w:rFonts w:ascii="inherit" w:hAnsi="inherit" w:cs="Arial"/>
          <w:color w:val="000000"/>
        </w:rPr>
        <w:t>Изучая данные вещества, есть причина их опасаться, так как имеется возможность получить интоксикацию организма, они не всегда могут быт</w:t>
      </w:r>
      <w:r w:rsidR="00AE21A9">
        <w:rPr>
          <w:rFonts w:ascii="inherit" w:hAnsi="inherit" w:cs="Arial"/>
          <w:color w:val="000000"/>
        </w:rPr>
        <w:t>ь</w:t>
      </w:r>
      <w:r>
        <w:rPr>
          <w:rFonts w:ascii="inherit" w:hAnsi="inherit" w:cs="Arial"/>
          <w:color w:val="000000"/>
        </w:rPr>
        <w:t xml:space="preserve"> безопасны. </w:t>
      </w:r>
      <w:r>
        <w:rPr>
          <w:rFonts w:ascii="inherit" w:hAnsi="inherit" w:cs="Arial" w:hint="eastAsia"/>
          <w:color w:val="000000"/>
        </w:rPr>
        <w:t>Н</w:t>
      </w:r>
      <w:r>
        <w:rPr>
          <w:rFonts w:ascii="inherit" w:hAnsi="inherit" w:cs="Arial"/>
          <w:color w:val="000000"/>
        </w:rPr>
        <w:t>еобходимо соблюдать инструкцию, прописанную в рецептах, при их применении.</w:t>
      </w:r>
    </w:p>
    <w:p w:rsidR="004B73FD" w:rsidRPr="00304F24" w:rsidRDefault="004B73FD" w:rsidP="004B73FD">
      <w:pPr>
        <w:shd w:val="clear" w:color="auto" w:fill="FFFFFF"/>
        <w:spacing w:line="360" w:lineRule="auto"/>
        <w:ind w:left="-360"/>
        <w:jc w:val="both"/>
      </w:pPr>
      <w:r w:rsidRPr="00304F24">
        <w:rPr>
          <w:b/>
          <w:bCs/>
        </w:rPr>
        <w:t>Использование антисептиков вне медицинской сферы.</w:t>
      </w:r>
      <w:r w:rsidRPr="00304F24">
        <w:t xml:space="preserve"> Антисептик можно использовать не только в медицине. Но также, к примеру, и в области пищевой промышленности. По обыкновению – это так называемые антисептики-консерванты, кислоты. Как, например, уксусная или лимонная кислоты. Именно за их счет консервированная продукция хранится так долго. Частенько антисептики применяют и в строительной сфере, особенно с целью защиты деревянных конструкций. Его так и называют – антисептик для древесины. К примеру, его добавляют в состав лаков и красок. Это помогает устранить сапрофитов, плесени. Древесный антисептик оказывает посильную помощь при борьбе с гниением, горением и плесенью. Также, антисептики помогают продлить срок хранения древесины. Так, например, лессирующий антисептик не только сохраняет свежесть дерева, но и акцентирует внимание на ее красоте.  Не менее популярны антисептики и в быту. Часто они включаются в состав бытовой химии. К примеру, добавляются в моющие средства, а также в вещества для обработки помещений.</w:t>
      </w:r>
    </w:p>
    <w:p w:rsidR="004B0BC7" w:rsidRDefault="004B73FD" w:rsidP="004B0BC7">
      <w:pPr>
        <w:shd w:val="clear" w:color="auto" w:fill="FFFFFF"/>
        <w:spacing w:line="360" w:lineRule="auto"/>
        <w:ind w:left="-360"/>
        <w:jc w:val="both"/>
        <w:rPr>
          <w:rFonts w:ascii="inherit" w:hAnsi="inherit" w:cs="Arial"/>
        </w:rPr>
      </w:pPr>
      <w:r w:rsidRPr="001C594B">
        <w:rPr>
          <w:b/>
          <w:bCs/>
        </w:rPr>
        <w:t>Рекомендации.</w:t>
      </w:r>
      <w:r w:rsidRPr="001C594B">
        <w:rPr>
          <w:rFonts w:ascii="inherit" w:hAnsi="inherit" w:cs="Arial"/>
        </w:rPr>
        <w:t xml:space="preserve"> </w:t>
      </w:r>
    </w:p>
    <w:p w:rsidR="004B0BC7" w:rsidRDefault="004B0BC7" w:rsidP="004B0BC7">
      <w:pPr>
        <w:shd w:val="clear" w:color="auto" w:fill="FFFFFF"/>
        <w:spacing w:line="360" w:lineRule="auto"/>
        <w:ind w:left="-360"/>
        <w:jc w:val="both"/>
        <w:rPr>
          <w:rFonts w:ascii="inherit" w:hAnsi="inherit" w:cs="Arial"/>
        </w:rPr>
      </w:pPr>
      <w:r>
        <w:rPr>
          <w:rFonts w:ascii="inherit" w:hAnsi="inherit" w:cs="Arial"/>
        </w:rPr>
        <w:t>1.</w:t>
      </w:r>
      <w:r w:rsidR="004B73FD" w:rsidRPr="004B0BC7">
        <w:rPr>
          <w:rFonts w:ascii="inherit" w:hAnsi="inherit" w:cs="Arial"/>
        </w:rPr>
        <w:t>Использовать антисептические ве</w:t>
      </w:r>
      <w:r w:rsidR="00AF47F2" w:rsidRPr="004B0BC7">
        <w:rPr>
          <w:rFonts w:ascii="inherit" w:hAnsi="inherit" w:cs="Arial"/>
        </w:rPr>
        <w:t>щества по мере необходимости.</w:t>
      </w:r>
    </w:p>
    <w:p w:rsidR="004B73FD" w:rsidRDefault="004B0BC7" w:rsidP="004B0BC7">
      <w:pPr>
        <w:shd w:val="clear" w:color="auto" w:fill="FFFFFF"/>
        <w:spacing w:line="360" w:lineRule="auto"/>
        <w:ind w:left="-360"/>
        <w:jc w:val="both"/>
        <w:rPr>
          <w:rFonts w:ascii="inherit" w:hAnsi="inherit" w:cs="Arial"/>
        </w:rPr>
      </w:pPr>
      <w:r>
        <w:rPr>
          <w:rFonts w:ascii="inherit" w:hAnsi="inherit" w:cs="Arial"/>
        </w:rPr>
        <w:t>2.</w:t>
      </w:r>
      <w:r w:rsidR="004B73FD" w:rsidRPr="004B0BC7">
        <w:rPr>
          <w:rFonts w:ascii="inherit" w:hAnsi="inherit" w:cs="Arial"/>
        </w:rPr>
        <w:t>Чрезмерная дезинфекция может нанести вред нашему здоровью. Наш умный организм способен самостоятельно бороться с микробами, а, чтобы ему помочь, достаточно мыть руки с мылом в течение 30 секунд, считают специалисты.</w:t>
      </w:r>
    </w:p>
    <w:p w:rsidR="004B0BC7" w:rsidRPr="004B0BC7" w:rsidRDefault="004B0BC7" w:rsidP="004B0BC7">
      <w:pPr>
        <w:shd w:val="clear" w:color="auto" w:fill="FFFFFF"/>
        <w:spacing w:line="360" w:lineRule="auto"/>
        <w:ind w:left="-360"/>
        <w:jc w:val="both"/>
        <w:rPr>
          <w:rFonts w:ascii="inherit" w:hAnsi="inherit" w:cs="Arial"/>
        </w:rPr>
      </w:pPr>
      <w:r>
        <w:rPr>
          <w:rFonts w:ascii="inherit" w:hAnsi="inherit" w:cs="Arial"/>
        </w:rPr>
        <w:lastRenderedPageBreak/>
        <w:t>3.В состав эффективного антисептика должно входить 60-80% медицинского спирта.</w:t>
      </w:r>
    </w:p>
    <w:p w:rsidR="004B73FD" w:rsidRDefault="004B73FD" w:rsidP="004B73FD">
      <w:pPr>
        <w:shd w:val="clear" w:color="auto" w:fill="FFFFFF"/>
        <w:spacing w:line="360" w:lineRule="auto"/>
        <w:ind w:left="-360"/>
        <w:jc w:val="both"/>
      </w:pPr>
      <w:r w:rsidRPr="001C594B">
        <w:rPr>
          <w:b/>
          <w:bCs/>
        </w:rPr>
        <w:t>Выводы:</w:t>
      </w:r>
      <w:r w:rsidRPr="001C594B">
        <w:t xml:space="preserve"> изучая антисептические вещества, понимаешь, что они должны быть в нашей жизни. Но использовать их много не рекомендуется, так как теряется чувствительность организма на употребление антибиотиков, антисептиков.</w:t>
      </w:r>
    </w:p>
    <w:p w:rsidR="004B0BC7" w:rsidRDefault="004B0BC7" w:rsidP="004B73FD">
      <w:pPr>
        <w:shd w:val="clear" w:color="auto" w:fill="FFFFFF"/>
        <w:spacing w:line="360" w:lineRule="auto"/>
        <w:ind w:left="-360"/>
        <w:jc w:val="both"/>
      </w:pPr>
      <w:r>
        <w:rPr>
          <w:b/>
          <w:bCs/>
        </w:rPr>
        <w:t>ВОЗ –</w:t>
      </w:r>
      <w:r>
        <w:t xml:space="preserve"> Всемирная организация здравоохранения выделила основные требования к проведению гигиенической обработки</w:t>
      </w:r>
      <w:r w:rsidR="00272511">
        <w:t xml:space="preserve"> </w:t>
      </w:r>
      <w:r w:rsidR="00C17D9C">
        <w:t>рук.</w:t>
      </w:r>
    </w:p>
    <w:p w:rsidR="00C17D9C" w:rsidRPr="00C85676" w:rsidRDefault="00C17D9C" w:rsidP="00C17D9C">
      <w:pPr>
        <w:pStyle w:val="a4"/>
        <w:numPr>
          <w:ilvl w:val="1"/>
          <w:numId w:val="2"/>
        </w:numPr>
        <w:shd w:val="clear" w:color="auto" w:fill="FFFFFF"/>
        <w:spacing w:line="360" w:lineRule="auto"/>
        <w:jc w:val="both"/>
        <w:rPr>
          <w:b/>
          <w:u w:val="thick"/>
        </w:rPr>
      </w:pPr>
      <w:r w:rsidRPr="00C85676">
        <w:rPr>
          <w:b/>
          <w:u w:val="thick"/>
        </w:rPr>
        <w:t>Обеззараживание до контакта с пациентом.</w:t>
      </w:r>
    </w:p>
    <w:p w:rsidR="00C17D9C" w:rsidRPr="00C85676" w:rsidRDefault="00C17D9C" w:rsidP="00C17D9C">
      <w:pPr>
        <w:pStyle w:val="a4"/>
        <w:numPr>
          <w:ilvl w:val="1"/>
          <w:numId w:val="2"/>
        </w:numPr>
        <w:shd w:val="clear" w:color="auto" w:fill="FFFFFF"/>
        <w:spacing w:line="360" w:lineRule="auto"/>
        <w:jc w:val="both"/>
        <w:rPr>
          <w:b/>
          <w:u w:val="thick"/>
        </w:rPr>
      </w:pPr>
      <w:r w:rsidRPr="00C85676">
        <w:rPr>
          <w:b/>
          <w:u w:val="thick"/>
        </w:rPr>
        <w:t>Перед асептической работой.</w:t>
      </w:r>
    </w:p>
    <w:p w:rsidR="00C17D9C" w:rsidRPr="00C85676" w:rsidRDefault="00C17D9C" w:rsidP="00C17D9C">
      <w:pPr>
        <w:pStyle w:val="a4"/>
        <w:numPr>
          <w:ilvl w:val="1"/>
          <w:numId w:val="2"/>
        </w:numPr>
        <w:shd w:val="clear" w:color="auto" w:fill="FFFFFF"/>
        <w:spacing w:line="360" w:lineRule="auto"/>
        <w:jc w:val="both"/>
        <w:rPr>
          <w:b/>
          <w:u w:val="thick"/>
        </w:rPr>
      </w:pPr>
      <w:r w:rsidRPr="00C85676">
        <w:rPr>
          <w:b/>
          <w:u w:val="thick"/>
        </w:rPr>
        <w:t>По</w:t>
      </w:r>
      <w:r w:rsidR="009C1C0A">
        <w:rPr>
          <w:b/>
          <w:u w:val="thick"/>
        </w:rPr>
        <w:t>сле контакта с потенциально инфи</w:t>
      </w:r>
      <w:r w:rsidRPr="00C85676">
        <w:rPr>
          <w:b/>
          <w:u w:val="thick"/>
        </w:rPr>
        <w:t>цированным материалом.</w:t>
      </w:r>
    </w:p>
    <w:p w:rsidR="00C17D9C" w:rsidRPr="00C85676" w:rsidRDefault="00C17D9C" w:rsidP="00C17D9C">
      <w:pPr>
        <w:pStyle w:val="a4"/>
        <w:numPr>
          <w:ilvl w:val="1"/>
          <w:numId w:val="2"/>
        </w:numPr>
        <w:shd w:val="clear" w:color="auto" w:fill="FFFFFF"/>
        <w:spacing w:line="360" w:lineRule="auto"/>
        <w:jc w:val="both"/>
        <w:rPr>
          <w:b/>
          <w:u w:val="thick"/>
        </w:rPr>
      </w:pPr>
      <w:r w:rsidRPr="00C85676">
        <w:rPr>
          <w:b/>
          <w:u w:val="thick"/>
        </w:rPr>
        <w:t>После контакта с пациентом.</w:t>
      </w:r>
    </w:p>
    <w:p w:rsidR="006878A4" w:rsidRPr="00C85676" w:rsidRDefault="00C17D9C" w:rsidP="00C17D9C">
      <w:pPr>
        <w:pStyle w:val="a4"/>
        <w:numPr>
          <w:ilvl w:val="1"/>
          <w:numId w:val="2"/>
        </w:numPr>
        <w:shd w:val="clear" w:color="auto" w:fill="FFFFFF"/>
        <w:spacing w:line="360" w:lineRule="auto"/>
        <w:jc w:val="both"/>
        <w:rPr>
          <w:b/>
          <w:u w:val="thick"/>
        </w:rPr>
      </w:pPr>
      <w:r w:rsidRPr="00C85676">
        <w:rPr>
          <w:b/>
          <w:u w:val="thick"/>
        </w:rPr>
        <w:t>После контакта с непосредственным окружением пациента.</w:t>
      </w:r>
    </w:p>
    <w:p w:rsidR="004B0BC7" w:rsidRDefault="004B0BC7" w:rsidP="004B73FD">
      <w:pPr>
        <w:shd w:val="clear" w:color="auto" w:fill="FFFFFF"/>
        <w:spacing w:line="360" w:lineRule="auto"/>
        <w:ind w:left="-360"/>
        <w:jc w:val="center"/>
        <w:rPr>
          <w:b/>
          <w:bCs/>
          <w:color w:val="303030"/>
        </w:rPr>
      </w:pPr>
    </w:p>
    <w:p w:rsidR="004B73FD" w:rsidRDefault="004B73FD" w:rsidP="004B73FD">
      <w:pPr>
        <w:shd w:val="clear" w:color="auto" w:fill="FFFFFF"/>
        <w:spacing w:line="360" w:lineRule="auto"/>
        <w:ind w:left="-360"/>
        <w:jc w:val="center"/>
        <w:rPr>
          <w:b/>
          <w:bCs/>
          <w:color w:val="303030"/>
        </w:rPr>
      </w:pPr>
      <w:r>
        <w:rPr>
          <w:b/>
          <w:bCs/>
          <w:color w:val="303030"/>
        </w:rPr>
        <w:t>Практическая часть.</w:t>
      </w:r>
    </w:p>
    <w:p w:rsidR="002B39F9" w:rsidRPr="003C08BA" w:rsidRDefault="002B39F9" w:rsidP="002B39F9">
      <w:pPr>
        <w:shd w:val="clear" w:color="auto" w:fill="FFFFFF"/>
        <w:spacing w:line="360" w:lineRule="auto"/>
        <w:ind w:left="-360"/>
        <w:jc w:val="both"/>
        <w:rPr>
          <w:i/>
          <w:u w:val="single"/>
        </w:rPr>
      </w:pPr>
      <w:r w:rsidRPr="003C08BA">
        <w:rPr>
          <w:bCs/>
          <w:i/>
          <w:color w:val="303030"/>
          <w:u w:val="single"/>
        </w:rPr>
        <w:t xml:space="preserve">   </w:t>
      </w:r>
      <w:r w:rsidRPr="003C08BA">
        <w:rPr>
          <w:bCs/>
          <w:i/>
          <w:u w:val="single"/>
        </w:rPr>
        <w:t>В данной части исследовательской работы мною были исследованы антисептические вещества, с которыми мы сталкиваемся в нашей жизни.</w:t>
      </w:r>
    </w:p>
    <w:p w:rsidR="004B73FD" w:rsidRDefault="004B73FD" w:rsidP="004B73FD">
      <w:pPr>
        <w:shd w:val="clear" w:color="auto" w:fill="FFFFFF"/>
        <w:spacing w:line="360" w:lineRule="auto"/>
        <w:ind w:left="-360"/>
        <w:jc w:val="both"/>
        <w:rPr>
          <w:color w:val="303030"/>
          <w:sz w:val="32"/>
        </w:rPr>
      </w:pPr>
      <w:r w:rsidRPr="004711F2">
        <w:rPr>
          <w:b/>
          <w:bCs/>
          <w:iCs/>
          <w:color w:val="000000"/>
          <w:szCs w:val="27"/>
        </w:rPr>
        <w:t>Опыт 1</w:t>
      </w:r>
      <w:r w:rsidRPr="004711F2">
        <w:rPr>
          <w:iCs/>
          <w:color w:val="000000"/>
          <w:szCs w:val="27"/>
        </w:rPr>
        <w:t>.</w:t>
      </w:r>
      <w:r>
        <w:rPr>
          <w:rFonts w:ascii="Arial" w:hAnsi="Arial" w:cs="Arial"/>
          <w:color w:val="000000"/>
          <w:sz w:val="21"/>
          <w:szCs w:val="21"/>
        </w:rPr>
        <w:t xml:space="preserve"> </w:t>
      </w:r>
      <w:r w:rsidRPr="002E0A72">
        <w:rPr>
          <w:color w:val="000000"/>
          <w:szCs w:val="21"/>
        </w:rPr>
        <w:t>Исследовать влияние, оксида марг</w:t>
      </w:r>
      <w:r>
        <w:rPr>
          <w:color w:val="000000"/>
          <w:szCs w:val="21"/>
        </w:rPr>
        <w:t>анца на процесс разложения, перок</w:t>
      </w:r>
      <w:r w:rsidRPr="002E0A72">
        <w:rPr>
          <w:color w:val="000000"/>
          <w:szCs w:val="21"/>
        </w:rPr>
        <w:t>си</w:t>
      </w:r>
      <w:r>
        <w:rPr>
          <w:color w:val="000000"/>
          <w:szCs w:val="21"/>
        </w:rPr>
        <w:t>да</w:t>
      </w:r>
      <w:r w:rsidRPr="002E0A72">
        <w:rPr>
          <w:color w:val="000000"/>
          <w:szCs w:val="21"/>
        </w:rPr>
        <w:t xml:space="preserve"> водорода. Нальем немного 3%-</w:t>
      </w:r>
      <w:proofErr w:type="spellStart"/>
      <w:r w:rsidRPr="002E0A72">
        <w:rPr>
          <w:color w:val="000000"/>
          <w:szCs w:val="21"/>
        </w:rPr>
        <w:t>го</w:t>
      </w:r>
      <w:proofErr w:type="spellEnd"/>
      <w:r w:rsidRPr="002E0A72">
        <w:rPr>
          <w:color w:val="000000"/>
          <w:szCs w:val="21"/>
        </w:rPr>
        <w:t xml:space="preserve"> раствора пероксида водорода (перекиси водорода) в пробирку и добавим щепотку порошка оксида марганца. Мы увидим бурное выделение пузырьков газа (кислорода). Произошла химическая реакция, при которой мы наблюдали выделение кислорода. Для доказательства, что выделился кислород надо</w:t>
      </w:r>
      <w:r w:rsidR="002B39F9">
        <w:rPr>
          <w:color w:val="000000"/>
          <w:szCs w:val="21"/>
        </w:rPr>
        <w:t xml:space="preserve"> опустить в стакан, где проводил</w:t>
      </w:r>
      <w:r w:rsidRPr="002E0A72">
        <w:rPr>
          <w:color w:val="000000"/>
          <w:szCs w:val="21"/>
        </w:rPr>
        <w:t>ся опыт, тлеющую лучинку. Лучинка вспыхивает, так как кислород поддерживает горение. Далее аналогично в пробирки с пероксидом водорода добавляли различные вещества: медь, железо, активированный уголь, мел, речной песок.</w:t>
      </w:r>
    </w:p>
    <w:p w:rsidR="004B73FD" w:rsidRPr="002E0A72" w:rsidRDefault="004B73FD" w:rsidP="004B73FD">
      <w:pPr>
        <w:shd w:val="clear" w:color="auto" w:fill="FFFFFF"/>
        <w:spacing w:line="360" w:lineRule="auto"/>
        <w:ind w:left="-360"/>
        <w:jc w:val="both"/>
        <w:rPr>
          <w:color w:val="303030"/>
          <w:sz w:val="32"/>
        </w:rPr>
      </w:pPr>
      <w:r w:rsidRPr="002E0A72">
        <w:rPr>
          <w:b/>
          <w:bCs/>
          <w:color w:val="000000"/>
          <w:szCs w:val="21"/>
        </w:rPr>
        <w:t>Вывод</w:t>
      </w:r>
      <w:r w:rsidRPr="002E0A72">
        <w:rPr>
          <w:color w:val="000000"/>
          <w:szCs w:val="21"/>
        </w:rPr>
        <w:t xml:space="preserve">: диоксид марганца (пиролюзит) ускоряет разложение перекиси водорода.  Вещество, ускоряющее химические реакции называется катализатором (от гр. </w:t>
      </w:r>
      <w:r>
        <w:rPr>
          <w:color w:val="000000"/>
          <w:szCs w:val="21"/>
        </w:rPr>
        <w:t>«</w:t>
      </w:r>
      <w:proofErr w:type="spellStart"/>
      <w:r w:rsidRPr="002E0A72">
        <w:rPr>
          <w:color w:val="000000"/>
          <w:szCs w:val="21"/>
        </w:rPr>
        <w:t>кatalysis</w:t>
      </w:r>
      <w:proofErr w:type="spellEnd"/>
      <w:r>
        <w:rPr>
          <w:color w:val="000000"/>
          <w:szCs w:val="21"/>
        </w:rPr>
        <w:t>»</w:t>
      </w:r>
      <w:r w:rsidRPr="002E0A72">
        <w:rPr>
          <w:color w:val="000000"/>
          <w:szCs w:val="21"/>
        </w:rPr>
        <w:t xml:space="preserve"> разрушение). Остальные перечисленные вещества не влияют на скорость разложения перекиси водорода.</w:t>
      </w:r>
    </w:p>
    <w:p w:rsidR="004B73FD" w:rsidRDefault="004B73FD" w:rsidP="004B73FD">
      <w:pPr>
        <w:shd w:val="clear" w:color="auto" w:fill="FFFFFF"/>
        <w:jc w:val="right"/>
        <w:rPr>
          <w:color w:val="000000"/>
          <w:szCs w:val="21"/>
        </w:rPr>
      </w:pPr>
      <w:r>
        <w:rPr>
          <w:color w:val="000000"/>
          <w:szCs w:val="21"/>
        </w:rPr>
        <w:t>Таблица 1</w:t>
      </w:r>
    </w:p>
    <w:tbl>
      <w:tblPr>
        <w:tblStyle w:val="a5"/>
        <w:tblW w:w="0" w:type="auto"/>
        <w:tblLook w:val="04A0" w:firstRow="1" w:lastRow="0" w:firstColumn="1" w:lastColumn="0" w:noHBand="0" w:noVBand="1"/>
      </w:tblPr>
      <w:tblGrid>
        <w:gridCol w:w="3115"/>
        <w:gridCol w:w="3115"/>
        <w:gridCol w:w="3115"/>
      </w:tblGrid>
      <w:tr w:rsidR="004B73FD" w:rsidTr="00CB3DE4">
        <w:tc>
          <w:tcPr>
            <w:tcW w:w="3115" w:type="dxa"/>
          </w:tcPr>
          <w:p w:rsidR="004B73FD" w:rsidRPr="002E0A72" w:rsidRDefault="004B73FD" w:rsidP="00CB3DE4">
            <w:pPr>
              <w:jc w:val="center"/>
              <w:rPr>
                <w:b/>
                <w:color w:val="000000"/>
                <w:szCs w:val="21"/>
              </w:rPr>
            </w:pPr>
            <w:r w:rsidRPr="002E0A72">
              <w:rPr>
                <w:b/>
                <w:color w:val="000000"/>
                <w:szCs w:val="21"/>
              </w:rPr>
              <w:t>Что делали?</w:t>
            </w:r>
          </w:p>
        </w:tc>
        <w:tc>
          <w:tcPr>
            <w:tcW w:w="3115" w:type="dxa"/>
          </w:tcPr>
          <w:p w:rsidR="004B73FD" w:rsidRPr="002E0A72" w:rsidRDefault="004B73FD" w:rsidP="00CB3DE4">
            <w:pPr>
              <w:jc w:val="center"/>
              <w:rPr>
                <w:b/>
                <w:color w:val="000000"/>
                <w:szCs w:val="21"/>
              </w:rPr>
            </w:pPr>
            <w:r w:rsidRPr="002E0A72">
              <w:rPr>
                <w:b/>
                <w:color w:val="000000"/>
                <w:szCs w:val="21"/>
              </w:rPr>
              <w:t>Что наблюдали?</w:t>
            </w:r>
          </w:p>
        </w:tc>
        <w:tc>
          <w:tcPr>
            <w:tcW w:w="3115" w:type="dxa"/>
          </w:tcPr>
          <w:p w:rsidR="004B73FD" w:rsidRPr="002E0A72" w:rsidRDefault="004B73FD" w:rsidP="00CB3DE4">
            <w:pPr>
              <w:jc w:val="center"/>
              <w:rPr>
                <w:b/>
                <w:color w:val="000000"/>
                <w:szCs w:val="21"/>
              </w:rPr>
            </w:pPr>
            <w:r w:rsidRPr="002E0A72">
              <w:rPr>
                <w:b/>
                <w:color w:val="000000"/>
                <w:szCs w:val="21"/>
              </w:rPr>
              <w:t>Результаты</w:t>
            </w:r>
          </w:p>
        </w:tc>
      </w:tr>
      <w:tr w:rsidR="004B73FD" w:rsidTr="00CB3DE4">
        <w:tc>
          <w:tcPr>
            <w:tcW w:w="3115" w:type="dxa"/>
          </w:tcPr>
          <w:p w:rsidR="004B73FD" w:rsidRDefault="004B73FD" w:rsidP="00CB3DE4">
            <w:pPr>
              <w:jc w:val="both"/>
              <w:rPr>
                <w:color w:val="000000"/>
                <w:szCs w:val="21"/>
              </w:rPr>
            </w:pPr>
            <w:r>
              <w:rPr>
                <w:color w:val="000000"/>
                <w:szCs w:val="21"/>
              </w:rPr>
              <w:t xml:space="preserve">Пероксид водорода </w:t>
            </w:r>
          </w:p>
          <w:p w:rsidR="004B73FD" w:rsidRDefault="004B73FD" w:rsidP="00CB3DE4">
            <w:pPr>
              <w:jc w:val="both"/>
              <w:rPr>
                <w:color w:val="000000"/>
                <w:szCs w:val="21"/>
              </w:rPr>
            </w:pPr>
            <w:r>
              <w:rPr>
                <w:color w:val="000000"/>
                <w:szCs w:val="21"/>
              </w:rPr>
              <w:t>(3%-</w:t>
            </w:r>
            <w:proofErr w:type="spellStart"/>
            <w:r>
              <w:rPr>
                <w:color w:val="000000"/>
                <w:szCs w:val="21"/>
              </w:rPr>
              <w:t>ный</w:t>
            </w:r>
            <w:proofErr w:type="spellEnd"/>
            <w:r>
              <w:rPr>
                <w:color w:val="000000"/>
                <w:szCs w:val="21"/>
              </w:rPr>
              <w:t xml:space="preserve"> раствор)</w:t>
            </w:r>
          </w:p>
          <w:p w:rsidR="004B73FD" w:rsidRDefault="004B73FD" w:rsidP="00CB3DE4">
            <w:pPr>
              <w:jc w:val="both"/>
              <w:rPr>
                <w:color w:val="000000"/>
                <w:szCs w:val="21"/>
              </w:rPr>
            </w:pPr>
            <w:r>
              <w:rPr>
                <w:color w:val="000000"/>
                <w:szCs w:val="21"/>
              </w:rPr>
              <w:t>Добавили оксид марганца</w:t>
            </w:r>
          </w:p>
        </w:tc>
        <w:tc>
          <w:tcPr>
            <w:tcW w:w="3115" w:type="dxa"/>
          </w:tcPr>
          <w:p w:rsidR="004B73FD" w:rsidRDefault="004B73FD" w:rsidP="00CB3DE4">
            <w:pPr>
              <w:jc w:val="center"/>
              <w:rPr>
                <w:color w:val="000000"/>
                <w:szCs w:val="21"/>
              </w:rPr>
            </w:pPr>
            <w:r>
              <w:rPr>
                <w:color w:val="000000"/>
                <w:szCs w:val="21"/>
              </w:rPr>
              <w:t>Выделение кислорода</w:t>
            </w:r>
          </w:p>
        </w:tc>
        <w:tc>
          <w:tcPr>
            <w:tcW w:w="3115" w:type="dxa"/>
          </w:tcPr>
          <w:p w:rsidR="004B73FD" w:rsidRPr="002E0A72" w:rsidRDefault="004B73FD" w:rsidP="00CB3DE4">
            <w:pPr>
              <w:shd w:val="clear" w:color="auto" w:fill="FFFFFF"/>
              <w:jc w:val="both"/>
              <w:rPr>
                <w:color w:val="000000"/>
                <w:szCs w:val="21"/>
              </w:rPr>
            </w:pPr>
            <w:r w:rsidRPr="002E0A72">
              <w:rPr>
                <w:color w:val="000000"/>
                <w:szCs w:val="21"/>
              </w:rPr>
              <w:t>H</w:t>
            </w:r>
            <w:r w:rsidRPr="002E0A72">
              <w:rPr>
                <w:color w:val="000000"/>
                <w:szCs w:val="21"/>
                <w:vertAlign w:val="subscript"/>
              </w:rPr>
              <w:t>2</w:t>
            </w:r>
            <w:r w:rsidRPr="002E0A72">
              <w:rPr>
                <w:color w:val="000000"/>
                <w:szCs w:val="21"/>
              </w:rPr>
              <w:t>O</w:t>
            </w:r>
            <w:r w:rsidRPr="002E0A72">
              <w:rPr>
                <w:color w:val="000000"/>
                <w:szCs w:val="21"/>
                <w:vertAlign w:val="subscript"/>
              </w:rPr>
              <w:t>2</w:t>
            </w:r>
            <w:r w:rsidRPr="002E0A72">
              <w:rPr>
                <w:color w:val="000000"/>
                <w:szCs w:val="21"/>
              </w:rPr>
              <w:t> → H</w:t>
            </w:r>
            <w:r w:rsidRPr="002E0A72">
              <w:rPr>
                <w:color w:val="000000"/>
                <w:szCs w:val="21"/>
                <w:vertAlign w:val="subscript"/>
              </w:rPr>
              <w:t>2</w:t>
            </w:r>
            <w:r w:rsidRPr="002E0A72">
              <w:rPr>
                <w:color w:val="000000"/>
                <w:szCs w:val="21"/>
              </w:rPr>
              <w:t>O + O; 2O → О</w:t>
            </w:r>
            <w:r w:rsidRPr="002E0A72">
              <w:rPr>
                <w:color w:val="000000"/>
                <w:szCs w:val="21"/>
                <w:vertAlign w:val="subscript"/>
              </w:rPr>
              <w:t>2</w:t>
            </w:r>
          </w:p>
          <w:p w:rsidR="004B73FD" w:rsidRDefault="004B73FD" w:rsidP="00CB3DE4">
            <w:pPr>
              <w:jc w:val="both"/>
              <w:rPr>
                <w:color w:val="000000"/>
                <w:szCs w:val="21"/>
              </w:rPr>
            </w:pPr>
            <w:r>
              <w:rPr>
                <w:color w:val="000000"/>
                <w:szCs w:val="21"/>
              </w:rPr>
              <w:t xml:space="preserve">Тлеющая лучинка вспыхивает. </w:t>
            </w:r>
          </w:p>
          <w:p w:rsidR="004B73FD" w:rsidRDefault="004B73FD" w:rsidP="00CB3DE4">
            <w:pPr>
              <w:jc w:val="both"/>
              <w:rPr>
                <w:color w:val="000000"/>
                <w:szCs w:val="21"/>
              </w:rPr>
            </w:pPr>
            <w:r>
              <w:rPr>
                <w:color w:val="000000"/>
                <w:szCs w:val="21"/>
              </w:rPr>
              <w:t>Газ поддерживает горение.</w:t>
            </w:r>
          </w:p>
          <w:p w:rsidR="004B73FD" w:rsidRDefault="004B73FD" w:rsidP="00CB3DE4">
            <w:pPr>
              <w:jc w:val="both"/>
              <w:rPr>
                <w:color w:val="000000"/>
                <w:szCs w:val="21"/>
              </w:rPr>
            </w:pPr>
            <w:r>
              <w:rPr>
                <w:color w:val="000000"/>
                <w:szCs w:val="21"/>
              </w:rPr>
              <w:t>Мел не меняет свойства</w:t>
            </w:r>
          </w:p>
          <w:p w:rsidR="004B73FD" w:rsidRDefault="004B73FD" w:rsidP="00CB3DE4">
            <w:pPr>
              <w:jc w:val="both"/>
              <w:rPr>
                <w:color w:val="000000"/>
                <w:szCs w:val="21"/>
              </w:rPr>
            </w:pPr>
            <w:r>
              <w:rPr>
                <w:color w:val="000000"/>
                <w:szCs w:val="21"/>
              </w:rPr>
              <w:t>Железная стружка не меняет свойства</w:t>
            </w:r>
            <w:r w:rsidR="002B39F9">
              <w:rPr>
                <w:color w:val="000000"/>
                <w:szCs w:val="21"/>
              </w:rPr>
              <w:t>.</w:t>
            </w:r>
          </w:p>
          <w:p w:rsidR="004B73FD" w:rsidRDefault="004B73FD" w:rsidP="00CB3DE4">
            <w:pPr>
              <w:jc w:val="both"/>
              <w:rPr>
                <w:color w:val="000000"/>
                <w:szCs w:val="21"/>
              </w:rPr>
            </w:pPr>
            <w:r>
              <w:rPr>
                <w:color w:val="000000"/>
                <w:szCs w:val="21"/>
              </w:rPr>
              <w:t>Медная проволока не меняет свойства.</w:t>
            </w:r>
          </w:p>
          <w:p w:rsidR="004B73FD" w:rsidRDefault="004B73FD" w:rsidP="00CB3DE4">
            <w:pPr>
              <w:jc w:val="both"/>
              <w:rPr>
                <w:color w:val="000000"/>
                <w:szCs w:val="21"/>
              </w:rPr>
            </w:pPr>
            <w:r>
              <w:rPr>
                <w:color w:val="000000"/>
                <w:szCs w:val="21"/>
              </w:rPr>
              <w:t>Речной песок не меняет свои свойства.</w:t>
            </w:r>
          </w:p>
        </w:tc>
      </w:tr>
    </w:tbl>
    <w:p w:rsidR="004B73FD" w:rsidRDefault="004B73FD" w:rsidP="004B73FD">
      <w:pPr>
        <w:shd w:val="clear" w:color="auto" w:fill="FFFFFF"/>
        <w:jc w:val="both"/>
        <w:rPr>
          <w:color w:val="000000"/>
          <w:szCs w:val="21"/>
        </w:rPr>
      </w:pPr>
    </w:p>
    <w:p w:rsidR="004B73FD" w:rsidRPr="00844861" w:rsidRDefault="004B73FD" w:rsidP="004B73FD">
      <w:pPr>
        <w:shd w:val="clear" w:color="auto" w:fill="FFFFFF"/>
        <w:spacing w:line="360" w:lineRule="auto"/>
        <w:jc w:val="both"/>
        <w:rPr>
          <w:color w:val="000000"/>
          <w:szCs w:val="21"/>
        </w:rPr>
      </w:pPr>
      <w:r w:rsidRPr="00844861">
        <w:rPr>
          <w:b/>
          <w:bCs/>
          <w:iCs/>
          <w:color w:val="000000"/>
          <w:szCs w:val="27"/>
        </w:rPr>
        <w:t>Опыт 2</w:t>
      </w:r>
      <w:r w:rsidRPr="00844861">
        <w:rPr>
          <w:i/>
          <w:iCs/>
          <w:color w:val="000000"/>
          <w:szCs w:val="27"/>
        </w:rPr>
        <w:t>.</w:t>
      </w:r>
      <w:r w:rsidRPr="00844861">
        <w:rPr>
          <w:color w:val="000000"/>
          <w:szCs w:val="21"/>
        </w:rPr>
        <w:t>Исследовать влияние пероксида водорода (перекиси водорода) на продукты питания: поваренную соль, сахар, крахмал, вареный картофель, свежее яблоко, сырое мясо, сырой картофель, картофельный сок. Нальем немного 3%-</w:t>
      </w:r>
      <w:proofErr w:type="spellStart"/>
      <w:r w:rsidRPr="00844861">
        <w:rPr>
          <w:color w:val="000000"/>
          <w:szCs w:val="21"/>
        </w:rPr>
        <w:t>го</w:t>
      </w:r>
      <w:proofErr w:type="spellEnd"/>
      <w:r w:rsidRPr="00844861">
        <w:rPr>
          <w:color w:val="000000"/>
          <w:szCs w:val="21"/>
        </w:rPr>
        <w:t xml:space="preserve"> раствора пероксида водорода в пробирки и опустим в первую – щепотку поваренной соли, во вторую – щепотку сахара, в третью</w:t>
      </w:r>
      <w:r>
        <w:rPr>
          <w:color w:val="000000"/>
          <w:szCs w:val="21"/>
        </w:rPr>
        <w:t xml:space="preserve"> пробирку</w:t>
      </w:r>
      <w:r w:rsidRPr="00844861">
        <w:rPr>
          <w:color w:val="000000"/>
          <w:szCs w:val="21"/>
        </w:rPr>
        <w:t xml:space="preserve"> – щепотку крахмала, в четвертую – ломтик вареного картофеля, в пятую кусочек сырого мяса, в шестую – ломтик свежего яблока. Мы увидим, что на яблоке, сыром мясе, сыром картофеле образовались пузырьки, то есть выделяется газ (кислород). Произошла та же самая химическая реакция, что и в первом опыте (разложение пероксида водорода с выделением газообразного кислорода).</w:t>
      </w:r>
    </w:p>
    <w:p w:rsidR="004B73FD" w:rsidRDefault="004B73FD" w:rsidP="004B73FD">
      <w:pPr>
        <w:shd w:val="clear" w:color="auto" w:fill="FFFFFF"/>
        <w:jc w:val="right"/>
        <w:rPr>
          <w:color w:val="000000"/>
          <w:szCs w:val="21"/>
        </w:rPr>
      </w:pPr>
      <w:r>
        <w:rPr>
          <w:color w:val="000000"/>
          <w:szCs w:val="21"/>
        </w:rPr>
        <w:t>Таблица 2</w:t>
      </w:r>
    </w:p>
    <w:tbl>
      <w:tblPr>
        <w:tblStyle w:val="a5"/>
        <w:tblW w:w="0" w:type="auto"/>
        <w:tblLook w:val="04A0" w:firstRow="1" w:lastRow="0" w:firstColumn="1" w:lastColumn="0" w:noHBand="0" w:noVBand="1"/>
      </w:tblPr>
      <w:tblGrid>
        <w:gridCol w:w="3115"/>
        <w:gridCol w:w="3115"/>
        <w:gridCol w:w="3115"/>
      </w:tblGrid>
      <w:tr w:rsidR="004B73FD" w:rsidTr="00CB3DE4">
        <w:tc>
          <w:tcPr>
            <w:tcW w:w="3115" w:type="dxa"/>
          </w:tcPr>
          <w:p w:rsidR="004B73FD" w:rsidRPr="00844861" w:rsidRDefault="004B73FD" w:rsidP="00CB3DE4">
            <w:pPr>
              <w:jc w:val="center"/>
              <w:rPr>
                <w:b/>
                <w:color w:val="000000"/>
                <w:szCs w:val="21"/>
              </w:rPr>
            </w:pPr>
            <w:r w:rsidRPr="00844861">
              <w:rPr>
                <w:b/>
                <w:color w:val="000000"/>
                <w:szCs w:val="21"/>
              </w:rPr>
              <w:t>Что делали?</w:t>
            </w:r>
          </w:p>
        </w:tc>
        <w:tc>
          <w:tcPr>
            <w:tcW w:w="3115" w:type="dxa"/>
          </w:tcPr>
          <w:p w:rsidR="004B73FD" w:rsidRPr="00844861" w:rsidRDefault="004B73FD" w:rsidP="00CB3DE4">
            <w:pPr>
              <w:jc w:val="center"/>
              <w:rPr>
                <w:b/>
                <w:color w:val="000000"/>
                <w:szCs w:val="21"/>
              </w:rPr>
            </w:pPr>
            <w:r w:rsidRPr="00844861">
              <w:rPr>
                <w:b/>
                <w:color w:val="000000"/>
                <w:szCs w:val="21"/>
              </w:rPr>
              <w:t>Что наблюдали?</w:t>
            </w:r>
          </w:p>
        </w:tc>
        <w:tc>
          <w:tcPr>
            <w:tcW w:w="3115" w:type="dxa"/>
          </w:tcPr>
          <w:p w:rsidR="004B73FD" w:rsidRPr="00844861" w:rsidRDefault="004B73FD" w:rsidP="00CB3DE4">
            <w:pPr>
              <w:jc w:val="center"/>
              <w:rPr>
                <w:b/>
                <w:color w:val="000000"/>
                <w:szCs w:val="21"/>
              </w:rPr>
            </w:pPr>
            <w:r w:rsidRPr="00844861">
              <w:rPr>
                <w:b/>
                <w:color w:val="000000"/>
                <w:szCs w:val="21"/>
              </w:rPr>
              <w:t>Результаты</w:t>
            </w:r>
          </w:p>
        </w:tc>
      </w:tr>
      <w:tr w:rsidR="004B73FD" w:rsidTr="00CB3DE4">
        <w:tc>
          <w:tcPr>
            <w:tcW w:w="3115" w:type="dxa"/>
          </w:tcPr>
          <w:p w:rsidR="004B73FD" w:rsidRDefault="004B73FD" w:rsidP="00CB3DE4">
            <w:pPr>
              <w:jc w:val="both"/>
              <w:rPr>
                <w:color w:val="000000"/>
                <w:szCs w:val="21"/>
              </w:rPr>
            </w:pPr>
            <w:r>
              <w:rPr>
                <w:color w:val="000000"/>
                <w:szCs w:val="21"/>
              </w:rPr>
              <w:t xml:space="preserve">Перекись водорода </w:t>
            </w:r>
          </w:p>
          <w:p w:rsidR="004B73FD" w:rsidRDefault="004B73FD" w:rsidP="00CB3DE4">
            <w:pPr>
              <w:jc w:val="both"/>
              <w:rPr>
                <w:color w:val="000000"/>
                <w:szCs w:val="21"/>
              </w:rPr>
            </w:pPr>
            <w:r>
              <w:rPr>
                <w:color w:val="000000"/>
                <w:szCs w:val="21"/>
              </w:rPr>
              <w:t>(3-ный раствор)</w:t>
            </w:r>
          </w:p>
          <w:p w:rsidR="004B73FD" w:rsidRDefault="004B73FD" w:rsidP="00CB3DE4">
            <w:pPr>
              <w:jc w:val="both"/>
              <w:rPr>
                <w:color w:val="000000"/>
                <w:szCs w:val="21"/>
              </w:rPr>
            </w:pPr>
            <w:r>
              <w:rPr>
                <w:color w:val="000000"/>
                <w:szCs w:val="21"/>
              </w:rPr>
              <w:t>Поваренная соль</w:t>
            </w:r>
          </w:p>
          <w:p w:rsidR="004B73FD" w:rsidRDefault="004B73FD" w:rsidP="00CB3DE4">
            <w:pPr>
              <w:jc w:val="both"/>
              <w:rPr>
                <w:color w:val="000000"/>
                <w:szCs w:val="21"/>
              </w:rPr>
            </w:pPr>
            <w:r>
              <w:rPr>
                <w:color w:val="000000"/>
                <w:szCs w:val="21"/>
              </w:rPr>
              <w:t>Сахар</w:t>
            </w:r>
          </w:p>
          <w:p w:rsidR="004B73FD" w:rsidRDefault="004B73FD" w:rsidP="00CB3DE4">
            <w:pPr>
              <w:jc w:val="both"/>
              <w:rPr>
                <w:color w:val="000000"/>
                <w:szCs w:val="21"/>
              </w:rPr>
            </w:pPr>
            <w:r>
              <w:rPr>
                <w:color w:val="000000"/>
                <w:szCs w:val="21"/>
              </w:rPr>
              <w:t>Крахмал</w:t>
            </w:r>
          </w:p>
          <w:p w:rsidR="004B73FD" w:rsidRDefault="004B73FD" w:rsidP="00CB3DE4">
            <w:pPr>
              <w:jc w:val="both"/>
              <w:rPr>
                <w:color w:val="000000"/>
                <w:szCs w:val="21"/>
              </w:rPr>
            </w:pPr>
            <w:r>
              <w:rPr>
                <w:color w:val="000000"/>
                <w:szCs w:val="21"/>
              </w:rPr>
              <w:t>Варёный картофель</w:t>
            </w:r>
          </w:p>
          <w:p w:rsidR="004B73FD" w:rsidRDefault="004B73FD" w:rsidP="00CB3DE4">
            <w:pPr>
              <w:jc w:val="both"/>
              <w:rPr>
                <w:color w:val="000000"/>
                <w:szCs w:val="21"/>
              </w:rPr>
            </w:pPr>
            <w:r>
              <w:rPr>
                <w:color w:val="000000"/>
                <w:szCs w:val="21"/>
              </w:rPr>
              <w:t>Сырое мясо</w:t>
            </w:r>
          </w:p>
          <w:p w:rsidR="004B73FD" w:rsidRDefault="004B73FD" w:rsidP="00CB3DE4">
            <w:pPr>
              <w:jc w:val="both"/>
              <w:rPr>
                <w:color w:val="000000"/>
                <w:szCs w:val="21"/>
              </w:rPr>
            </w:pPr>
          </w:p>
          <w:p w:rsidR="004B73FD" w:rsidRDefault="004B73FD" w:rsidP="00CB3DE4">
            <w:pPr>
              <w:jc w:val="both"/>
              <w:rPr>
                <w:color w:val="000000"/>
                <w:szCs w:val="21"/>
              </w:rPr>
            </w:pPr>
            <w:r>
              <w:rPr>
                <w:color w:val="000000"/>
                <w:szCs w:val="21"/>
              </w:rPr>
              <w:t>Ломтик яблока</w:t>
            </w:r>
          </w:p>
          <w:p w:rsidR="004B73FD" w:rsidRDefault="004B73FD" w:rsidP="00CB3DE4">
            <w:pPr>
              <w:jc w:val="both"/>
              <w:rPr>
                <w:color w:val="000000"/>
                <w:szCs w:val="21"/>
              </w:rPr>
            </w:pPr>
          </w:p>
          <w:p w:rsidR="004B73FD" w:rsidRDefault="004B73FD" w:rsidP="00CB3DE4">
            <w:pPr>
              <w:jc w:val="both"/>
              <w:rPr>
                <w:color w:val="000000"/>
                <w:szCs w:val="21"/>
              </w:rPr>
            </w:pPr>
          </w:p>
          <w:p w:rsidR="004B73FD" w:rsidRDefault="004B73FD" w:rsidP="00CB3DE4">
            <w:pPr>
              <w:jc w:val="both"/>
              <w:rPr>
                <w:color w:val="000000"/>
                <w:szCs w:val="21"/>
              </w:rPr>
            </w:pPr>
            <w:r>
              <w:rPr>
                <w:color w:val="000000"/>
                <w:szCs w:val="21"/>
              </w:rPr>
              <w:t>Сок картофеля</w:t>
            </w:r>
          </w:p>
        </w:tc>
        <w:tc>
          <w:tcPr>
            <w:tcW w:w="3115" w:type="dxa"/>
          </w:tcPr>
          <w:p w:rsidR="004B73FD" w:rsidRDefault="004B73FD" w:rsidP="00CB3DE4">
            <w:pPr>
              <w:jc w:val="both"/>
              <w:rPr>
                <w:color w:val="000000"/>
                <w:szCs w:val="21"/>
              </w:rPr>
            </w:pPr>
          </w:p>
          <w:p w:rsidR="004B73FD" w:rsidRDefault="004B73FD" w:rsidP="00CB3DE4">
            <w:pPr>
              <w:jc w:val="both"/>
              <w:rPr>
                <w:color w:val="000000"/>
                <w:szCs w:val="21"/>
              </w:rPr>
            </w:pPr>
          </w:p>
          <w:p w:rsidR="004B73FD" w:rsidRDefault="004B73FD" w:rsidP="00CB3DE4">
            <w:pPr>
              <w:jc w:val="both"/>
              <w:rPr>
                <w:color w:val="000000"/>
                <w:szCs w:val="21"/>
              </w:rPr>
            </w:pPr>
          </w:p>
          <w:p w:rsidR="004B73FD" w:rsidRDefault="004B73FD" w:rsidP="00CB3DE4">
            <w:pPr>
              <w:jc w:val="both"/>
              <w:rPr>
                <w:color w:val="000000"/>
                <w:szCs w:val="21"/>
              </w:rPr>
            </w:pPr>
          </w:p>
          <w:p w:rsidR="004B73FD" w:rsidRDefault="004B73FD" w:rsidP="00CB3DE4">
            <w:pPr>
              <w:jc w:val="both"/>
              <w:rPr>
                <w:color w:val="000000"/>
                <w:szCs w:val="21"/>
              </w:rPr>
            </w:pPr>
          </w:p>
          <w:p w:rsidR="004B73FD" w:rsidRDefault="004B73FD" w:rsidP="00CB3DE4">
            <w:pPr>
              <w:jc w:val="both"/>
              <w:rPr>
                <w:color w:val="000000"/>
                <w:szCs w:val="21"/>
              </w:rPr>
            </w:pPr>
          </w:p>
          <w:p w:rsidR="004B73FD" w:rsidRDefault="004B73FD" w:rsidP="00CB3DE4">
            <w:pPr>
              <w:jc w:val="both"/>
              <w:rPr>
                <w:color w:val="000000"/>
                <w:szCs w:val="21"/>
              </w:rPr>
            </w:pPr>
            <w:r>
              <w:rPr>
                <w:color w:val="000000"/>
                <w:szCs w:val="21"/>
              </w:rPr>
              <w:t>Происходит образование шапки пены</w:t>
            </w:r>
          </w:p>
          <w:p w:rsidR="004B73FD" w:rsidRDefault="004B73FD" w:rsidP="00CB3DE4">
            <w:pPr>
              <w:jc w:val="both"/>
              <w:rPr>
                <w:color w:val="000000"/>
                <w:szCs w:val="21"/>
              </w:rPr>
            </w:pPr>
            <w:r>
              <w:rPr>
                <w:color w:val="000000"/>
                <w:szCs w:val="21"/>
              </w:rPr>
              <w:t>Происходит образование шапки пены</w:t>
            </w:r>
          </w:p>
          <w:p w:rsidR="004B73FD" w:rsidRDefault="004B73FD" w:rsidP="00CB3DE4">
            <w:pPr>
              <w:jc w:val="both"/>
              <w:rPr>
                <w:color w:val="000000"/>
                <w:szCs w:val="21"/>
              </w:rPr>
            </w:pPr>
            <w:r>
              <w:rPr>
                <w:color w:val="000000"/>
                <w:szCs w:val="21"/>
              </w:rPr>
              <w:t>Происходит образование шапки пены</w:t>
            </w:r>
          </w:p>
        </w:tc>
        <w:tc>
          <w:tcPr>
            <w:tcW w:w="3115" w:type="dxa"/>
          </w:tcPr>
          <w:p w:rsidR="004B73FD" w:rsidRPr="002E0A72" w:rsidRDefault="004B73FD" w:rsidP="00CB3DE4">
            <w:pPr>
              <w:shd w:val="clear" w:color="auto" w:fill="FFFFFF"/>
              <w:jc w:val="both"/>
              <w:rPr>
                <w:color w:val="000000"/>
                <w:szCs w:val="21"/>
              </w:rPr>
            </w:pPr>
            <w:r w:rsidRPr="002E0A72">
              <w:rPr>
                <w:color w:val="000000"/>
                <w:szCs w:val="21"/>
              </w:rPr>
              <w:t>H</w:t>
            </w:r>
            <w:r w:rsidRPr="002E0A72">
              <w:rPr>
                <w:color w:val="000000"/>
                <w:szCs w:val="21"/>
                <w:vertAlign w:val="subscript"/>
              </w:rPr>
              <w:t>2</w:t>
            </w:r>
            <w:r w:rsidRPr="002E0A72">
              <w:rPr>
                <w:color w:val="000000"/>
                <w:szCs w:val="21"/>
              </w:rPr>
              <w:t>O</w:t>
            </w:r>
            <w:r w:rsidRPr="002E0A72">
              <w:rPr>
                <w:color w:val="000000"/>
                <w:szCs w:val="21"/>
                <w:vertAlign w:val="subscript"/>
              </w:rPr>
              <w:t>2</w:t>
            </w:r>
            <w:r w:rsidRPr="002E0A72">
              <w:rPr>
                <w:color w:val="000000"/>
                <w:szCs w:val="21"/>
              </w:rPr>
              <w:t> → H</w:t>
            </w:r>
            <w:r w:rsidRPr="002E0A72">
              <w:rPr>
                <w:color w:val="000000"/>
                <w:szCs w:val="21"/>
                <w:vertAlign w:val="subscript"/>
              </w:rPr>
              <w:t>2</w:t>
            </w:r>
            <w:r w:rsidRPr="002E0A72">
              <w:rPr>
                <w:color w:val="000000"/>
                <w:szCs w:val="21"/>
              </w:rPr>
              <w:t>O + O; 2O → О</w:t>
            </w:r>
            <w:r w:rsidRPr="002E0A72">
              <w:rPr>
                <w:color w:val="000000"/>
                <w:szCs w:val="21"/>
                <w:vertAlign w:val="subscript"/>
              </w:rPr>
              <w:t>2</w:t>
            </w:r>
          </w:p>
          <w:p w:rsidR="004B73FD" w:rsidRDefault="004B73FD" w:rsidP="00CB3DE4">
            <w:pPr>
              <w:jc w:val="both"/>
              <w:rPr>
                <w:color w:val="000000"/>
                <w:szCs w:val="21"/>
              </w:rPr>
            </w:pPr>
            <w:r>
              <w:rPr>
                <w:color w:val="000000"/>
                <w:szCs w:val="21"/>
              </w:rPr>
              <w:t xml:space="preserve">Тлеющая лучинка вспыхивает. </w:t>
            </w:r>
          </w:p>
          <w:p w:rsidR="004B73FD" w:rsidRDefault="004B73FD" w:rsidP="00CB3DE4">
            <w:pPr>
              <w:jc w:val="both"/>
              <w:rPr>
                <w:color w:val="000000"/>
                <w:szCs w:val="21"/>
              </w:rPr>
            </w:pPr>
            <w:r>
              <w:rPr>
                <w:color w:val="000000"/>
                <w:szCs w:val="21"/>
              </w:rPr>
              <w:t>Газ поддерживает горение.</w:t>
            </w:r>
          </w:p>
          <w:p w:rsidR="004B73FD" w:rsidRDefault="004B73FD" w:rsidP="00CB3DE4">
            <w:pPr>
              <w:jc w:val="both"/>
              <w:rPr>
                <w:color w:val="000000"/>
                <w:szCs w:val="21"/>
              </w:rPr>
            </w:pPr>
            <w:r>
              <w:rPr>
                <w:color w:val="000000"/>
                <w:szCs w:val="21"/>
              </w:rPr>
              <w:t>Это кислород.</w:t>
            </w:r>
          </w:p>
          <w:p w:rsidR="004B73FD" w:rsidRDefault="004B73FD" w:rsidP="00CB3DE4">
            <w:pPr>
              <w:jc w:val="both"/>
              <w:rPr>
                <w:color w:val="000000"/>
                <w:szCs w:val="21"/>
              </w:rPr>
            </w:pPr>
          </w:p>
        </w:tc>
      </w:tr>
    </w:tbl>
    <w:p w:rsidR="004B73FD" w:rsidRPr="00844861" w:rsidRDefault="004B73FD" w:rsidP="004B73FD">
      <w:pPr>
        <w:shd w:val="clear" w:color="auto" w:fill="FFFFFF"/>
        <w:jc w:val="both"/>
        <w:rPr>
          <w:color w:val="000000"/>
          <w:szCs w:val="21"/>
        </w:rPr>
      </w:pPr>
    </w:p>
    <w:p w:rsidR="004B73FD" w:rsidRPr="00A56DD1" w:rsidRDefault="004B73FD" w:rsidP="004B73FD">
      <w:pPr>
        <w:shd w:val="clear" w:color="auto" w:fill="FFFFFF"/>
        <w:spacing w:line="360" w:lineRule="auto"/>
        <w:jc w:val="both"/>
        <w:rPr>
          <w:color w:val="000000"/>
          <w:szCs w:val="21"/>
        </w:rPr>
      </w:pPr>
      <w:r w:rsidRPr="00A56DD1">
        <w:rPr>
          <w:b/>
          <w:bCs/>
          <w:color w:val="000000"/>
          <w:szCs w:val="21"/>
        </w:rPr>
        <w:t>Вывод</w:t>
      </w:r>
      <w:r>
        <w:rPr>
          <w:color w:val="000000"/>
          <w:szCs w:val="21"/>
        </w:rPr>
        <w:t>: в</w:t>
      </w:r>
      <w:r w:rsidRPr="00A56DD1">
        <w:rPr>
          <w:color w:val="000000"/>
          <w:szCs w:val="21"/>
        </w:rPr>
        <w:t xml:space="preserve"> сырых продуктах питания содержатся катализаторы, разлагающие перекись водорода. Биологические катализаторы белковой природы – ферменты (фермент называется каталаза).</w:t>
      </w:r>
    </w:p>
    <w:p w:rsidR="004B73FD" w:rsidRPr="00A56DD1" w:rsidRDefault="004B73FD" w:rsidP="004B73FD">
      <w:pPr>
        <w:shd w:val="clear" w:color="auto" w:fill="FFFFFF"/>
        <w:spacing w:line="360" w:lineRule="auto"/>
        <w:jc w:val="both"/>
        <w:rPr>
          <w:color w:val="000000"/>
          <w:szCs w:val="21"/>
        </w:rPr>
      </w:pPr>
      <w:r w:rsidRPr="00A56DD1">
        <w:rPr>
          <w:color w:val="000000"/>
          <w:szCs w:val="21"/>
        </w:rPr>
        <w:t>Нагревание, кипячение, жарка уничтожают большую часть кислорода, поэтому, хотя приготовленные овощи и содержат некоторые витамины, но по сути своей они «мертвы». Свежевыжатые фруктовые соки богаты кислородом, этим обусловлена их способность очищать организм и насыщать его жизненными силами. Те соки, которые продаются в магазинах, очень далеки от свежих – как правило, это восстановленные концентраты, иногда искусственно витаминизированные, но с точки зрения кислородного насыщения – абсолютно пустые продукты.</w:t>
      </w:r>
    </w:p>
    <w:p w:rsidR="004B73FD" w:rsidRPr="00C63B0C" w:rsidRDefault="004B73FD" w:rsidP="004B73FD">
      <w:pPr>
        <w:shd w:val="clear" w:color="auto" w:fill="FFFFFF"/>
        <w:spacing w:line="360" w:lineRule="auto"/>
        <w:jc w:val="both"/>
        <w:rPr>
          <w:color w:val="000000"/>
          <w:szCs w:val="21"/>
        </w:rPr>
      </w:pPr>
      <w:r w:rsidRPr="00C63B0C">
        <w:rPr>
          <w:b/>
          <w:bCs/>
          <w:iCs/>
          <w:color w:val="000000"/>
          <w:szCs w:val="27"/>
        </w:rPr>
        <w:t>Опыт 3</w:t>
      </w:r>
      <w:r>
        <w:rPr>
          <w:rFonts w:ascii="Arial" w:hAnsi="Arial" w:cs="Arial"/>
          <w:i/>
          <w:iCs/>
          <w:color w:val="000000"/>
          <w:sz w:val="27"/>
          <w:szCs w:val="27"/>
        </w:rPr>
        <w:t xml:space="preserve">. </w:t>
      </w:r>
      <w:r w:rsidRPr="00C63B0C">
        <w:rPr>
          <w:color w:val="000000"/>
          <w:szCs w:val="21"/>
        </w:rPr>
        <w:t>Исследуем влияние перекиси во</w:t>
      </w:r>
      <w:r>
        <w:rPr>
          <w:color w:val="000000"/>
          <w:szCs w:val="21"/>
        </w:rPr>
        <w:t xml:space="preserve">дорода на фильтровальную бумагу, на котором нарисованы рисунки </w:t>
      </w:r>
      <w:r w:rsidRPr="00C63B0C">
        <w:rPr>
          <w:color w:val="000000"/>
          <w:szCs w:val="21"/>
        </w:rPr>
        <w:t>фломастерами.</w:t>
      </w:r>
    </w:p>
    <w:p w:rsidR="004B73FD" w:rsidRPr="00C63B0C" w:rsidRDefault="004B73FD" w:rsidP="004B73FD">
      <w:pPr>
        <w:shd w:val="clear" w:color="auto" w:fill="FFFFFF"/>
        <w:spacing w:line="360" w:lineRule="auto"/>
        <w:jc w:val="both"/>
        <w:rPr>
          <w:color w:val="000000"/>
          <w:szCs w:val="21"/>
        </w:rPr>
      </w:pPr>
      <w:r w:rsidRPr="00C63B0C">
        <w:rPr>
          <w:color w:val="000000"/>
          <w:szCs w:val="21"/>
        </w:rPr>
        <w:t>Нальем в 3 пробирки 3%-</w:t>
      </w:r>
      <w:proofErr w:type="spellStart"/>
      <w:r w:rsidRPr="00C63B0C">
        <w:rPr>
          <w:color w:val="000000"/>
          <w:szCs w:val="21"/>
        </w:rPr>
        <w:t>го</w:t>
      </w:r>
      <w:proofErr w:type="spellEnd"/>
      <w:r w:rsidRPr="00C63B0C">
        <w:rPr>
          <w:color w:val="000000"/>
          <w:szCs w:val="21"/>
        </w:rPr>
        <w:t xml:space="preserve"> раствора перекиси водорода и опустим в них 3 полоски </w:t>
      </w:r>
      <w:r>
        <w:rPr>
          <w:color w:val="000000"/>
          <w:szCs w:val="21"/>
        </w:rPr>
        <w:t>фильтрованной</w:t>
      </w:r>
      <w:r w:rsidRPr="00C63B0C">
        <w:rPr>
          <w:color w:val="000000"/>
          <w:szCs w:val="21"/>
        </w:rPr>
        <w:t xml:space="preserve"> бумаги, на которых нарисованы рисунки фломастерами и опустим в растворы. Мы увидим, что с бумаги будет исчезать рисунок, а окраска раствора будет </w:t>
      </w:r>
      <w:r w:rsidRPr="00C63B0C">
        <w:rPr>
          <w:color w:val="000000"/>
          <w:szCs w:val="21"/>
        </w:rPr>
        <w:lastRenderedPageBreak/>
        <w:t>изменена. Перекись водорода проявляет отбеливающие свойства. Произошла химическая реакция.</w:t>
      </w:r>
    </w:p>
    <w:p w:rsidR="004B73FD" w:rsidRPr="00C63B0C" w:rsidRDefault="004B73FD" w:rsidP="004B73FD">
      <w:pPr>
        <w:shd w:val="clear" w:color="auto" w:fill="FFFFFF"/>
        <w:spacing w:line="360" w:lineRule="auto"/>
        <w:jc w:val="both"/>
        <w:rPr>
          <w:color w:val="000000"/>
          <w:szCs w:val="21"/>
        </w:rPr>
      </w:pPr>
      <w:r w:rsidRPr="00C63B0C">
        <w:rPr>
          <w:color w:val="000000"/>
          <w:szCs w:val="21"/>
        </w:rPr>
        <w:t>Мы проводили не только   эксперименты, но и нашли ответы на следующие вопросы:</w:t>
      </w:r>
    </w:p>
    <w:p w:rsidR="004B73FD" w:rsidRPr="00C63B0C" w:rsidRDefault="004B73FD" w:rsidP="004B73FD">
      <w:pPr>
        <w:shd w:val="clear" w:color="auto" w:fill="FFFFFF"/>
        <w:spacing w:line="360" w:lineRule="auto"/>
        <w:jc w:val="both"/>
        <w:rPr>
          <w:color w:val="000000"/>
          <w:szCs w:val="21"/>
        </w:rPr>
      </w:pPr>
      <w:r w:rsidRPr="00C63B0C">
        <w:rPr>
          <w:color w:val="000000"/>
          <w:szCs w:val="21"/>
        </w:rPr>
        <w:t>1. Почему растворы пероксида водорода хранят в склянках из темного стекла?</w:t>
      </w:r>
    </w:p>
    <w:p w:rsidR="004B73FD" w:rsidRPr="00C63B0C" w:rsidRDefault="004B73FD" w:rsidP="004B73FD">
      <w:pPr>
        <w:shd w:val="clear" w:color="auto" w:fill="FFFFFF"/>
        <w:spacing w:line="360" w:lineRule="auto"/>
        <w:jc w:val="both"/>
        <w:rPr>
          <w:color w:val="000000"/>
          <w:szCs w:val="21"/>
        </w:rPr>
      </w:pPr>
      <w:r w:rsidRPr="00C63B0C">
        <w:rPr>
          <w:color w:val="000000"/>
          <w:szCs w:val="21"/>
        </w:rPr>
        <w:t>(На свету пероксид водорода разлагается на воду и кислород).</w:t>
      </w:r>
    </w:p>
    <w:p w:rsidR="004B73FD" w:rsidRPr="00C63B0C" w:rsidRDefault="004B73FD" w:rsidP="004B73FD">
      <w:pPr>
        <w:shd w:val="clear" w:color="auto" w:fill="FFFFFF"/>
        <w:spacing w:line="360" w:lineRule="auto"/>
        <w:jc w:val="both"/>
        <w:rPr>
          <w:color w:val="000000"/>
          <w:szCs w:val="21"/>
        </w:rPr>
      </w:pPr>
      <w:r w:rsidRPr="00C63B0C">
        <w:rPr>
          <w:color w:val="000000"/>
          <w:szCs w:val="21"/>
        </w:rPr>
        <w:t>2. Где применяется пероксид водорода?</w:t>
      </w:r>
    </w:p>
    <w:p w:rsidR="004B73FD" w:rsidRDefault="004B73FD" w:rsidP="004B73FD">
      <w:pPr>
        <w:shd w:val="clear" w:color="auto" w:fill="FFFFFF"/>
        <w:spacing w:line="360" w:lineRule="auto"/>
        <w:jc w:val="both"/>
        <w:rPr>
          <w:color w:val="000000"/>
          <w:szCs w:val="21"/>
        </w:rPr>
      </w:pPr>
      <w:r w:rsidRPr="00C63B0C">
        <w:rPr>
          <w:color w:val="000000"/>
          <w:szCs w:val="21"/>
        </w:rPr>
        <w:t>(Со свойством перекиси водорода окислять красители связано и использование ее в парикмахерском искусстве).</w:t>
      </w:r>
    </w:p>
    <w:p w:rsidR="004B73FD" w:rsidRDefault="004B73FD" w:rsidP="004B73FD">
      <w:pPr>
        <w:shd w:val="clear" w:color="auto" w:fill="FFFFFF"/>
        <w:spacing w:line="360" w:lineRule="auto"/>
        <w:jc w:val="both"/>
        <w:rPr>
          <w:color w:val="000000"/>
          <w:szCs w:val="21"/>
        </w:rPr>
      </w:pPr>
      <w:r w:rsidRPr="0055271D">
        <w:rPr>
          <w:b/>
          <w:color w:val="000000"/>
          <w:szCs w:val="21"/>
        </w:rPr>
        <w:t>Качественные реакции на антисептики</w:t>
      </w:r>
      <w:r>
        <w:rPr>
          <w:color w:val="000000"/>
          <w:szCs w:val="21"/>
        </w:rPr>
        <w:t>.</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sidRPr="00A34C5D">
        <w:rPr>
          <w:b/>
          <w:color w:val="000000"/>
        </w:rPr>
        <w:t>1.1</w:t>
      </w:r>
      <w:r>
        <w:rPr>
          <w:color w:val="000000"/>
        </w:rPr>
        <w:t>.Основное требование ко всем лекарственным средствам, в т. ч. антисептикам -безопасность и эффективность. Заключение о качестве лекарств производится на основе анализа</w:t>
      </w:r>
      <w:r>
        <w:rPr>
          <w:i/>
          <w:iCs/>
          <w:color w:val="000000"/>
        </w:rPr>
        <w:t>. </w:t>
      </w:r>
      <w:r>
        <w:rPr>
          <w:color w:val="000000"/>
        </w:rPr>
        <w:t>Для установления их чистоты используют различные физические, физико-химические, химические методы анализа.</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color w:val="000000"/>
        </w:rPr>
        <w:t>Химические методы: качественные реакции на подлинность, растворимость и количественное определение веществ.</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color w:val="000000"/>
        </w:rPr>
        <w:t>Для определения подлинности антисептиков обычно используют цветные реакции и реакции осаждения.</w:t>
      </w:r>
    </w:p>
    <w:p w:rsidR="004B73FD" w:rsidRDefault="004B73FD" w:rsidP="004B73FD">
      <w:pPr>
        <w:pStyle w:val="a6"/>
        <w:shd w:val="clear" w:color="auto" w:fill="FFFFFF"/>
        <w:spacing w:before="0" w:beforeAutospacing="0" w:after="0" w:afterAutospacing="0" w:line="360" w:lineRule="auto"/>
        <w:jc w:val="both"/>
        <w:rPr>
          <w:color w:val="000000"/>
        </w:rPr>
      </w:pPr>
      <w:r>
        <w:rPr>
          <w:color w:val="000000"/>
        </w:rPr>
        <w:t>Для ускоренного определения подлинности веществ в лекарствах обычно используют капельные реакции, которые выполняются в пробирках, на предметных или часовых стеклах, в фарфоровых чашках, на фильтровальной бумаге, пропитанной соответствующими реактивами.</w:t>
      </w:r>
    </w:p>
    <w:p w:rsidR="004B73FD" w:rsidRDefault="004B73FD" w:rsidP="004B73FD">
      <w:pPr>
        <w:pStyle w:val="a6"/>
        <w:shd w:val="clear" w:color="auto" w:fill="FFFFFF"/>
        <w:spacing w:before="0" w:beforeAutospacing="0" w:after="0" w:afterAutospacing="0" w:line="360" w:lineRule="auto"/>
        <w:jc w:val="right"/>
        <w:rPr>
          <w:color w:val="000000"/>
        </w:rPr>
      </w:pPr>
      <w:r>
        <w:rPr>
          <w:color w:val="000000"/>
        </w:rPr>
        <w:t>таблица 3</w:t>
      </w:r>
    </w:p>
    <w:tbl>
      <w:tblPr>
        <w:tblStyle w:val="a5"/>
        <w:tblW w:w="9597" w:type="dxa"/>
        <w:tblLook w:val="04A0" w:firstRow="1" w:lastRow="0" w:firstColumn="1" w:lastColumn="0" w:noHBand="0" w:noVBand="1"/>
      </w:tblPr>
      <w:tblGrid>
        <w:gridCol w:w="3199"/>
        <w:gridCol w:w="3199"/>
        <w:gridCol w:w="3199"/>
      </w:tblGrid>
      <w:tr w:rsidR="004B73FD" w:rsidTr="00CB3DE4">
        <w:trPr>
          <w:trHeight w:val="310"/>
        </w:trPr>
        <w:tc>
          <w:tcPr>
            <w:tcW w:w="3199" w:type="dxa"/>
          </w:tcPr>
          <w:p w:rsidR="004B73FD" w:rsidRPr="00BD6CAB" w:rsidRDefault="004B73FD" w:rsidP="00CB3DE4">
            <w:pPr>
              <w:pStyle w:val="a6"/>
              <w:spacing w:before="0" w:beforeAutospacing="0" w:after="0" w:afterAutospacing="0"/>
              <w:jc w:val="center"/>
              <w:rPr>
                <w:b/>
                <w:color w:val="000000"/>
              </w:rPr>
            </w:pPr>
            <w:r w:rsidRPr="00BD6CAB">
              <w:rPr>
                <w:b/>
                <w:color w:val="000000"/>
              </w:rPr>
              <w:t>Что делали?</w:t>
            </w:r>
          </w:p>
        </w:tc>
        <w:tc>
          <w:tcPr>
            <w:tcW w:w="3199" w:type="dxa"/>
          </w:tcPr>
          <w:p w:rsidR="004B73FD" w:rsidRPr="00BD6CAB" w:rsidRDefault="004B73FD" w:rsidP="00CB3DE4">
            <w:pPr>
              <w:pStyle w:val="a6"/>
              <w:spacing w:before="0" w:beforeAutospacing="0" w:after="0" w:afterAutospacing="0"/>
              <w:jc w:val="center"/>
              <w:rPr>
                <w:b/>
                <w:color w:val="000000"/>
              </w:rPr>
            </w:pPr>
            <w:r w:rsidRPr="00BD6CAB">
              <w:rPr>
                <w:b/>
                <w:color w:val="000000"/>
              </w:rPr>
              <w:t>Что наблюдали?</w:t>
            </w:r>
          </w:p>
        </w:tc>
        <w:tc>
          <w:tcPr>
            <w:tcW w:w="3199" w:type="dxa"/>
          </w:tcPr>
          <w:p w:rsidR="004B73FD" w:rsidRPr="00BD6CAB" w:rsidRDefault="004B73FD" w:rsidP="00CB3DE4">
            <w:pPr>
              <w:pStyle w:val="a6"/>
              <w:spacing w:before="0" w:beforeAutospacing="0" w:after="0" w:afterAutospacing="0"/>
              <w:jc w:val="center"/>
              <w:rPr>
                <w:b/>
                <w:color w:val="000000"/>
              </w:rPr>
            </w:pPr>
            <w:r w:rsidRPr="00BD6CAB">
              <w:rPr>
                <w:b/>
                <w:color w:val="000000"/>
              </w:rPr>
              <w:t>Результаты</w:t>
            </w:r>
          </w:p>
        </w:tc>
      </w:tr>
      <w:tr w:rsidR="004B73FD" w:rsidTr="00CB3DE4">
        <w:trPr>
          <w:trHeight w:val="2981"/>
        </w:trPr>
        <w:tc>
          <w:tcPr>
            <w:tcW w:w="3199" w:type="dxa"/>
          </w:tcPr>
          <w:p w:rsidR="004B73FD" w:rsidRDefault="004B73FD" w:rsidP="00CB3DE4">
            <w:pPr>
              <w:pStyle w:val="a6"/>
              <w:spacing w:before="0" w:beforeAutospacing="0" w:after="0" w:afterAutospacing="0"/>
              <w:rPr>
                <w:color w:val="000000"/>
              </w:rPr>
            </w:pPr>
            <w:r>
              <w:rPr>
                <w:color w:val="000000"/>
              </w:rPr>
              <w:t>Раствор йода</w:t>
            </w:r>
          </w:p>
          <w:p w:rsidR="004B73FD" w:rsidRDefault="004B73FD" w:rsidP="00CB3DE4">
            <w:pPr>
              <w:pStyle w:val="a6"/>
              <w:spacing w:before="0" w:beforeAutospacing="0" w:after="0" w:afterAutospacing="0"/>
              <w:rPr>
                <w:color w:val="000000"/>
              </w:rPr>
            </w:pPr>
          </w:p>
          <w:p w:rsidR="004B73FD" w:rsidRDefault="004B73FD" w:rsidP="00CB3DE4">
            <w:pPr>
              <w:pStyle w:val="a6"/>
              <w:spacing w:before="0" w:beforeAutospacing="0" w:after="0" w:afterAutospacing="0"/>
              <w:rPr>
                <w:color w:val="000000"/>
              </w:rPr>
            </w:pPr>
            <w:r>
              <w:rPr>
                <w:color w:val="000000"/>
              </w:rPr>
              <w:t>Раствор «зелёнки»</w:t>
            </w:r>
          </w:p>
          <w:p w:rsidR="004B73FD" w:rsidRDefault="004B73FD" w:rsidP="00CB3DE4">
            <w:pPr>
              <w:pStyle w:val="a6"/>
              <w:spacing w:before="0" w:beforeAutospacing="0" w:after="0" w:afterAutospacing="0"/>
              <w:rPr>
                <w:color w:val="000000"/>
              </w:rPr>
            </w:pPr>
          </w:p>
          <w:p w:rsidR="004B73FD" w:rsidRDefault="004B73FD" w:rsidP="00CB3DE4">
            <w:pPr>
              <w:pStyle w:val="a6"/>
              <w:spacing w:before="0" w:beforeAutospacing="0" w:after="0" w:afterAutospacing="0"/>
              <w:rPr>
                <w:color w:val="000000"/>
              </w:rPr>
            </w:pPr>
          </w:p>
          <w:p w:rsidR="004B73FD" w:rsidRDefault="004B73FD" w:rsidP="00CB3DE4">
            <w:pPr>
              <w:pStyle w:val="a6"/>
              <w:spacing w:before="0" w:beforeAutospacing="0" w:after="0" w:afterAutospacing="0"/>
              <w:rPr>
                <w:color w:val="000000"/>
              </w:rPr>
            </w:pPr>
            <w:r>
              <w:rPr>
                <w:color w:val="000000"/>
              </w:rPr>
              <w:t>Перманганат калия</w:t>
            </w:r>
          </w:p>
          <w:p w:rsidR="004B73FD" w:rsidRDefault="004B73FD" w:rsidP="00CB3DE4">
            <w:pPr>
              <w:pStyle w:val="a6"/>
              <w:spacing w:before="0" w:beforeAutospacing="0" w:after="0" w:afterAutospacing="0"/>
              <w:rPr>
                <w:color w:val="000000"/>
              </w:rPr>
            </w:pPr>
          </w:p>
          <w:p w:rsidR="004B73FD" w:rsidRDefault="004B73FD" w:rsidP="00CB3DE4">
            <w:pPr>
              <w:pStyle w:val="a6"/>
              <w:spacing w:before="0" w:beforeAutospacing="0" w:after="0" w:afterAutospacing="0"/>
              <w:rPr>
                <w:color w:val="000000"/>
              </w:rPr>
            </w:pPr>
            <w:r>
              <w:rPr>
                <w:color w:val="000000"/>
              </w:rPr>
              <w:t>Фурацилин</w:t>
            </w:r>
          </w:p>
          <w:p w:rsidR="004B73FD" w:rsidRDefault="004B73FD" w:rsidP="00CB3DE4">
            <w:pPr>
              <w:pStyle w:val="a6"/>
              <w:spacing w:before="0" w:beforeAutospacing="0" w:after="0" w:afterAutospacing="0"/>
              <w:rPr>
                <w:color w:val="000000"/>
              </w:rPr>
            </w:pPr>
          </w:p>
          <w:p w:rsidR="004B73FD" w:rsidRDefault="004B73FD" w:rsidP="00CB3DE4">
            <w:pPr>
              <w:pStyle w:val="a6"/>
              <w:spacing w:before="0" w:beforeAutospacing="0" w:after="0" w:afterAutospacing="0"/>
              <w:rPr>
                <w:color w:val="000000"/>
              </w:rPr>
            </w:pPr>
            <w:r>
              <w:rPr>
                <w:color w:val="000000"/>
              </w:rPr>
              <w:t>Перекись водорода</w:t>
            </w:r>
          </w:p>
        </w:tc>
        <w:tc>
          <w:tcPr>
            <w:tcW w:w="3199" w:type="dxa"/>
          </w:tcPr>
          <w:p w:rsidR="004B73FD" w:rsidRDefault="004B73FD" w:rsidP="00CB3DE4">
            <w:pPr>
              <w:pStyle w:val="a6"/>
              <w:spacing w:before="0" w:beforeAutospacing="0" w:after="0" w:afterAutospacing="0"/>
              <w:rPr>
                <w:color w:val="000000"/>
              </w:rPr>
            </w:pPr>
            <w:r>
              <w:rPr>
                <w:color w:val="000000"/>
              </w:rPr>
              <w:t>Появляется синее окрашивание</w:t>
            </w:r>
          </w:p>
          <w:p w:rsidR="004B73FD" w:rsidRDefault="004B73FD" w:rsidP="00CB3DE4">
            <w:pPr>
              <w:pStyle w:val="a6"/>
              <w:spacing w:before="0" w:beforeAutospacing="0" w:after="0" w:afterAutospacing="0"/>
              <w:rPr>
                <w:color w:val="000000"/>
              </w:rPr>
            </w:pPr>
            <w:r>
              <w:rPr>
                <w:color w:val="000000"/>
              </w:rPr>
              <w:t>Появляется оранжевое окрашивание</w:t>
            </w:r>
          </w:p>
          <w:p w:rsidR="004B73FD" w:rsidRDefault="004B73FD" w:rsidP="00CB3DE4">
            <w:pPr>
              <w:pStyle w:val="a6"/>
              <w:spacing w:before="0" w:beforeAutospacing="0" w:after="0" w:afterAutospacing="0"/>
              <w:rPr>
                <w:color w:val="000000"/>
              </w:rPr>
            </w:pPr>
            <w:r>
              <w:rPr>
                <w:color w:val="000000"/>
              </w:rPr>
              <w:t>Появляется зелёный осадок</w:t>
            </w:r>
          </w:p>
          <w:p w:rsidR="004B73FD" w:rsidRDefault="004B73FD" w:rsidP="00CB3DE4">
            <w:pPr>
              <w:pStyle w:val="a6"/>
              <w:spacing w:before="0" w:beforeAutospacing="0" w:after="0" w:afterAutospacing="0"/>
              <w:rPr>
                <w:color w:val="000000"/>
              </w:rPr>
            </w:pPr>
            <w:r>
              <w:rPr>
                <w:color w:val="000000"/>
              </w:rPr>
              <w:t>Раствор обесцвечивается</w:t>
            </w:r>
          </w:p>
          <w:p w:rsidR="004B73FD" w:rsidRDefault="004B73FD" w:rsidP="00CB3DE4">
            <w:pPr>
              <w:pStyle w:val="a6"/>
              <w:spacing w:before="0" w:beforeAutospacing="0" w:after="0" w:afterAutospacing="0"/>
              <w:rPr>
                <w:color w:val="000000"/>
              </w:rPr>
            </w:pPr>
          </w:p>
          <w:p w:rsidR="004B73FD" w:rsidRDefault="004B73FD" w:rsidP="00CB3DE4">
            <w:pPr>
              <w:pStyle w:val="a6"/>
              <w:spacing w:before="0" w:beforeAutospacing="0" w:after="0" w:afterAutospacing="0"/>
              <w:rPr>
                <w:color w:val="000000"/>
              </w:rPr>
            </w:pPr>
            <w:r>
              <w:rPr>
                <w:color w:val="000000"/>
              </w:rPr>
              <w:t>Появляется красное окрашивание</w:t>
            </w:r>
          </w:p>
          <w:p w:rsidR="004B73FD" w:rsidRDefault="004B73FD" w:rsidP="00CB3DE4">
            <w:pPr>
              <w:pStyle w:val="a6"/>
              <w:spacing w:before="0" w:beforeAutospacing="0" w:after="0" w:afterAutospacing="0"/>
              <w:rPr>
                <w:color w:val="000000"/>
              </w:rPr>
            </w:pPr>
            <w:r>
              <w:rPr>
                <w:color w:val="000000"/>
              </w:rPr>
              <w:t>Появляется синее окрашивание</w:t>
            </w:r>
          </w:p>
          <w:p w:rsidR="004B73FD" w:rsidRDefault="004B73FD" w:rsidP="00CB3DE4">
            <w:pPr>
              <w:pStyle w:val="a6"/>
              <w:spacing w:before="0" w:beforeAutospacing="0" w:after="0" w:afterAutospacing="0"/>
              <w:rPr>
                <w:color w:val="000000"/>
              </w:rPr>
            </w:pPr>
          </w:p>
        </w:tc>
        <w:tc>
          <w:tcPr>
            <w:tcW w:w="3199" w:type="dxa"/>
          </w:tcPr>
          <w:p w:rsidR="004B73FD" w:rsidRDefault="004B73FD" w:rsidP="00CB3DE4">
            <w:pPr>
              <w:pStyle w:val="a6"/>
              <w:spacing w:before="0" w:beforeAutospacing="0" w:after="0" w:afterAutospacing="0"/>
              <w:rPr>
                <w:color w:val="000000"/>
              </w:rPr>
            </w:pPr>
            <w:r>
              <w:rPr>
                <w:color w:val="000000"/>
              </w:rPr>
              <w:t>Произошла качественная реакция на крахмал</w:t>
            </w:r>
          </w:p>
          <w:p w:rsidR="004B73FD" w:rsidRDefault="004B73FD" w:rsidP="00CB3DE4">
            <w:pPr>
              <w:pStyle w:val="a6"/>
              <w:spacing w:before="0" w:beforeAutospacing="0" w:after="0" w:afterAutospacing="0"/>
              <w:rPr>
                <w:color w:val="000000"/>
              </w:rPr>
            </w:pPr>
            <w:r>
              <w:rPr>
                <w:color w:val="000000"/>
              </w:rPr>
              <w:t>Произошла качественная реакция на «зелёнку»</w:t>
            </w:r>
          </w:p>
          <w:p w:rsidR="004B73FD" w:rsidRDefault="004B73FD" w:rsidP="00CB3DE4">
            <w:pPr>
              <w:pStyle w:val="a6"/>
              <w:spacing w:before="0" w:beforeAutospacing="0" w:after="0" w:afterAutospacing="0"/>
              <w:rPr>
                <w:color w:val="000000"/>
              </w:rPr>
            </w:pPr>
            <w:r>
              <w:rPr>
                <w:color w:val="000000"/>
              </w:rPr>
              <w:t>Произошла качественная реакция на перманганат калия</w:t>
            </w:r>
          </w:p>
          <w:p w:rsidR="004B73FD" w:rsidRDefault="004B73FD" w:rsidP="00CB3DE4">
            <w:pPr>
              <w:pStyle w:val="a6"/>
              <w:spacing w:before="0" w:beforeAutospacing="0" w:after="0" w:afterAutospacing="0"/>
              <w:rPr>
                <w:color w:val="000000"/>
              </w:rPr>
            </w:pPr>
            <w:r>
              <w:rPr>
                <w:color w:val="000000"/>
              </w:rPr>
              <w:t>Произошла качественная реакция на фурацилин</w:t>
            </w:r>
          </w:p>
        </w:tc>
      </w:tr>
    </w:tbl>
    <w:p w:rsidR="004B73FD" w:rsidRDefault="004B73FD" w:rsidP="004B73FD">
      <w:pPr>
        <w:pStyle w:val="a6"/>
        <w:shd w:val="clear" w:color="auto" w:fill="FFFFFF"/>
        <w:spacing w:before="0" w:beforeAutospacing="0" w:after="0" w:afterAutospacing="0" w:line="360" w:lineRule="auto"/>
        <w:jc w:val="right"/>
        <w:rPr>
          <w:color w:val="000000"/>
        </w:rPr>
      </w:pPr>
      <w:r>
        <w:rPr>
          <w:color w:val="000000"/>
        </w:rPr>
        <w:t xml:space="preserve"> </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color w:val="000000"/>
        </w:rPr>
        <w:t>Для проведения реакций используют 1 — 5 капель жидких соединений, 0,01 — 0,03 г порошков, 0,05 — 0,1 г мазей.</w:t>
      </w:r>
    </w:p>
    <w:p w:rsidR="004B73FD" w:rsidRDefault="004B73FD" w:rsidP="004B73FD">
      <w:pPr>
        <w:pStyle w:val="a6"/>
        <w:shd w:val="clear" w:color="auto" w:fill="FFFFFF"/>
        <w:spacing w:before="0" w:beforeAutospacing="0" w:after="0" w:afterAutospacing="0" w:line="360" w:lineRule="auto"/>
        <w:jc w:val="both"/>
        <w:rPr>
          <w:color w:val="000000"/>
        </w:rPr>
      </w:pPr>
      <w:r>
        <w:rPr>
          <w:color w:val="000000"/>
        </w:rPr>
        <w:lastRenderedPageBreak/>
        <w:t xml:space="preserve">Мною были приобретены следующие препараты в аптеке (бриллиантовый зеленый, раствор йода, перекись водорода, фурацилин) различных отечественных производителей. </w:t>
      </w:r>
    </w:p>
    <w:p w:rsidR="00B20503" w:rsidRPr="002B39F9" w:rsidRDefault="004B73FD" w:rsidP="002B39F9">
      <w:pPr>
        <w:pStyle w:val="a6"/>
        <w:shd w:val="clear" w:color="auto" w:fill="FFFFFF"/>
        <w:spacing w:before="0" w:beforeAutospacing="0" w:after="0" w:afterAutospacing="0" w:line="360" w:lineRule="auto"/>
        <w:jc w:val="both"/>
        <w:rPr>
          <w:rFonts w:ascii="Arial" w:hAnsi="Arial" w:cs="Arial"/>
          <w:color w:val="000000"/>
          <w:sz w:val="21"/>
          <w:szCs w:val="21"/>
        </w:rPr>
      </w:pPr>
      <w:r>
        <w:rPr>
          <w:color w:val="000000"/>
        </w:rPr>
        <w:t>Перманганат калия в настоящее время в аптеке не продается, поэтому был взят из домашней аптечки.</w:t>
      </w:r>
    </w:p>
    <w:p w:rsidR="00B20503" w:rsidRDefault="006C5A79" w:rsidP="004B73FD">
      <w:pPr>
        <w:pStyle w:val="a6"/>
        <w:shd w:val="clear" w:color="auto" w:fill="FFFFFF"/>
        <w:spacing w:before="0" w:beforeAutospacing="0" w:after="0" w:afterAutospacing="0"/>
        <w:rPr>
          <w:b/>
          <w:bCs/>
          <w:color w:val="000000"/>
        </w:rPr>
      </w:pPr>
      <w:r w:rsidRPr="00F60D5B">
        <w:rPr>
          <w:noProof/>
        </w:rPr>
        <w:drawing>
          <wp:inline distT="0" distB="0" distL="0" distR="0" wp14:anchorId="1684D18A" wp14:editId="0067556E">
            <wp:extent cx="1720190" cy="1276350"/>
            <wp:effectExtent l="0" t="0" r="0" b="0"/>
            <wp:docPr id="3" name="Рисунок 3" descr="DSCN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8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3986" cy="1316266"/>
                    </a:xfrm>
                    <a:prstGeom prst="rect">
                      <a:avLst/>
                    </a:prstGeom>
                    <a:noFill/>
                    <a:ln>
                      <a:noFill/>
                    </a:ln>
                  </pic:spPr>
                </pic:pic>
              </a:graphicData>
            </a:graphic>
          </wp:inline>
        </w:drawing>
      </w:r>
    </w:p>
    <w:p w:rsidR="004B73FD" w:rsidRDefault="004B73FD" w:rsidP="004B73FD">
      <w:pPr>
        <w:pStyle w:val="a6"/>
        <w:shd w:val="clear" w:color="auto" w:fill="FFFFFF"/>
        <w:spacing w:before="0" w:beforeAutospacing="0" w:after="0" w:afterAutospacing="0"/>
        <w:rPr>
          <w:b/>
          <w:bCs/>
          <w:color w:val="000000"/>
        </w:rPr>
      </w:pPr>
      <w:r>
        <w:rPr>
          <w:b/>
          <w:bCs/>
          <w:color w:val="000000"/>
        </w:rPr>
        <w:t>2.1</w:t>
      </w:r>
      <w:r w:rsidR="00273709">
        <w:rPr>
          <w:b/>
          <w:bCs/>
          <w:color w:val="000000"/>
        </w:rPr>
        <w:t xml:space="preserve">. </w:t>
      </w:r>
      <w:r>
        <w:rPr>
          <w:b/>
          <w:bCs/>
          <w:color w:val="000000"/>
        </w:rPr>
        <w:t xml:space="preserve"> Качественное определение йода</w:t>
      </w:r>
    </w:p>
    <w:p w:rsidR="004B73FD" w:rsidRDefault="004B73FD" w:rsidP="004B73FD">
      <w:pPr>
        <w:pStyle w:val="a6"/>
        <w:shd w:val="clear" w:color="auto" w:fill="FFFFFF"/>
        <w:spacing w:before="0" w:beforeAutospacing="0" w:after="0" w:afterAutospacing="0"/>
        <w:rPr>
          <w:rFonts w:ascii="Arial" w:hAnsi="Arial" w:cs="Arial"/>
          <w:color w:val="000000"/>
          <w:sz w:val="21"/>
          <w:szCs w:val="21"/>
        </w:rPr>
      </w:pPr>
    </w:p>
    <w:p w:rsidR="002B39F9" w:rsidRDefault="002B39F9" w:rsidP="004B73FD">
      <w:pPr>
        <w:pStyle w:val="a6"/>
        <w:shd w:val="clear" w:color="auto" w:fill="FFFFFF"/>
        <w:spacing w:before="0" w:beforeAutospacing="0" w:after="0" w:afterAutospacing="0"/>
        <w:rPr>
          <w:rFonts w:ascii="Arial" w:hAnsi="Arial" w:cs="Arial"/>
          <w:color w:val="000000"/>
          <w:sz w:val="21"/>
          <w:szCs w:val="21"/>
        </w:rPr>
      </w:pP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i/>
          <w:iCs/>
          <w:color w:val="000000"/>
        </w:rPr>
        <w:t>Йод </w:t>
      </w:r>
      <w:r>
        <w:rPr>
          <w:b/>
          <w:bCs/>
          <w:color w:val="000000"/>
        </w:rPr>
        <w:t>– </w:t>
      </w:r>
      <w:r>
        <w:rPr>
          <w:color w:val="000000"/>
        </w:rPr>
        <w:t xml:space="preserve">это кристаллы чёрно-серого цвета с фиолетовым металлическим блеском, легко образует фиолетовые пары, обладающие резким запахом. В свободном виде йод в природе встречается крайне редко - в минеральных источниках. Обычно он находится в природе в виде различных солей, встречается в небольших количествах в морской воде, морских водорослях (например, в морской капусте). Йод был получен в 1811 году химиком и промышленником Л. </w:t>
      </w:r>
      <w:proofErr w:type="spellStart"/>
      <w:r>
        <w:rPr>
          <w:color w:val="000000"/>
        </w:rPr>
        <w:t>Куртуа</w:t>
      </w:r>
      <w:proofErr w:type="spellEnd"/>
      <w:r>
        <w:rPr>
          <w:color w:val="000000"/>
        </w:rPr>
        <w:t xml:space="preserve"> из морских водорослей, с помощью нагревания в концентрированной серной кислоте.</w:t>
      </w:r>
      <w:r>
        <w:rPr>
          <w:rFonts w:ascii="Arial" w:hAnsi="Arial" w:cs="Arial"/>
          <w:color w:val="000000"/>
          <w:sz w:val="27"/>
          <w:szCs w:val="27"/>
        </w:rPr>
        <w:t>). </w:t>
      </w:r>
      <w:r w:rsidR="005735C3">
        <w:rPr>
          <w:color w:val="000000"/>
        </w:rPr>
        <w:t>В 1</w:t>
      </w:r>
      <w:r>
        <w:rPr>
          <w:color w:val="000000"/>
        </w:rPr>
        <w:t xml:space="preserve">820 — 1821 гг. врач (из Женевы) </w:t>
      </w:r>
      <w:proofErr w:type="spellStart"/>
      <w:r>
        <w:rPr>
          <w:color w:val="000000"/>
        </w:rPr>
        <w:t>Куандэ</w:t>
      </w:r>
      <w:proofErr w:type="spellEnd"/>
      <w:r>
        <w:rPr>
          <w:color w:val="000000"/>
        </w:rPr>
        <w:t xml:space="preserve"> ввел в медицинскую практику раствор йода в спирте.</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color w:val="000000"/>
        </w:rPr>
        <w:t xml:space="preserve">Определение подлинности: </w:t>
      </w:r>
      <w:r>
        <w:rPr>
          <w:color w:val="000000"/>
        </w:rPr>
        <w:t>к 1-2 каплям раствора прибавляют 1-2 мл воды и 2-3 капли раствора крахмала. Проявляется синее окрашивание.</w:t>
      </w:r>
    </w:p>
    <w:p w:rsidR="004B73FD" w:rsidRPr="00407765" w:rsidRDefault="004B73FD" w:rsidP="00C03231">
      <w:pPr>
        <w:pStyle w:val="a6"/>
        <w:numPr>
          <w:ilvl w:val="1"/>
          <w:numId w:val="7"/>
        </w:numPr>
        <w:shd w:val="clear" w:color="auto" w:fill="FFFFFF"/>
        <w:spacing w:before="0" w:beforeAutospacing="0" w:after="0" w:afterAutospacing="0" w:line="360" w:lineRule="auto"/>
        <w:rPr>
          <w:b/>
          <w:bCs/>
          <w:color w:val="000000"/>
        </w:rPr>
      </w:pPr>
      <w:r>
        <w:rPr>
          <w:b/>
          <w:bCs/>
          <w:color w:val="000000"/>
        </w:rPr>
        <w:t>Качественное определение перманганата калия</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color w:val="000000"/>
        </w:rPr>
        <w:t>Перманганат калия,</w:t>
      </w:r>
      <w:r>
        <w:rPr>
          <w:i/>
          <w:iCs/>
          <w:color w:val="000000"/>
        </w:rPr>
        <w:t xml:space="preserve"> </w:t>
      </w:r>
      <w:r>
        <w:rPr>
          <w:color w:val="000000"/>
        </w:rPr>
        <w:t>калиевая соль марганцовой кислоты. Представляет собой порошок из мелких темно-фиолетовых почти чёрные кристаллы с сине-стальным блеском. В свободном виде в природе не встречается. Впервые был получен в 1820 году. Марганцовка хорошо растворяется в воде, придавая характерную фиолетовую (а сильно разбавленная -розовую) окраску.</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color w:val="000000"/>
        </w:rPr>
        <w:t>Определение подлинности</w:t>
      </w:r>
      <w:r>
        <w:rPr>
          <w:color w:val="000000"/>
        </w:rPr>
        <w:t>: к 1-2 каплям раствора прибавляют 1 мл воды, 0,5 мл разведенной серной кислоты и 0,5 мл раствора перекиси водорода. Раствор обесцвечивается.</w:t>
      </w:r>
    </w:p>
    <w:p w:rsidR="004B73FD" w:rsidRDefault="00273709" w:rsidP="00273709">
      <w:pPr>
        <w:pStyle w:val="a6"/>
        <w:numPr>
          <w:ilvl w:val="1"/>
          <w:numId w:val="7"/>
        </w:numPr>
        <w:shd w:val="clear" w:color="auto" w:fill="FFFFFF"/>
        <w:spacing w:before="0" w:beforeAutospacing="0" w:after="0" w:afterAutospacing="0" w:line="360" w:lineRule="auto"/>
        <w:rPr>
          <w:b/>
          <w:bCs/>
          <w:color w:val="000000"/>
        </w:rPr>
      </w:pPr>
      <w:r>
        <w:rPr>
          <w:b/>
          <w:bCs/>
          <w:color w:val="000000"/>
        </w:rPr>
        <w:t xml:space="preserve"> </w:t>
      </w:r>
      <w:r w:rsidR="004B73FD">
        <w:rPr>
          <w:b/>
          <w:bCs/>
          <w:color w:val="000000"/>
        </w:rPr>
        <w:t>Качественное определение бриллиантового зеленого</w:t>
      </w:r>
    </w:p>
    <w:p w:rsidR="004B73FD" w:rsidRDefault="004B73FD" w:rsidP="004B73FD">
      <w:pPr>
        <w:pStyle w:val="a6"/>
        <w:shd w:val="clear" w:color="auto" w:fill="FFFFFF"/>
        <w:spacing w:before="0" w:beforeAutospacing="0" w:after="0" w:afterAutospacing="0" w:line="360" w:lineRule="auto"/>
        <w:rPr>
          <w:rFonts w:ascii="Arial" w:hAnsi="Arial" w:cs="Arial"/>
          <w:color w:val="000000"/>
          <w:sz w:val="21"/>
          <w:szCs w:val="21"/>
        </w:rPr>
      </w:pPr>
      <w:r>
        <w:rPr>
          <w:noProof/>
        </w:rPr>
        <w:lastRenderedPageBreak/>
        <w:drawing>
          <wp:inline distT="0" distB="0" distL="0" distR="0" wp14:anchorId="7562E786" wp14:editId="6E590127">
            <wp:extent cx="2047875" cy="1514475"/>
            <wp:effectExtent l="0" t="0" r="9525" b="9525"/>
            <wp:docPr id="2" name="Рисунок 2" descr="DSCN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8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1514475"/>
                    </a:xfrm>
                    <a:prstGeom prst="rect">
                      <a:avLst/>
                    </a:prstGeom>
                    <a:noFill/>
                    <a:ln>
                      <a:noFill/>
                    </a:ln>
                  </pic:spPr>
                </pic:pic>
              </a:graphicData>
            </a:graphic>
          </wp:inline>
        </w:drawing>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color w:val="000000"/>
        </w:rPr>
        <w:t xml:space="preserve">Бриллиантовый зеленый </w:t>
      </w:r>
      <w:r>
        <w:rPr>
          <w:color w:val="000000"/>
        </w:rPr>
        <w:t>в сухом виде представляет собой порошок или комочки золотисто-зеленого цвета. Трудно растворим в воде и этаноле, растворим в хлороформе. Был получен не в медицинской, а в химической промышленности из натурального индиго в далеком XIX веке.</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color w:val="000000"/>
        </w:rPr>
        <w:t>Определение подлинности</w:t>
      </w:r>
      <w:r>
        <w:rPr>
          <w:color w:val="000000"/>
        </w:rPr>
        <w:t>:</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color w:val="000000"/>
        </w:rPr>
        <w:t xml:space="preserve">А. </w:t>
      </w:r>
      <w:r>
        <w:rPr>
          <w:color w:val="000000"/>
        </w:rPr>
        <w:t>К1 капле раствора прибавляют 0,5 мл воды и 3-4 капли разведенной соляной кислоты. Проявляется оранжевое окрашивание.</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color w:val="000000"/>
        </w:rPr>
        <w:t xml:space="preserve">Б. </w:t>
      </w:r>
      <w:r>
        <w:rPr>
          <w:color w:val="000000"/>
        </w:rPr>
        <w:t>К 1 капле раствора прибавляют 0,5 мл воды и 2 капли раствора натрия гидроксида. Образуется зеленый осадок. </w:t>
      </w:r>
    </w:p>
    <w:p w:rsidR="004B73FD" w:rsidRDefault="004B73FD" w:rsidP="004B73FD">
      <w:pPr>
        <w:pStyle w:val="a6"/>
        <w:shd w:val="clear" w:color="auto" w:fill="FFFFFF"/>
        <w:spacing w:before="0" w:beforeAutospacing="0" w:after="0" w:afterAutospacing="0"/>
        <w:rPr>
          <w:b/>
          <w:bCs/>
          <w:color w:val="000000"/>
        </w:rPr>
      </w:pPr>
      <w:r>
        <w:rPr>
          <w:b/>
          <w:bCs/>
          <w:color w:val="000000"/>
        </w:rPr>
        <w:t>2.4</w:t>
      </w:r>
      <w:r w:rsidR="00463894">
        <w:rPr>
          <w:b/>
          <w:bCs/>
          <w:color w:val="000000"/>
        </w:rPr>
        <w:t xml:space="preserve">. </w:t>
      </w:r>
      <w:r>
        <w:rPr>
          <w:b/>
          <w:bCs/>
          <w:color w:val="000000"/>
        </w:rPr>
        <w:t xml:space="preserve"> Качественное определение перекиси водорода</w:t>
      </w:r>
    </w:p>
    <w:p w:rsidR="004B73FD" w:rsidRDefault="004B73FD" w:rsidP="004B73FD">
      <w:pPr>
        <w:pStyle w:val="a6"/>
        <w:shd w:val="clear" w:color="auto" w:fill="FFFFFF"/>
        <w:spacing w:before="0" w:beforeAutospacing="0" w:after="0" w:afterAutospacing="0"/>
        <w:rPr>
          <w:rFonts w:ascii="Arial" w:hAnsi="Arial" w:cs="Arial"/>
          <w:color w:val="000000"/>
          <w:sz w:val="21"/>
          <w:szCs w:val="21"/>
        </w:rPr>
      </w:pP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color w:val="000000"/>
        </w:rPr>
        <w:t>Перекись водорода - </w:t>
      </w:r>
      <w:r>
        <w:rPr>
          <w:color w:val="000000"/>
        </w:rPr>
        <w:t>бесцветная жидкость с «металлическим» вкусом, неограниченно растворимая в воде, спирте и эфире. Концентрированные водные растворы взрывоопасны. Пероксид водорода является хорошим растворителем</w:t>
      </w:r>
      <w:r>
        <w:rPr>
          <w:b/>
          <w:bCs/>
          <w:color w:val="000000"/>
        </w:rPr>
        <w:t>,</w:t>
      </w:r>
      <w:r>
        <w:rPr>
          <w:color w:val="000000"/>
        </w:rPr>
        <w:t xml:space="preserve"> образуется при окислении многих веществ кислородом воздуха. Перекись водорода была открыта </w:t>
      </w:r>
      <w:proofErr w:type="spellStart"/>
      <w:r>
        <w:rPr>
          <w:color w:val="000000"/>
        </w:rPr>
        <w:t>Тенаром</w:t>
      </w:r>
      <w:proofErr w:type="spellEnd"/>
      <w:r>
        <w:rPr>
          <w:color w:val="000000"/>
        </w:rPr>
        <w:t xml:space="preserve"> в 1818г. Позже установили, что она образуется во влажной атмосфере при электрических разрядах.</w:t>
      </w:r>
    </w:p>
    <w:p w:rsidR="004B73F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b/>
          <w:bCs/>
          <w:color w:val="000000"/>
        </w:rPr>
        <w:t>Определение подлинности</w:t>
      </w:r>
      <w:r>
        <w:rPr>
          <w:color w:val="000000"/>
        </w:rPr>
        <w:t>: к 0,5 мл препарата прибавляют 2-3 капли разведенной серной кислоты, 1-2 мл эфира, 3-4 капли раствора калия бихромата и взбалтывают, эфирный слой окрашивается в синий цвет.</w:t>
      </w:r>
    </w:p>
    <w:p w:rsidR="004B73FD" w:rsidRDefault="004B73FD" w:rsidP="00463894">
      <w:pPr>
        <w:pStyle w:val="a6"/>
        <w:numPr>
          <w:ilvl w:val="1"/>
          <w:numId w:val="10"/>
        </w:numPr>
        <w:shd w:val="clear" w:color="auto" w:fill="FFFFFF"/>
        <w:spacing w:before="0" w:beforeAutospacing="0" w:after="0" w:afterAutospacing="0"/>
        <w:rPr>
          <w:b/>
          <w:bCs/>
          <w:color w:val="000000"/>
        </w:rPr>
      </w:pPr>
      <w:r>
        <w:rPr>
          <w:b/>
          <w:bCs/>
          <w:color w:val="000000"/>
        </w:rPr>
        <w:t>Качественное определение фурацилина</w:t>
      </w:r>
    </w:p>
    <w:p w:rsidR="004B73FD" w:rsidRDefault="004B73FD" w:rsidP="004B73FD">
      <w:pPr>
        <w:pStyle w:val="a6"/>
        <w:shd w:val="clear" w:color="auto" w:fill="FFFFFF"/>
        <w:spacing w:before="0" w:beforeAutospacing="0" w:after="0" w:afterAutospacing="0"/>
        <w:rPr>
          <w:rFonts w:ascii="Arial" w:hAnsi="Arial" w:cs="Arial"/>
          <w:color w:val="000000"/>
          <w:sz w:val="21"/>
          <w:szCs w:val="21"/>
        </w:rPr>
      </w:pPr>
    </w:p>
    <w:p w:rsidR="004B73FD" w:rsidRDefault="004B73FD" w:rsidP="004B73FD">
      <w:pPr>
        <w:pStyle w:val="a6"/>
        <w:shd w:val="clear" w:color="auto" w:fill="FFFFFF"/>
        <w:spacing w:before="0" w:beforeAutospacing="0" w:after="0" w:afterAutospacing="0" w:line="360" w:lineRule="auto"/>
        <w:rPr>
          <w:rFonts w:ascii="Arial" w:hAnsi="Arial" w:cs="Arial"/>
          <w:color w:val="000000"/>
          <w:sz w:val="21"/>
          <w:szCs w:val="21"/>
        </w:rPr>
      </w:pPr>
      <w:r>
        <w:rPr>
          <w:b/>
          <w:bCs/>
          <w:color w:val="000000"/>
        </w:rPr>
        <w:t>Фурацилин -</w:t>
      </w:r>
      <w:r>
        <w:rPr>
          <w:color w:val="000000"/>
        </w:rPr>
        <w:t> представляет собой мелкокристаллический порошок жёлтого или жёлто-зелёного цвета, горького вкуса. Очень мало растворим в воде (при нагревании растворимость повышается), мало растворим в спирте, растворим в щелочах.</w:t>
      </w:r>
    </w:p>
    <w:p w:rsidR="004B73FD" w:rsidRDefault="004B73FD" w:rsidP="004B73FD">
      <w:pPr>
        <w:pStyle w:val="a6"/>
        <w:shd w:val="clear" w:color="auto" w:fill="FFFFFF"/>
        <w:spacing w:before="0" w:beforeAutospacing="0" w:after="0" w:afterAutospacing="0" w:line="360" w:lineRule="auto"/>
        <w:rPr>
          <w:rFonts w:ascii="Arial" w:hAnsi="Arial" w:cs="Arial"/>
          <w:color w:val="000000"/>
          <w:sz w:val="21"/>
          <w:szCs w:val="21"/>
        </w:rPr>
      </w:pPr>
      <w:r>
        <w:rPr>
          <w:b/>
          <w:bCs/>
          <w:color w:val="000000"/>
        </w:rPr>
        <w:t>Определение подлинности</w:t>
      </w:r>
      <w:r>
        <w:rPr>
          <w:color w:val="000000"/>
        </w:rPr>
        <w:t>: к 0,5 мл извлечения прибавляют 1 мл 0,1 моль/л раствора гидроксида натрия. Появляется красное окрашивание.</w:t>
      </w:r>
    </w:p>
    <w:p w:rsidR="004B73FD" w:rsidRPr="003A7C67" w:rsidRDefault="004B73FD" w:rsidP="004B73FD">
      <w:pPr>
        <w:pStyle w:val="a6"/>
        <w:shd w:val="clear" w:color="auto" w:fill="FFFFFF"/>
        <w:spacing w:before="0" w:beforeAutospacing="0" w:after="0" w:afterAutospacing="0" w:line="360" w:lineRule="auto"/>
        <w:rPr>
          <w:rFonts w:ascii="Arial" w:hAnsi="Arial" w:cs="Arial"/>
          <w:color w:val="000000"/>
          <w:sz w:val="21"/>
          <w:szCs w:val="21"/>
        </w:rPr>
      </w:pPr>
      <w:r>
        <w:rPr>
          <w:b/>
          <w:bCs/>
          <w:color w:val="000000"/>
        </w:rPr>
        <w:t>Вывод:</w:t>
      </w:r>
      <w:r>
        <w:rPr>
          <w:color w:val="000000"/>
        </w:rPr>
        <w:t> все рассмотренные выше препараты удовлетворяют требования качества антисептиков. При проведении качественных реакций все они показывают подлинность.</w:t>
      </w:r>
    </w:p>
    <w:p w:rsidR="004B73FD" w:rsidRDefault="004B73FD" w:rsidP="00BF2A68">
      <w:pPr>
        <w:shd w:val="clear" w:color="auto" w:fill="FFFFFF"/>
        <w:spacing w:line="360" w:lineRule="auto"/>
        <w:jc w:val="both"/>
        <w:rPr>
          <w:b/>
          <w:bCs/>
          <w:color w:val="000000"/>
          <w:szCs w:val="21"/>
        </w:rPr>
      </w:pPr>
      <w:r w:rsidRPr="00C63B0C">
        <w:rPr>
          <w:b/>
          <w:bCs/>
          <w:color w:val="000000"/>
          <w:szCs w:val="21"/>
        </w:rPr>
        <w:t xml:space="preserve">Вывод: </w:t>
      </w:r>
      <w:r w:rsidRPr="009B1C35">
        <w:rPr>
          <w:bCs/>
          <w:color w:val="000000"/>
          <w:szCs w:val="21"/>
        </w:rPr>
        <w:t xml:space="preserve">в проведенных опытах происходят разные химические реакции, но суть их сводится к тому что пероксид водорода в определенных условиях, под действием </w:t>
      </w:r>
      <w:r w:rsidRPr="009B1C35">
        <w:rPr>
          <w:bCs/>
          <w:color w:val="000000"/>
          <w:szCs w:val="21"/>
        </w:rPr>
        <w:lastRenderedPageBreak/>
        <w:t>катализатора разлается с выделением атомарного кислорода, который является сильным окислителем</w:t>
      </w:r>
      <w:r w:rsidRPr="00C63B0C">
        <w:rPr>
          <w:b/>
          <w:bCs/>
          <w:color w:val="000000"/>
          <w:szCs w:val="21"/>
        </w:rPr>
        <w:t>.</w:t>
      </w:r>
    </w:p>
    <w:p w:rsidR="006474F1" w:rsidRDefault="00BF2A68" w:rsidP="006474F1">
      <w:pPr>
        <w:shd w:val="clear" w:color="auto" w:fill="FFFFFF"/>
        <w:spacing w:line="360" w:lineRule="auto"/>
        <w:jc w:val="both"/>
        <w:rPr>
          <w:b/>
          <w:bCs/>
          <w:noProof/>
          <w:color w:val="000000"/>
          <w:szCs w:val="21"/>
        </w:rPr>
      </w:pPr>
      <w:r>
        <w:rPr>
          <w:b/>
          <w:bCs/>
          <w:color w:val="000000"/>
          <w:szCs w:val="21"/>
        </w:rPr>
        <w:t xml:space="preserve"> </w:t>
      </w:r>
      <w:r w:rsidR="00E73723" w:rsidRPr="00E73723">
        <w:rPr>
          <w:b/>
          <w:bCs/>
          <w:noProof/>
          <w:color w:val="000000"/>
          <w:szCs w:val="21"/>
        </w:rPr>
        <w:drawing>
          <wp:inline distT="0" distB="0" distL="0" distR="0" wp14:anchorId="30568D3C" wp14:editId="03750134">
            <wp:extent cx="2160769" cy="1743075"/>
            <wp:effectExtent l="0" t="0" r="0" b="0"/>
            <wp:docPr id="12" name="Рисунок 12" descr="C:\Users\Админ\Desktop\20210323_2104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210323_210414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3667" cy="1761547"/>
                    </a:xfrm>
                    <a:prstGeom prst="rect">
                      <a:avLst/>
                    </a:prstGeom>
                    <a:noFill/>
                    <a:ln>
                      <a:noFill/>
                    </a:ln>
                  </pic:spPr>
                </pic:pic>
              </a:graphicData>
            </a:graphic>
          </wp:inline>
        </w:drawing>
      </w:r>
      <w:r w:rsidR="005D1873">
        <w:rPr>
          <w:b/>
          <w:bCs/>
          <w:noProof/>
          <w:color w:val="000000"/>
          <w:szCs w:val="21"/>
        </w:rPr>
        <w:t xml:space="preserve">                                        </w:t>
      </w:r>
      <w:r w:rsidR="0066650A" w:rsidRPr="0066650A">
        <w:rPr>
          <w:b/>
          <w:bCs/>
          <w:noProof/>
          <w:color w:val="000000"/>
          <w:szCs w:val="21"/>
        </w:rPr>
        <w:drawing>
          <wp:inline distT="0" distB="0" distL="0" distR="0">
            <wp:extent cx="1732151" cy="2074922"/>
            <wp:effectExtent l="0" t="0" r="1905" b="1905"/>
            <wp:docPr id="18" name="Рисунок 18" descr="C:\Users\Админ\Desktop\20210323_21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20210323_2105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45391" cy="2090782"/>
                    </a:xfrm>
                    <a:prstGeom prst="rect">
                      <a:avLst/>
                    </a:prstGeom>
                    <a:noFill/>
                    <a:ln>
                      <a:noFill/>
                    </a:ln>
                  </pic:spPr>
                </pic:pic>
              </a:graphicData>
            </a:graphic>
          </wp:inline>
        </w:drawing>
      </w:r>
    </w:p>
    <w:p w:rsidR="006474F1" w:rsidRDefault="006474F1" w:rsidP="006474F1">
      <w:pPr>
        <w:shd w:val="clear" w:color="auto" w:fill="FFFFFF"/>
        <w:spacing w:line="360" w:lineRule="auto"/>
        <w:jc w:val="both"/>
        <w:rPr>
          <w:b/>
          <w:bCs/>
          <w:noProof/>
          <w:color w:val="000000"/>
          <w:szCs w:val="21"/>
        </w:rPr>
      </w:pPr>
    </w:p>
    <w:p w:rsidR="006474F1" w:rsidRDefault="006474F1" w:rsidP="006474F1">
      <w:pPr>
        <w:shd w:val="clear" w:color="auto" w:fill="FFFFFF"/>
        <w:spacing w:line="360" w:lineRule="auto"/>
        <w:jc w:val="both"/>
        <w:rPr>
          <w:b/>
          <w:bCs/>
          <w:noProof/>
          <w:color w:val="000000"/>
          <w:szCs w:val="21"/>
        </w:rPr>
      </w:pPr>
    </w:p>
    <w:p w:rsidR="002B4D4C" w:rsidRDefault="006474F1" w:rsidP="006474F1">
      <w:pPr>
        <w:shd w:val="clear" w:color="auto" w:fill="FFFFFF"/>
        <w:spacing w:line="360" w:lineRule="auto"/>
        <w:jc w:val="both"/>
        <w:rPr>
          <w:b/>
          <w:bCs/>
          <w:color w:val="000000"/>
          <w:szCs w:val="21"/>
        </w:rPr>
      </w:pPr>
      <w:r w:rsidRPr="006474F1">
        <w:rPr>
          <w:b/>
          <w:bCs/>
          <w:noProof/>
          <w:color w:val="000000"/>
          <w:szCs w:val="21"/>
        </w:rPr>
        <w:drawing>
          <wp:inline distT="0" distB="0" distL="0" distR="0">
            <wp:extent cx="2199277" cy="1769165"/>
            <wp:effectExtent l="0" t="0" r="0" b="2540"/>
            <wp:docPr id="19" name="Рисунок 19" descr="C:\Users\Кабинет315\Desktop\все с рабочего стола\Фотографии Анна\20210324_11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315\Desktop\все с рабочего стола\Фотографии Анна\20210324_1111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0057" cy="1777837"/>
                    </a:xfrm>
                    <a:prstGeom prst="rect">
                      <a:avLst/>
                    </a:prstGeom>
                    <a:noFill/>
                    <a:ln>
                      <a:noFill/>
                    </a:ln>
                  </pic:spPr>
                </pic:pic>
              </a:graphicData>
            </a:graphic>
          </wp:inline>
        </w:drawing>
      </w:r>
      <w:r w:rsidR="003C1829">
        <w:rPr>
          <w:b/>
          <w:bCs/>
          <w:noProof/>
          <w:color w:val="000000"/>
          <w:szCs w:val="21"/>
        </w:rPr>
        <w:t xml:space="preserve">                      </w:t>
      </w:r>
      <w:r w:rsidR="003C1829" w:rsidRPr="003C1829">
        <w:rPr>
          <w:b/>
          <w:bCs/>
          <w:noProof/>
          <w:color w:val="000000"/>
          <w:szCs w:val="21"/>
        </w:rPr>
        <w:drawing>
          <wp:inline distT="0" distB="0" distL="0" distR="0">
            <wp:extent cx="2176670" cy="1788160"/>
            <wp:effectExtent l="0" t="0" r="0" b="2540"/>
            <wp:docPr id="20" name="Рисунок 20" descr="C:\Users\Кабинет315\Desktop\все с рабочего стола\Фотографии Анна\20210324_1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315\Desktop\все с рабочего стола\Фотографии Анна\20210324_1113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918" cy="1799865"/>
                    </a:xfrm>
                    <a:prstGeom prst="rect">
                      <a:avLst/>
                    </a:prstGeom>
                    <a:noFill/>
                    <a:ln>
                      <a:noFill/>
                    </a:ln>
                  </pic:spPr>
                </pic:pic>
              </a:graphicData>
            </a:graphic>
          </wp:inline>
        </w:drawing>
      </w:r>
    </w:p>
    <w:p w:rsidR="00252D1F" w:rsidRDefault="00252D1F" w:rsidP="00252D1F">
      <w:pPr>
        <w:shd w:val="clear" w:color="auto" w:fill="FFFFFF"/>
        <w:spacing w:line="360" w:lineRule="auto"/>
        <w:rPr>
          <w:b/>
          <w:bCs/>
          <w:color w:val="000000"/>
          <w:szCs w:val="21"/>
        </w:rPr>
      </w:pPr>
      <w:r w:rsidRPr="00252D1F">
        <w:rPr>
          <w:b/>
          <w:bCs/>
          <w:noProof/>
          <w:color w:val="000000"/>
          <w:szCs w:val="21"/>
        </w:rPr>
        <w:drawing>
          <wp:anchor distT="0" distB="0" distL="114300" distR="114300" simplePos="0" relativeHeight="251659264" behindDoc="0" locked="0" layoutInCell="1" allowOverlap="1" wp14:anchorId="553ADAF3" wp14:editId="4DEE6D59">
            <wp:simplePos x="0" y="0"/>
            <wp:positionH relativeFrom="column">
              <wp:posOffset>3014345</wp:posOffset>
            </wp:positionH>
            <wp:positionV relativeFrom="paragraph">
              <wp:posOffset>263525</wp:posOffset>
            </wp:positionV>
            <wp:extent cx="2265680" cy="1887855"/>
            <wp:effectExtent l="0" t="0" r="1270" b="0"/>
            <wp:wrapSquare wrapText="bothSides"/>
            <wp:docPr id="22" name="Рисунок 22" descr="C:\Users\Кабинет315\Desktop\все с рабочего стола\Фотографии Анна\20210324_1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бинет315\Desktop\все с рабочего стола\Фотографии Анна\20210324_1118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568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4D4C" w:rsidRDefault="00252D1F" w:rsidP="00252D1F">
      <w:pPr>
        <w:shd w:val="clear" w:color="auto" w:fill="FFFFFF"/>
        <w:spacing w:line="360" w:lineRule="auto"/>
        <w:rPr>
          <w:b/>
          <w:bCs/>
          <w:color w:val="000000"/>
          <w:szCs w:val="21"/>
        </w:rPr>
      </w:pPr>
      <w:r w:rsidRPr="00AD753D">
        <w:rPr>
          <w:b/>
          <w:bCs/>
          <w:noProof/>
          <w:color w:val="000000"/>
          <w:szCs w:val="21"/>
        </w:rPr>
        <w:drawing>
          <wp:inline distT="0" distB="0" distL="0" distR="0" wp14:anchorId="4A19263C" wp14:editId="41DCA99B">
            <wp:extent cx="2231241" cy="1908313"/>
            <wp:effectExtent l="0" t="0" r="0" b="0"/>
            <wp:docPr id="21" name="Рисунок 21" descr="C:\Users\Кабинет315\Desktop\все с рабочего стола\Фотографии Анна\20210324_11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бинет315\Desktop\все с рабочего стола\Фотографии Анна\20210324_111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440" cy="1922167"/>
                    </a:xfrm>
                    <a:prstGeom prst="rect">
                      <a:avLst/>
                    </a:prstGeom>
                    <a:noFill/>
                    <a:ln>
                      <a:noFill/>
                    </a:ln>
                  </pic:spPr>
                </pic:pic>
              </a:graphicData>
            </a:graphic>
          </wp:inline>
        </w:drawing>
      </w:r>
      <w:r>
        <w:rPr>
          <w:b/>
          <w:bCs/>
          <w:color w:val="000000"/>
          <w:szCs w:val="21"/>
        </w:rPr>
        <w:br w:type="textWrapping" w:clear="all"/>
      </w:r>
    </w:p>
    <w:p w:rsidR="002B4D4C" w:rsidRDefault="00AD753D" w:rsidP="00252D1F">
      <w:pPr>
        <w:shd w:val="clear" w:color="auto" w:fill="FFFFFF"/>
        <w:spacing w:line="360" w:lineRule="auto"/>
        <w:rPr>
          <w:b/>
          <w:bCs/>
          <w:color w:val="000000"/>
          <w:szCs w:val="21"/>
        </w:rPr>
      </w:pPr>
      <w:r>
        <w:rPr>
          <w:b/>
          <w:bCs/>
          <w:noProof/>
          <w:color w:val="000000"/>
          <w:szCs w:val="21"/>
        </w:rPr>
        <w:t xml:space="preserve">                                                              </w:t>
      </w:r>
      <w:r w:rsidR="00252D1F">
        <w:rPr>
          <w:b/>
          <w:bCs/>
          <w:noProof/>
          <w:color w:val="000000"/>
          <w:szCs w:val="21"/>
        </w:rPr>
        <w:t xml:space="preserve">           </w:t>
      </w:r>
    </w:p>
    <w:p w:rsidR="002B4D4C" w:rsidRDefault="002B4D4C" w:rsidP="004B73FD">
      <w:pPr>
        <w:shd w:val="clear" w:color="auto" w:fill="FFFFFF"/>
        <w:spacing w:line="360" w:lineRule="auto"/>
        <w:jc w:val="center"/>
        <w:rPr>
          <w:b/>
          <w:bCs/>
          <w:color w:val="000000"/>
          <w:szCs w:val="21"/>
        </w:rPr>
      </w:pPr>
    </w:p>
    <w:p w:rsidR="002B4D4C" w:rsidRDefault="002B4D4C" w:rsidP="004B73FD">
      <w:pPr>
        <w:shd w:val="clear" w:color="auto" w:fill="FFFFFF"/>
        <w:spacing w:line="360" w:lineRule="auto"/>
        <w:jc w:val="center"/>
        <w:rPr>
          <w:b/>
          <w:bCs/>
          <w:color w:val="000000"/>
          <w:szCs w:val="21"/>
        </w:rPr>
      </w:pPr>
    </w:p>
    <w:p w:rsidR="002B4D4C" w:rsidRDefault="002B4D4C" w:rsidP="004B73FD">
      <w:pPr>
        <w:shd w:val="clear" w:color="auto" w:fill="FFFFFF"/>
        <w:spacing w:line="360" w:lineRule="auto"/>
        <w:jc w:val="center"/>
        <w:rPr>
          <w:b/>
          <w:bCs/>
          <w:color w:val="000000"/>
          <w:szCs w:val="21"/>
        </w:rPr>
      </w:pPr>
    </w:p>
    <w:p w:rsidR="002B4D4C" w:rsidRDefault="002B4D4C" w:rsidP="002F63C8">
      <w:pPr>
        <w:shd w:val="clear" w:color="auto" w:fill="FFFFFF"/>
        <w:spacing w:line="360" w:lineRule="auto"/>
        <w:rPr>
          <w:b/>
          <w:bCs/>
          <w:color w:val="000000"/>
          <w:szCs w:val="21"/>
        </w:rPr>
      </w:pPr>
    </w:p>
    <w:p w:rsidR="002F63C8" w:rsidRDefault="002F63C8" w:rsidP="002F63C8">
      <w:pPr>
        <w:shd w:val="clear" w:color="auto" w:fill="FFFFFF"/>
        <w:spacing w:line="360" w:lineRule="auto"/>
        <w:rPr>
          <w:b/>
          <w:bCs/>
          <w:color w:val="000000"/>
          <w:szCs w:val="21"/>
        </w:rPr>
      </w:pPr>
    </w:p>
    <w:p w:rsidR="002B4D4C" w:rsidRDefault="002B4D4C" w:rsidP="004B73FD">
      <w:pPr>
        <w:shd w:val="clear" w:color="auto" w:fill="FFFFFF"/>
        <w:spacing w:line="360" w:lineRule="auto"/>
        <w:jc w:val="center"/>
        <w:rPr>
          <w:b/>
          <w:bCs/>
          <w:color w:val="000000"/>
          <w:szCs w:val="21"/>
        </w:rPr>
      </w:pPr>
    </w:p>
    <w:p w:rsidR="004B73FD" w:rsidRDefault="004B73FD" w:rsidP="004B73FD">
      <w:pPr>
        <w:shd w:val="clear" w:color="auto" w:fill="FFFFFF"/>
        <w:spacing w:line="360" w:lineRule="auto"/>
        <w:jc w:val="center"/>
        <w:rPr>
          <w:b/>
          <w:bCs/>
          <w:color w:val="000000"/>
          <w:szCs w:val="21"/>
        </w:rPr>
      </w:pPr>
      <w:r>
        <w:rPr>
          <w:b/>
          <w:bCs/>
          <w:color w:val="000000"/>
          <w:szCs w:val="21"/>
        </w:rPr>
        <w:lastRenderedPageBreak/>
        <w:t>Анкетирование</w:t>
      </w:r>
    </w:p>
    <w:p w:rsidR="004B73FD" w:rsidRDefault="004B73FD" w:rsidP="004B73FD">
      <w:pPr>
        <w:shd w:val="clear" w:color="auto" w:fill="FFFFFF"/>
        <w:spacing w:line="360" w:lineRule="auto"/>
        <w:jc w:val="center"/>
        <w:rPr>
          <w:b/>
          <w:bCs/>
          <w:color w:val="000000"/>
          <w:szCs w:val="21"/>
        </w:rPr>
      </w:pPr>
      <w:r>
        <w:rPr>
          <w:b/>
          <w:bCs/>
          <w:noProof/>
          <w:color w:val="000000"/>
          <w:szCs w:val="21"/>
        </w:rPr>
        <w:drawing>
          <wp:inline distT="0" distB="0" distL="0" distR="0" wp14:anchorId="678E3093" wp14:editId="54EA5789">
            <wp:extent cx="4105275" cy="22098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B73FD" w:rsidRPr="00F2242A" w:rsidRDefault="004B73FD" w:rsidP="004B73FD">
      <w:pPr>
        <w:shd w:val="clear" w:color="auto" w:fill="FFFFFF"/>
        <w:spacing w:line="360" w:lineRule="auto"/>
        <w:jc w:val="center"/>
        <w:rPr>
          <w:color w:val="000000"/>
          <w:szCs w:val="21"/>
        </w:rPr>
      </w:pPr>
    </w:p>
    <w:p w:rsidR="006878A4" w:rsidRDefault="006878A4" w:rsidP="004B73FD">
      <w:pPr>
        <w:shd w:val="clear" w:color="auto" w:fill="FFFFFF"/>
        <w:jc w:val="center"/>
        <w:rPr>
          <w:b/>
          <w:bCs/>
          <w:color w:val="000000"/>
          <w:szCs w:val="21"/>
        </w:rPr>
      </w:pPr>
    </w:p>
    <w:p w:rsidR="004B73FD" w:rsidRDefault="004B73FD" w:rsidP="004B73FD">
      <w:pPr>
        <w:shd w:val="clear" w:color="auto" w:fill="FFFFFF"/>
        <w:jc w:val="center"/>
        <w:rPr>
          <w:b/>
          <w:bCs/>
          <w:color w:val="000000"/>
          <w:szCs w:val="21"/>
        </w:rPr>
      </w:pPr>
      <w:r>
        <w:rPr>
          <w:b/>
          <w:bCs/>
          <w:color w:val="000000"/>
          <w:szCs w:val="21"/>
        </w:rPr>
        <w:t>Заключение</w:t>
      </w:r>
    </w:p>
    <w:p w:rsidR="004B73FD" w:rsidRPr="00626CAE" w:rsidRDefault="004B73FD" w:rsidP="004B73FD">
      <w:pPr>
        <w:shd w:val="clear" w:color="auto" w:fill="FFFFFF"/>
        <w:jc w:val="center"/>
        <w:rPr>
          <w:b/>
          <w:bCs/>
          <w:color w:val="000000"/>
          <w:szCs w:val="21"/>
        </w:rPr>
      </w:pPr>
    </w:p>
    <w:p w:rsidR="004B73FD" w:rsidRDefault="004B73FD" w:rsidP="004B73FD">
      <w:pPr>
        <w:pStyle w:val="a6"/>
        <w:shd w:val="clear" w:color="auto" w:fill="FFFFFF"/>
        <w:spacing w:before="0" w:beforeAutospacing="0" w:after="0" w:afterAutospacing="0" w:line="360" w:lineRule="auto"/>
        <w:rPr>
          <w:rFonts w:ascii="Arial" w:hAnsi="Arial" w:cs="Arial"/>
          <w:color w:val="000000"/>
          <w:sz w:val="21"/>
          <w:szCs w:val="21"/>
        </w:rPr>
      </w:pPr>
      <w:r>
        <w:rPr>
          <w:color w:val="000000"/>
        </w:rPr>
        <w:t>Можно ли уберечься от недоброкачественных лекарственных препаратов и подделок не проводя химического анализа?</w:t>
      </w:r>
      <w:r>
        <w:rPr>
          <w:color w:val="000000"/>
        </w:rPr>
        <w:br/>
        <w:t>Способов, которые давали бы стопроцентную гарантию, нет. Но можно снизить риск.</w:t>
      </w:r>
      <w:r>
        <w:rPr>
          <w:color w:val="000000"/>
        </w:rPr>
        <w:br/>
        <w:t>Росздравнадзор как раз и предлагает для этого использовать свой электронный сервис «Поиск изъятых из обращения лекарственных средств», в котором любой человек может проверить приобретенный препарат. Если его серия совпадает с той, что числится изъятой, не надо его принимать — вот и все.</w:t>
      </w:r>
    </w:p>
    <w:p w:rsidR="004B73FD" w:rsidRDefault="004B73FD" w:rsidP="004B73FD">
      <w:pPr>
        <w:pStyle w:val="a6"/>
        <w:shd w:val="clear" w:color="auto" w:fill="FFFFFF"/>
        <w:spacing w:before="0" w:beforeAutospacing="0" w:after="0" w:afterAutospacing="0" w:line="360" w:lineRule="auto"/>
        <w:rPr>
          <w:rFonts w:ascii="Arial" w:hAnsi="Arial" w:cs="Arial"/>
          <w:color w:val="000000"/>
          <w:sz w:val="21"/>
          <w:szCs w:val="21"/>
        </w:rPr>
      </w:pPr>
      <w:r>
        <w:rPr>
          <w:color w:val="000000"/>
        </w:rPr>
        <w:t>А вот фальсифицированные препараты, которые подделаны мошенниками, в принципе, можно отличить от оригинальных по внешнему виду. Надо только быть очень внимательным. Обращать внимание на цвет упаковки, на информацию с упаковки и с самого изделия (она должна совпадать).</w:t>
      </w:r>
      <w:r>
        <w:rPr>
          <w:color w:val="000000"/>
        </w:rPr>
        <w:br/>
        <w:t xml:space="preserve">Эксперты советуют идти в аптеку со старой упаковкой и сравнивать с новой, которую вы хотите купить. Оттенки цвета на упаковках должны быть одинаковыми. Одинаковым должен быть шрифт, расположение букв. Различия могут быть мельчайшие, но заметить их можно. И, наконец, сам антисептический препарат, отсутствие осадка, привычный цвет - всё это говорит о подлинности препарата. Многие фармацевтические фирмы используют </w:t>
      </w:r>
      <w:proofErr w:type="spellStart"/>
      <w:r>
        <w:rPr>
          <w:color w:val="000000"/>
        </w:rPr>
        <w:t>стикеры</w:t>
      </w:r>
      <w:proofErr w:type="spellEnd"/>
      <w:r>
        <w:rPr>
          <w:color w:val="000000"/>
        </w:rPr>
        <w:t xml:space="preserve"> с </w:t>
      </w:r>
      <w:proofErr w:type="spellStart"/>
      <w:r>
        <w:rPr>
          <w:color w:val="000000"/>
        </w:rPr>
        <w:t>галограммами</w:t>
      </w:r>
      <w:proofErr w:type="spellEnd"/>
      <w:r>
        <w:rPr>
          <w:color w:val="000000"/>
        </w:rPr>
        <w:t xml:space="preserve"> и специальные фармацевтические знаки, на которые надо обращать внимание.</w:t>
      </w:r>
    </w:p>
    <w:p w:rsidR="004B73FD" w:rsidRPr="005E68AD" w:rsidRDefault="004B73FD" w:rsidP="004B73FD">
      <w:pPr>
        <w:pStyle w:val="a6"/>
        <w:shd w:val="clear" w:color="auto" w:fill="FFFFFF"/>
        <w:spacing w:before="0" w:beforeAutospacing="0" w:after="0" w:afterAutospacing="0" w:line="360" w:lineRule="auto"/>
        <w:jc w:val="both"/>
        <w:rPr>
          <w:rFonts w:ascii="Arial" w:hAnsi="Arial" w:cs="Arial"/>
          <w:color w:val="000000"/>
          <w:sz w:val="21"/>
          <w:szCs w:val="21"/>
        </w:rPr>
      </w:pPr>
      <w:r>
        <w:rPr>
          <w:color w:val="000000"/>
        </w:rPr>
        <w:t xml:space="preserve">В </w:t>
      </w:r>
      <w:r w:rsidR="000814C5">
        <w:rPr>
          <w:color w:val="000000"/>
        </w:rPr>
        <w:t>результате исследования я пришла</w:t>
      </w:r>
      <w:r>
        <w:rPr>
          <w:color w:val="000000"/>
        </w:rPr>
        <w:t xml:space="preserve"> к выводу, что антисептические средства имеют широкий спектр действия и огромное значение в современной медицине. На основе проведенных исследований я сумел</w:t>
      </w:r>
      <w:r w:rsidR="000814C5">
        <w:rPr>
          <w:color w:val="000000"/>
        </w:rPr>
        <w:t>а</w:t>
      </w:r>
      <w:r>
        <w:rPr>
          <w:color w:val="000000"/>
        </w:rPr>
        <w:t xml:space="preserve"> ознакомиться с основами химического анализа в условиях школьной лаборатории. Кроме того, я исследовал</w:t>
      </w:r>
      <w:r w:rsidR="00562325">
        <w:rPr>
          <w:color w:val="000000"/>
        </w:rPr>
        <w:t>а</w:t>
      </w:r>
      <w:r>
        <w:rPr>
          <w:color w:val="000000"/>
        </w:rPr>
        <w:t xml:space="preserve"> препараты различных </w:t>
      </w:r>
      <w:r>
        <w:rPr>
          <w:color w:val="000000"/>
        </w:rPr>
        <w:lastRenderedPageBreak/>
        <w:t>отечественных производителей. Практическая ценность показывает, что экспериментальным путем, в школьной лаборатории, можно определить подлинность медицинских антисептиков. В дальнейшем я планирую продолжить эту работу и провести количественный анализ данных препаратов. Проект помог мне</w:t>
      </w:r>
      <w:r w:rsidR="006A046C">
        <w:rPr>
          <w:color w:val="000000"/>
        </w:rPr>
        <w:t>, он</w:t>
      </w:r>
      <w:r>
        <w:rPr>
          <w:color w:val="000000"/>
        </w:rPr>
        <w:t xml:space="preserve"> даёт возможность подумать о будущей моей профессии, определиться с ее выбором. </w:t>
      </w:r>
    </w:p>
    <w:p w:rsidR="004B73FD" w:rsidRDefault="004B73FD" w:rsidP="004B73FD">
      <w:pPr>
        <w:shd w:val="clear" w:color="auto" w:fill="FFFFFF"/>
        <w:jc w:val="center"/>
        <w:rPr>
          <w:b/>
          <w:bCs/>
          <w:color w:val="000000"/>
          <w:szCs w:val="21"/>
        </w:rPr>
      </w:pPr>
    </w:p>
    <w:p w:rsidR="004B73FD" w:rsidRDefault="004B73FD" w:rsidP="004B73FD">
      <w:pPr>
        <w:shd w:val="clear" w:color="auto" w:fill="FFFFFF"/>
        <w:jc w:val="center"/>
        <w:rPr>
          <w:b/>
          <w:bCs/>
          <w:color w:val="000000"/>
          <w:szCs w:val="21"/>
        </w:rPr>
      </w:pPr>
    </w:p>
    <w:p w:rsidR="004B73FD" w:rsidRDefault="004B73FD" w:rsidP="004B73FD">
      <w:pPr>
        <w:shd w:val="clear" w:color="auto" w:fill="FFFFFF"/>
        <w:jc w:val="center"/>
        <w:rPr>
          <w:b/>
          <w:bCs/>
          <w:color w:val="000000"/>
          <w:szCs w:val="21"/>
        </w:rPr>
      </w:pPr>
    </w:p>
    <w:p w:rsidR="004B73FD" w:rsidRDefault="004B73FD" w:rsidP="004B73FD">
      <w:pPr>
        <w:shd w:val="clear" w:color="auto" w:fill="FFFFFF"/>
        <w:jc w:val="center"/>
        <w:rPr>
          <w:b/>
          <w:bCs/>
          <w:color w:val="000000"/>
          <w:szCs w:val="21"/>
        </w:rPr>
      </w:pPr>
    </w:p>
    <w:p w:rsidR="004B73FD" w:rsidRDefault="004B73FD" w:rsidP="004B73FD">
      <w:pPr>
        <w:shd w:val="clear" w:color="auto" w:fill="FFFFFF"/>
        <w:jc w:val="center"/>
        <w:rPr>
          <w:b/>
          <w:bCs/>
          <w:color w:val="000000"/>
          <w:szCs w:val="21"/>
        </w:rPr>
      </w:pPr>
    </w:p>
    <w:p w:rsidR="004B73FD" w:rsidRDefault="004B73FD" w:rsidP="004B73FD">
      <w:pPr>
        <w:shd w:val="clear" w:color="auto" w:fill="FFFFFF"/>
        <w:jc w:val="center"/>
        <w:rPr>
          <w:b/>
          <w:bCs/>
          <w:color w:val="000000"/>
          <w:szCs w:val="21"/>
        </w:rPr>
      </w:pPr>
    </w:p>
    <w:p w:rsidR="004B73FD" w:rsidRDefault="004B73FD" w:rsidP="004B73FD">
      <w:pPr>
        <w:shd w:val="clear" w:color="auto" w:fill="FFFFFF"/>
        <w:jc w:val="center"/>
        <w:rPr>
          <w:b/>
          <w:bCs/>
          <w:color w:val="000000"/>
          <w:szCs w:val="21"/>
        </w:rPr>
      </w:pPr>
    </w:p>
    <w:p w:rsidR="004B73FD" w:rsidRDefault="004B73FD" w:rsidP="004B73FD">
      <w:pPr>
        <w:shd w:val="clear" w:color="auto" w:fill="FFFFFF"/>
        <w:jc w:val="center"/>
        <w:rPr>
          <w:b/>
          <w:bCs/>
          <w:color w:val="000000"/>
          <w:szCs w:val="21"/>
        </w:rPr>
      </w:pPr>
    </w:p>
    <w:p w:rsidR="004B73FD" w:rsidRDefault="004B73FD" w:rsidP="004B73FD">
      <w:pPr>
        <w:shd w:val="clear" w:color="auto" w:fill="FFFFFF"/>
        <w:jc w:val="center"/>
        <w:rPr>
          <w:b/>
          <w:bCs/>
          <w:color w:val="000000"/>
          <w:szCs w:val="21"/>
        </w:rPr>
      </w:pPr>
    </w:p>
    <w:p w:rsidR="004B73FD" w:rsidRDefault="004B73FD" w:rsidP="006878A4">
      <w:pPr>
        <w:shd w:val="clear" w:color="auto" w:fill="FFFFFF"/>
        <w:rPr>
          <w:b/>
          <w:bCs/>
          <w:color w:val="000000"/>
          <w:szCs w:val="21"/>
        </w:rPr>
      </w:pPr>
    </w:p>
    <w:p w:rsidR="004B73FD" w:rsidRDefault="004B73FD" w:rsidP="004B73FD">
      <w:pPr>
        <w:shd w:val="clear" w:color="auto" w:fill="FFFFFF"/>
        <w:jc w:val="center"/>
        <w:rPr>
          <w:b/>
          <w:bCs/>
          <w:color w:val="000000"/>
          <w:szCs w:val="21"/>
        </w:rPr>
      </w:pPr>
    </w:p>
    <w:p w:rsidR="004B73FD" w:rsidRDefault="004B73FD" w:rsidP="002D4525">
      <w:pPr>
        <w:shd w:val="clear" w:color="auto" w:fill="FFFFFF"/>
        <w:rPr>
          <w:b/>
          <w:bCs/>
          <w:color w:val="000000"/>
          <w:szCs w:val="21"/>
        </w:rPr>
      </w:pPr>
    </w:p>
    <w:p w:rsidR="004B73FD" w:rsidRDefault="004B73FD"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4B73FD">
      <w:pPr>
        <w:shd w:val="clear" w:color="auto" w:fill="FFFFFF"/>
        <w:jc w:val="center"/>
        <w:rPr>
          <w:b/>
          <w:bCs/>
          <w:color w:val="000000"/>
          <w:szCs w:val="21"/>
        </w:rPr>
      </w:pPr>
    </w:p>
    <w:p w:rsidR="00405682" w:rsidRDefault="00405682"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p>
    <w:p w:rsidR="00E731EC" w:rsidRDefault="00E731EC" w:rsidP="003876E4">
      <w:pPr>
        <w:shd w:val="clear" w:color="auto" w:fill="FFFFFF"/>
        <w:rPr>
          <w:b/>
          <w:bCs/>
          <w:color w:val="000000"/>
          <w:szCs w:val="21"/>
        </w:rPr>
      </w:pPr>
      <w:bookmarkStart w:id="1" w:name="_GoBack"/>
      <w:bookmarkEnd w:id="1"/>
    </w:p>
    <w:p w:rsidR="00405682" w:rsidRDefault="00405682" w:rsidP="003876E4">
      <w:pPr>
        <w:shd w:val="clear" w:color="auto" w:fill="FFFFFF"/>
        <w:rPr>
          <w:b/>
          <w:bCs/>
          <w:color w:val="000000"/>
          <w:szCs w:val="21"/>
        </w:rPr>
      </w:pPr>
    </w:p>
    <w:p w:rsidR="003876E4" w:rsidRDefault="003876E4" w:rsidP="003876E4">
      <w:pPr>
        <w:shd w:val="clear" w:color="auto" w:fill="FFFFFF"/>
        <w:rPr>
          <w:b/>
          <w:bCs/>
          <w:color w:val="000000"/>
          <w:szCs w:val="21"/>
        </w:rPr>
      </w:pPr>
    </w:p>
    <w:p w:rsidR="004B73FD" w:rsidRPr="00A61EC1" w:rsidRDefault="004B73FD" w:rsidP="004B73FD">
      <w:pPr>
        <w:shd w:val="clear" w:color="auto" w:fill="FFFFFF"/>
        <w:jc w:val="center"/>
        <w:rPr>
          <w:b/>
          <w:bCs/>
          <w:color w:val="000000"/>
          <w:szCs w:val="21"/>
        </w:rPr>
      </w:pPr>
      <w:r w:rsidRPr="00A61EC1">
        <w:rPr>
          <w:b/>
          <w:bCs/>
          <w:color w:val="000000"/>
          <w:szCs w:val="21"/>
        </w:rPr>
        <w:lastRenderedPageBreak/>
        <w:t>Список используемой литературы:</w:t>
      </w:r>
    </w:p>
    <w:p w:rsidR="004B73FD" w:rsidRPr="00A61EC1" w:rsidRDefault="004B73FD" w:rsidP="004B73FD">
      <w:pPr>
        <w:shd w:val="clear" w:color="auto" w:fill="FFFFFF"/>
        <w:rPr>
          <w:b/>
          <w:bCs/>
          <w:color w:val="000000"/>
          <w:szCs w:val="21"/>
        </w:rPr>
      </w:pPr>
    </w:p>
    <w:p w:rsidR="004B73FD" w:rsidRPr="000B74E5" w:rsidRDefault="004B73FD" w:rsidP="004B73FD">
      <w:pPr>
        <w:shd w:val="clear" w:color="auto" w:fill="FFFFFF"/>
        <w:rPr>
          <w:bCs/>
          <w:color w:val="000000"/>
          <w:szCs w:val="21"/>
        </w:rPr>
      </w:pPr>
      <w:r w:rsidRPr="000B74E5">
        <w:rPr>
          <w:bCs/>
          <w:color w:val="000000"/>
          <w:szCs w:val="21"/>
        </w:rPr>
        <w:t>1.Энциклопедия</w:t>
      </w:r>
    </w:p>
    <w:p w:rsidR="004B73FD" w:rsidRPr="000B74E5" w:rsidRDefault="004B73FD" w:rsidP="004B73FD">
      <w:pPr>
        <w:shd w:val="clear" w:color="auto" w:fill="FFFFFF"/>
        <w:rPr>
          <w:bCs/>
          <w:color w:val="000000"/>
          <w:szCs w:val="21"/>
        </w:rPr>
      </w:pPr>
    </w:p>
    <w:p w:rsidR="004B73FD" w:rsidRPr="000B74E5" w:rsidRDefault="004B73FD" w:rsidP="004B73FD">
      <w:pPr>
        <w:shd w:val="clear" w:color="auto" w:fill="FFFFFF"/>
        <w:rPr>
          <w:bCs/>
          <w:color w:val="000000"/>
          <w:szCs w:val="21"/>
        </w:rPr>
      </w:pPr>
      <w:r w:rsidRPr="000B74E5">
        <w:rPr>
          <w:bCs/>
          <w:color w:val="000000"/>
          <w:szCs w:val="21"/>
        </w:rPr>
        <w:t>2.Химический словарь</w:t>
      </w:r>
    </w:p>
    <w:p w:rsidR="004B73FD" w:rsidRPr="000B74E5" w:rsidRDefault="004B73FD" w:rsidP="004B73FD">
      <w:pPr>
        <w:shd w:val="clear" w:color="auto" w:fill="FFFFFF"/>
        <w:rPr>
          <w:bCs/>
          <w:color w:val="000000"/>
          <w:szCs w:val="21"/>
        </w:rPr>
      </w:pPr>
    </w:p>
    <w:p w:rsidR="004B73FD" w:rsidRDefault="004B73FD" w:rsidP="004B73FD">
      <w:pPr>
        <w:shd w:val="clear" w:color="auto" w:fill="FFFFFF"/>
        <w:rPr>
          <w:bCs/>
          <w:color w:val="000000"/>
          <w:szCs w:val="21"/>
        </w:rPr>
      </w:pPr>
      <w:r w:rsidRPr="000B74E5">
        <w:rPr>
          <w:bCs/>
          <w:color w:val="000000"/>
          <w:szCs w:val="21"/>
        </w:rPr>
        <w:t>3.Толковый словарь</w:t>
      </w:r>
    </w:p>
    <w:p w:rsidR="004B73FD" w:rsidRDefault="004B73FD" w:rsidP="004B73FD">
      <w:pPr>
        <w:shd w:val="clear" w:color="auto" w:fill="FFFFFF"/>
        <w:rPr>
          <w:bCs/>
          <w:color w:val="000000"/>
          <w:szCs w:val="21"/>
        </w:rPr>
      </w:pPr>
    </w:p>
    <w:p w:rsidR="004B73FD" w:rsidRDefault="004B73FD" w:rsidP="004B73FD">
      <w:pPr>
        <w:pStyle w:val="a6"/>
        <w:shd w:val="clear" w:color="auto" w:fill="FFFFFF"/>
        <w:spacing w:before="0" w:beforeAutospacing="0" w:after="0" w:afterAutospacing="0"/>
        <w:rPr>
          <w:color w:val="000000"/>
        </w:rPr>
      </w:pPr>
      <w:r>
        <w:rPr>
          <w:bCs/>
          <w:color w:val="000000"/>
          <w:szCs w:val="21"/>
        </w:rPr>
        <w:t>4.</w:t>
      </w:r>
      <w:r w:rsidRPr="00FA5558">
        <w:rPr>
          <w:color w:val="000000"/>
        </w:rPr>
        <w:t xml:space="preserve"> </w:t>
      </w:r>
      <w:r>
        <w:rPr>
          <w:color w:val="000000"/>
        </w:rPr>
        <w:t>В. Д. Пономарев «Аналитическая химия»</w:t>
      </w:r>
    </w:p>
    <w:p w:rsidR="004B73FD" w:rsidRDefault="004B73FD" w:rsidP="004B73FD">
      <w:pPr>
        <w:pStyle w:val="a6"/>
        <w:shd w:val="clear" w:color="auto" w:fill="FFFFFF"/>
        <w:spacing w:before="0" w:beforeAutospacing="0" w:after="0" w:afterAutospacing="0"/>
        <w:rPr>
          <w:rFonts w:ascii="Arial" w:hAnsi="Arial" w:cs="Arial"/>
          <w:color w:val="000000"/>
          <w:sz w:val="21"/>
          <w:szCs w:val="21"/>
        </w:rPr>
      </w:pPr>
    </w:p>
    <w:p w:rsidR="004B73FD" w:rsidRDefault="004B73FD" w:rsidP="004B73FD">
      <w:pPr>
        <w:pStyle w:val="a6"/>
        <w:shd w:val="clear" w:color="auto" w:fill="FFFFFF"/>
        <w:spacing w:before="0" w:beforeAutospacing="0" w:after="0" w:afterAutospacing="0"/>
        <w:rPr>
          <w:rFonts w:ascii="Arial" w:hAnsi="Arial" w:cs="Arial"/>
          <w:color w:val="000000"/>
          <w:sz w:val="21"/>
          <w:szCs w:val="21"/>
        </w:rPr>
      </w:pPr>
      <w:r>
        <w:rPr>
          <w:color w:val="000000"/>
        </w:rPr>
        <w:t>5.Н. Н. Глушенко «Фармацевтическая химия»</w:t>
      </w:r>
    </w:p>
    <w:p w:rsidR="004B73FD" w:rsidRDefault="004B73FD" w:rsidP="004B73FD">
      <w:pPr>
        <w:pStyle w:val="a6"/>
        <w:shd w:val="clear" w:color="auto" w:fill="FFFFFF"/>
        <w:spacing w:before="0" w:beforeAutospacing="0" w:after="0" w:afterAutospacing="0"/>
        <w:rPr>
          <w:color w:val="000000"/>
        </w:rPr>
      </w:pPr>
      <w:r>
        <w:rPr>
          <w:b/>
          <w:bCs/>
          <w:color w:val="000000"/>
        </w:rPr>
        <w:t xml:space="preserve">   </w:t>
      </w:r>
      <w:r>
        <w:rPr>
          <w:color w:val="000000"/>
        </w:rPr>
        <w:t> </w:t>
      </w:r>
    </w:p>
    <w:p w:rsidR="004B73FD" w:rsidRDefault="004B73FD" w:rsidP="004B73FD">
      <w:pPr>
        <w:pStyle w:val="a6"/>
        <w:shd w:val="clear" w:color="auto" w:fill="FFFFFF"/>
        <w:spacing w:before="0" w:beforeAutospacing="0" w:after="0" w:afterAutospacing="0"/>
        <w:rPr>
          <w:rFonts w:ascii="Arial" w:hAnsi="Arial" w:cs="Arial"/>
          <w:color w:val="000000"/>
          <w:sz w:val="21"/>
          <w:szCs w:val="21"/>
        </w:rPr>
      </w:pPr>
      <w:r>
        <w:rPr>
          <w:color w:val="000000"/>
        </w:rPr>
        <w:t>6.М. И. Кулешова «Анализ лекарственных средств»</w:t>
      </w:r>
    </w:p>
    <w:p w:rsidR="004B73FD" w:rsidRDefault="004B73FD" w:rsidP="004B73FD">
      <w:pPr>
        <w:shd w:val="clear" w:color="auto" w:fill="FFFFFF"/>
        <w:rPr>
          <w:bCs/>
          <w:color w:val="000000"/>
          <w:szCs w:val="21"/>
        </w:rPr>
      </w:pPr>
    </w:p>
    <w:p w:rsidR="004B73FD" w:rsidRPr="008D46AA" w:rsidRDefault="00C32E7C" w:rsidP="004B73FD">
      <w:pPr>
        <w:pStyle w:val="a6"/>
        <w:shd w:val="clear" w:color="auto" w:fill="FFFFFF"/>
        <w:spacing w:before="0" w:beforeAutospacing="0" w:after="0" w:afterAutospacing="0"/>
        <w:rPr>
          <w:rStyle w:val="a3"/>
          <w:color w:val="000000" w:themeColor="text1"/>
          <w:u w:val="none"/>
        </w:rPr>
      </w:pPr>
      <w:r>
        <w:rPr>
          <w:color w:val="000000"/>
        </w:rPr>
        <w:t>7.</w:t>
      </w:r>
      <w:r w:rsidR="004B73FD">
        <w:rPr>
          <w:color w:val="000000"/>
        </w:rPr>
        <w:t>Интернет ресурсы </w:t>
      </w:r>
      <w:hyperlink r:id="rId21" w:history="1">
        <w:r w:rsidR="004B73FD" w:rsidRPr="008D46AA">
          <w:rPr>
            <w:rStyle w:val="a3"/>
            <w:color w:val="000000" w:themeColor="text1"/>
            <w:u w:val="none"/>
          </w:rPr>
          <w:t>http://www.petrospirt.ru/disinfection.html</w:t>
        </w:r>
      </w:hyperlink>
    </w:p>
    <w:p w:rsidR="004B73FD" w:rsidRPr="008D46AA" w:rsidRDefault="004B73FD" w:rsidP="004B73FD">
      <w:pPr>
        <w:pStyle w:val="a6"/>
        <w:shd w:val="clear" w:color="auto" w:fill="FFFFFF"/>
        <w:spacing w:before="0" w:beforeAutospacing="0" w:after="0" w:afterAutospacing="0"/>
        <w:rPr>
          <w:rFonts w:ascii="Arial" w:hAnsi="Arial" w:cs="Arial"/>
          <w:color w:val="000000" w:themeColor="text1"/>
          <w:sz w:val="21"/>
          <w:szCs w:val="21"/>
        </w:rPr>
      </w:pPr>
    </w:p>
    <w:p w:rsidR="004B73FD" w:rsidRPr="008D46AA" w:rsidRDefault="00C32E7C" w:rsidP="004B73FD">
      <w:pPr>
        <w:pStyle w:val="a6"/>
        <w:shd w:val="clear" w:color="auto" w:fill="FFFFFF"/>
        <w:spacing w:before="0" w:beforeAutospacing="0" w:after="0" w:afterAutospacing="0"/>
        <w:rPr>
          <w:rStyle w:val="a3"/>
          <w:color w:val="000000" w:themeColor="text1"/>
          <w:u w:val="none"/>
        </w:rPr>
      </w:pPr>
      <w:r>
        <w:rPr>
          <w:color w:val="000000" w:themeColor="text1"/>
        </w:rPr>
        <w:t>8.</w:t>
      </w:r>
      <w:r w:rsidR="004B73FD" w:rsidRPr="008D46AA">
        <w:rPr>
          <w:color w:val="000000" w:themeColor="text1"/>
        </w:rPr>
        <w:t>Интернет ресурсы </w:t>
      </w:r>
      <w:hyperlink r:id="rId22" w:history="1">
        <w:r w:rsidR="004B73FD" w:rsidRPr="008D46AA">
          <w:rPr>
            <w:rStyle w:val="a3"/>
            <w:color w:val="000000" w:themeColor="text1"/>
            <w:u w:val="none"/>
          </w:rPr>
          <w:t>http://hvatit-bolet.ru/kosmeticheskaya-stomatologiya/populjarnye-antiseptiki-v-s...</w:t>
        </w:r>
      </w:hyperlink>
    </w:p>
    <w:p w:rsidR="004B73FD" w:rsidRDefault="004B73FD" w:rsidP="004B73FD">
      <w:pPr>
        <w:pStyle w:val="a6"/>
        <w:shd w:val="clear" w:color="auto" w:fill="FFFFFF"/>
        <w:spacing w:before="0" w:beforeAutospacing="0" w:after="0" w:afterAutospacing="0"/>
        <w:rPr>
          <w:rFonts w:ascii="Arial" w:hAnsi="Arial" w:cs="Arial"/>
          <w:color w:val="000000"/>
          <w:sz w:val="21"/>
          <w:szCs w:val="21"/>
        </w:rPr>
      </w:pPr>
    </w:p>
    <w:p w:rsidR="004B73FD" w:rsidRDefault="00C32E7C" w:rsidP="004B73FD">
      <w:pPr>
        <w:pStyle w:val="a6"/>
        <w:shd w:val="clear" w:color="auto" w:fill="FFFFFF"/>
        <w:spacing w:before="0" w:beforeAutospacing="0" w:after="0" w:afterAutospacing="0"/>
        <w:rPr>
          <w:rFonts w:ascii="Arial" w:hAnsi="Arial" w:cs="Arial"/>
          <w:color w:val="000000"/>
          <w:sz w:val="21"/>
          <w:szCs w:val="21"/>
        </w:rPr>
      </w:pPr>
      <w:r>
        <w:rPr>
          <w:color w:val="000000"/>
        </w:rPr>
        <w:t>9.</w:t>
      </w:r>
      <w:r w:rsidR="004B73FD">
        <w:rPr>
          <w:color w:val="000000"/>
        </w:rPr>
        <w:t>Интернет ресурсы</w:t>
      </w:r>
      <w:r w:rsidR="004B73FD">
        <w:rPr>
          <w:b/>
          <w:bCs/>
          <w:color w:val="000000"/>
        </w:rPr>
        <w:t> </w:t>
      </w:r>
      <w:r w:rsidR="004B73FD">
        <w:rPr>
          <w:color w:val="000000"/>
          <w:u w:val="single"/>
        </w:rPr>
        <w:t>http://lady.pravda.ru/enc/card/1806/</w:t>
      </w:r>
    </w:p>
    <w:p w:rsidR="004B73FD" w:rsidRPr="000B74E5" w:rsidRDefault="004B73FD" w:rsidP="004B73FD">
      <w:pPr>
        <w:shd w:val="clear" w:color="auto" w:fill="FFFFFF"/>
        <w:rPr>
          <w:color w:val="000000"/>
          <w:szCs w:val="21"/>
        </w:rPr>
      </w:pPr>
    </w:p>
    <w:p w:rsidR="004B73FD" w:rsidRPr="000B74E5" w:rsidRDefault="00C32E7C" w:rsidP="004B73FD">
      <w:pPr>
        <w:shd w:val="clear" w:color="auto" w:fill="FFFFFF"/>
        <w:rPr>
          <w:szCs w:val="21"/>
        </w:rPr>
      </w:pPr>
      <w:r>
        <w:rPr>
          <w:rStyle w:val="a3"/>
          <w:bCs/>
          <w:color w:val="auto"/>
          <w:szCs w:val="21"/>
          <w:u w:val="none"/>
        </w:rPr>
        <w:t>10.</w:t>
      </w:r>
      <w:hyperlink r:id="rId23" w:history="1">
        <w:r w:rsidR="004B73FD" w:rsidRPr="000B74E5">
          <w:rPr>
            <w:rStyle w:val="a3"/>
            <w:bCs/>
            <w:color w:val="auto"/>
            <w:szCs w:val="21"/>
            <w:u w:val="none"/>
          </w:rPr>
          <w:t>http://www.e-osnova.ru/journal/6/5/447</w:t>
        </w:r>
      </w:hyperlink>
    </w:p>
    <w:p w:rsidR="004B73FD" w:rsidRPr="000B74E5" w:rsidRDefault="004B73FD" w:rsidP="004B73FD">
      <w:pPr>
        <w:shd w:val="clear" w:color="auto" w:fill="FFFFFF"/>
        <w:rPr>
          <w:szCs w:val="21"/>
        </w:rPr>
      </w:pPr>
    </w:p>
    <w:p w:rsidR="004B73FD" w:rsidRPr="000B74E5" w:rsidRDefault="00C32E7C" w:rsidP="004B73FD">
      <w:pPr>
        <w:shd w:val="clear" w:color="auto" w:fill="FFFFFF"/>
        <w:rPr>
          <w:szCs w:val="21"/>
        </w:rPr>
      </w:pPr>
      <w:r>
        <w:rPr>
          <w:rStyle w:val="a3"/>
          <w:bCs/>
          <w:color w:val="auto"/>
          <w:szCs w:val="21"/>
          <w:u w:val="none"/>
        </w:rPr>
        <w:t>11.</w:t>
      </w:r>
      <w:hyperlink r:id="rId24" w:history="1">
        <w:r w:rsidR="004B73FD" w:rsidRPr="000B74E5">
          <w:rPr>
            <w:rStyle w:val="a3"/>
            <w:bCs/>
            <w:color w:val="auto"/>
            <w:szCs w:val="21"/>
            <w:u w:val="none"/>
          </w:rPr>
          <w:t>http://www.myshared.ru/theme/prezentatsiya-po-pischevoy-himii/4/</w:t>
        </w:r>
      </w:hyperlink>
    </w:p>
    <w:p w:rsidR="004B73FD" w:rsidRPr="000B74E5" w:rsidRDefault="004B73FD" w:rsidP="004B73FD">
      <w:pPr>
        <w:shd w:val="clear" w:color="auto" w:fill="FFFFFF"/>
        <w:rPr>
          <w:szCs w:val="21"/>
        </w:rPr>
      </w:pPr>
    </w:p>
    <w:p w:rsidR="004B73FD" w:rsidRPr="000B74E5" w:rsidRDefault="00C32E7C" w:rsidP="004B73FD">
      <w:pPr>
        <w:shd w:val="clear" w:color="auto" w:fill="FFFFFF"/>
        <w:rPr>
          <w:szCs w:val="21"/>
        </w:rPr>
      </w:pPr>
      <w:r>
        <w:rPr>
          <w:rStyle w:val="a3"/>
          <w:bCs/>
          <w:color w:val="auto"/>
          <w:szCs w:val="21"/>
          <w:u w:val="none"/>
        </w:rPr>
        <w:t>12.</w:t>
      </w:r>
      <w:hyperlink r:id="rId25" w:history="1">
        <w:r w:rsidR="004B73FD" w:rsidRPr="000B74E5">
          <w:rPr>
            <w:rStyle w:val="a3"/>
            <w:bCs/>
            <w:color w:val="auto"/>
            <w:szCs w:val="21"/>
            <w:u w:val="none"/>
          </w:rPr>
          <w:t>http://kk.convdocs.org/docs/index-322537.html</w:t>
        </w:r>
      </w:hyperlink>
    </w:p>
    <w:p w:rsidR="004B73FD" w:rsidRPr="000B74E5" w:rsidRDefault="004B73FD" w:rsidP="004B73FD">
      <w:pPr>
        <w:shd w:val="clear" w:color="auto" w:fill="FFFFFF"/>
        <w:rPr>
          <w:szCs w:val="21"/>
        </w:rPr>
      </w:pPr>
    </w:p>
    <w:p w:rsidR="004B73FD" w:rsidRPr="000B74E5" w:rsidRDefault="00C32E7C" w:rsidP="004B73FD">
      <w:pPr>
        <w:shd w:val="clear" w:color="auto" w:fill="FFFFFF"/>
        <w:rPr>
          <w:szCs w:val="21"/>
        </w:rPr>
      </w:pPr>
      <w:r>
        <w:rPr>
          <w:rStyle w:val="a3"/>
          <w:bCs/>
          <w:color w:val="auto"/>
          <w:szCs w:val="21"/>
          <w:u w:val="none"/>
        </w:rPr>
        <w:t>13.</w:t>
      </w:r>
      <w:hyperlink r:id="rId26" w:history="1">
        <w:r w:rsidR="004B73FD" w:rsidRPr="000B74E5">
          <w:rPr>
            <w:rStyle w:val="a3"/>
            <w:bCs/>
            <w:color w:val="auto"/>
            <w:szCs w:val="21"/>
            <w:u w:val="none"/>
          </w:rPr>
          <w:t>http://xreferat.ru/108/1500-1-himiya-v-bytu.html</w:t>
        </w:r>
      </w:hyperlink>
    </w:p>
    <w:p w:rsidR="004B73FD" w:rsidRPr="000B74E5" w:rsidRDefault="004B73FD" w:rsidP="004B73FD">
      <w:pPr>
        <w:shd w:val="clear" w:color="auto" w:fill="FFFFFF"/>
        <w:rPr>
          <w:szCs w:val="21"/>
        </w:rPr>
      </w:pPr>
    </w:p>
    <w:p w:rsidR="004B73FD" w:rsidRPr="00562B1F" w:rsidRDefault="004B73FD" w:rsidP="00562B1F">
      <w:pPr>
        <w:shd w:val="clear" w:color="auto" w:fill="FFFFFF"/>
        <w:spacing w:line="360" w:lineRule="auto"/>
        <w:jc w:val="both"/>
        <w:rPr>
          <w:color w:val="000000"/>
          <w:szCs w:val="21"/>
        </w:rPr>
      </w:pPr>
    </w:p>
    <w:p w:rsidR="004B73FD" w:rsidRDefault="004B73FD"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B32BF3" w:rsidRDefault="00B32BF3" w:rsidP="004B73FD">
      <w:pPr>
        <w:jc w:val="both"/>
        <w:rPr>
          <w:sz w:val="32"/>
        </w:rPr>
      </w:pPr>
    </w:p>
    <w:p w:rsidR="00F151D9" w:rsidRDefault="00F151D9" w:rsidP="00067AE2">
      <w:pPr>
        <w:shd w:val="clear" w:color="auto" w:fill="F9F9F9"/>
        <w:outlineLvl w:val="0"/>
        <w:rPr>
          <w:b/>
          <w:bCs/>
          <w:color w:val="161616"/>
          <w:kern w:val="36"/>
          <w:szCs w:val="54"/>
        </w:rPr>
      </w:pPr>
    </w:p>
    <w:p w:rsidR="00F151D9" w:rsidRDefault="00F151D9" w:rsidP="004B73FD">
      <w:pPr>
        <w:shd w:val="clear" w:color="auto" w:fill="F9F9F9"/>
        <w:jc w:val="right"/>
        <w:outlineLvl w:val="0"/>
        <w:rPr>
          <w:b/>
          <w:bCs/>
          <w:color w:val="161616"/>
          <w:kern w:val="36"/>
          <w:szCs w:val="54"/>
        </w:rPr>
      </w:pPr>
    </w:p>
    <w:p w:rsidR="004B73FD" w:rsidRDefault="004B73FD" w:rsidP="004B73FD">
      <w:pPr>
        <w:shd w:val="clear" w:color="auto" w:fill="F9F9F9"/>
        <w:jc w:val="right"/>
        <w:outlineLvl w:val="0"/>
        <w:rPr>
          <w:b/>
          <w:bCs/>
          <w:color w:val="161616"/>
          <w:kern w:val="36"/>
          <w:szCs w:val="54"/>
        </w:rPr>
      </w:pPr>
      <w:r>
        <w:rPr>
          <w:b/>
          <w:bCs/>
          <w:color w:val="161616"/>
          <w:kern w:val="36"/>
          <w:szCs w:val="54"/>
        </w:rPr>
        <w:lastRenderedPageBreak/>
        <w:t>Приложение</w:t>
      </w:r>
      <w:r w:rsidR="00562B1F">
        <w:rPr>
          <w:b/>
          <w:bCs/>
          <w:color w:val="161616"/>
          <w:kern w:val="36"/>
          <w:szCs w:val="54"/>
        </w:rPr>
        <w:t xml:space="preserve"> 1</w:t>
      </w:r>
    </w:p>
    <w:p w:rsidR="004B73FD" w:rsidRDefault="004B73FD" w:rsidP="004B73FD">
      <w:pPr>
        <w:shd w:val="clear" w:color="auto" w:fill="F9F9F9"/>
        <w:jc w:val="center"/>
        <w:outlineLvl w:val="0"/>
        <w:rPr>
          <w:b/>
          <w:bCs/>
          <w:color w:val="161616"/>
          <w:kern w:val="36"/>
          <w:szCs w:val="54"/>
        </w:rPr>
      </w:pPr>
      <w:r>
        <w:rPr>
          <w:b/>
          <w:bCs/>
          <w:color w:val="161616"/>
          <w:kern w:val="36"/>
          <w:szCs w:val="54"/>
        </w:rPr>
        <w:t>Природные источники (содержание буклета)</w:t>
      </w:r>
    </w:p>
    <w:p w:rsidR="004B73FD" w:rsidRDefault="004B73FD" w:rsidP="004B73FD">
      <w:pPr>
        <w:shd w:val="clear" w:color="auto" w:fill="F9F9F9"/>
        <w:spacing w:after="150"/>
        <w:rPr>
          <w:rFonts w:ascii="Arial" w:hAnsi="Arial" w:cs="Arial"/>
          <w:color w:val="3E3E3E"/>
          <w:sz w:val="20"/>
          <w:szCs w:val="20"/>
        </w:rPr>
      </w:pPr>
      <w:r>
        <w:rPr>
          <w:rFonts w:ascii="Arial" w:hAnsi="Arial" w:cs="Arial"/>
          <w:color w:val="3E3E3E"/>
          <w:sz w:val="20"/>
          <w:szCs w:val="20"/>
        </w:rPr>
        <w:t> </w:t>
      </w:r>
    </w:p>
    <w:p w:rsidR="004B73FD" w:rsidRDefault="004B73FD" w:rsidP="004B73FD">
      <w:pPr>
        <w:shd w:val="clear" w:color="auto" w:fill="F9F9F9"/>
        <w:spacing w:after="150"/>
        <w:jc w:val="both"/>
        <w:rPr>
          <w:sz w:val="20"/>
          <w:szCs w:val="20"/>
        </w:rPr>
      </w:pPr>
      <w:r>
        <w:t>Почти все лекарственные растения обладают сразу несколькими целебными свойствами — в этом их преимущество перед химическими препаратами. Трав, которые оказывают антисептическое, то есть антибактериальное, очищающее действие, очень много.</w:t>
      </w:r>
    </w:p>
    <w:p w:rsidR="004B73FD" w:rsidRDefault="004B73FD" w:rsidP="004B73FD">
      <w:pPr>
        <w:shd w:val="clear" w:color="auto" w:fill="F9F9F9"/>
        <w:spacing w:after="150"/>
        <w:jc w:val="both"/>
        <w:rPr>
          <w:sz w:val="20"/>
          <w:szCs w:val="20"/>
        </w:rPr>
      </w:pPr>
      <w:r>
        <w:t>Если используются трава и цветки, из нее готовится настой - лекарственное сырье заливается горячим кипятком и настаивается от 30 минут до 2 часов.</w:t>
      </w:r>
    </w:p>
    <w:p w:rsidR="004B73FD" w:rsidRDefault="004B73FD" w:rsidP="004B73FD">
      <w:pPr>
        <w:shd w:val="clear" w:color="auto" w:fill="F9F9F9"/>
        <w:spacing w:after="150"/>
        <w:jc w:val="both"/>
        <w:rPr>
          <w:sz w:val="20"/>
          <w:szCs w:val="20"/>
        </w:rPr>
      </w:pPr>
      <w:r>
        <w:t>Корни, корневища и кора используются для приготовления отваров. Они заливаются холодной водой и варятся на водяной бане 30 минут.</w:t>
      </w:r>
    </w:p>
    <w:p w:rsidR="004B73FD" w:rsidRDefault="004B73FD" w:rsidP="004B73FD">
      <w:pPr>
        <w:shd w:val="clear" w:color="auto" w:fill="F9F9F9"/>
        <w:spacing w:after="150"/>
        <w:jc w:val="both"/>
        <w:rPr>
          <w:sz w:val="20"/>
          <w:szCs w:val="20"/>
        </w:rPr>
      </w:pPr>
      <w:r>
        <w:t>Спиртовые настойки для промываний, полосканий и орошения слизистой носа и горла, а также ушей не рекомендуются - они могут вызывать ожоги. В крайнем случае их можно развести водой.</w:t>
      </w:r>
    </w:p>
    <w:p w:rsidR="004B73FD" w:rsidRDefault="004B73FD" w:rsidP="004B73FD">
      <w:pPr>
        <w:shd w:val="clear" w:color="auto" w:fill="F9F9F9"/>
        <w:spacing w:after="150"/>
        <w:jc w:val="both"/>
        <w:rPr>
          <w:sz w:val="20"/>
          <w:szCs w:val="20"/>
        </w:rPr>
      </w:pPr>
    </w:p>
    <w:p w:rsidR="004B73FD" w:rsidRDefault="004B73FD" w:rsidP="004B73FD">
      <w:pPr>
        <w:shd w:val="clear" w:color="auto" w:fill="F9F9F9"/>
        <w:spacing w:after="150"/>
        <w:jc w:val="both"/>
        <w:rPr>
          <w:sz w:val="20"/>
          <w:szCs w:val="20"/>
        </w:rPr>
      </w:pPr>
      <w:r>
        <w:t>Алтей (корень) - антисептическое действие алтея не такое сильное, как у других растений, но в нем много слизи, поэтому им хорошо обрабатывать слизистую носа и горла при их повышенной сухости. Алтей также облегчает кашель и снимает раздражение.</w:t>
      </w:r>
    </w:p>
    <w:p w:rsidR="004B73FD" w:rsidRDefault="004B73FD" w:rsidP="004B73FD">
      <w:pPr>
        <w:shd w:val="clear" w:color="auto" w:fill="F9F9F9"/>
        <w:spacing w:after="150"/>
        <w:jc w:val="both"/>
        <w:rPr>
          <w:sz w:val="20"/>
          <w:szCs w:val="20"/>
        </w:rPr>
      </w:pPr>
      <w:r>
        <w:t>Отвар из корней алтея готовить необязательно - достаточно 2 ч. л. измельченного сырья залить стаканом теплой воды и дать настояться в течение получаса, периодически помешивая.</w:t>
      </w:r>
    </w:p>
    <w:p w:rsidR="000068FD" w:rsidRPr="00CC4A43" w:rsidRDefault="000068FD" w:rsidP="000068FD">
      <w:pPr>
        <w:widowControl w:val="0"/>
        <w:spacing w:after="120" w:line="264" w:lineRule="auto"/>
        <w:rPr>
          <w:rFonts w:ascii="Tahoma" w:hAnsi="Tahoma" w:cs="Tahoma"/>
          <w:color w:val="000000"/>
          <w:kern w:val="28"/>
          <w:sz w:val="17"/>
          <w:szCs w:val="17"/>
          <w14:cntxtAlts/>
        </w:rPr>
      </w:pPr>
      <w:r w:rsidRPr="000068FD">
        <w:rPr>
          <w:rFonts w:ascii="Tahoma" w:hAnsi="Tahoma" w:cs="Tahoma"/>
          <w:color w:val="000000"/>
          <w:kern w:val="28"/>
          <w:sz w:val="17"/>
          <w:szCs w:val="17"/>
          <w:lang w:val="en-US"/>
          <w14:cntxtAlts/>
        </w:rPr>
        <w:t> </w:t>
      </w:r>
    </w:p>
    <w:p w:rsidR="004B73FD" w:rsidRDefault="004B73FD" w:rsidP="004B73FD">
      <w:pPr>
        <w:shd w:val="clear" w:color="auto" w:fill="F9F9F9"/>
        <w:spacing w:after="150"/>
        <w:jc w:val="both"/>
        <w:rPr>
          <w:rFonts w:ascii="Arial" w:hAnsi="Arial" w:cs="Arial"/>
          <w:sz w:val="20"/>
          <w:szCs w:val="20"/>
        </w:rPr>
      </w:pPr>
      <w:r>
        <w:rPr>
          <w:rFonts w:ascii="Arial" w:hAnsi="Arial" w:cs="Arial"/>
          <w:noProof/>
          <w:sz w:val="20"/>
          <w:szCs w:val="20"/>
        </w:rPr>
        <w:drawing>
          <wp:inline distT="0" distB="0" distL="0" distR="0" wp14:anchorId="3D2CFE55" wp14:editId="0225DB60">
            <wp:extent cx="2371725" cy="1457325"/>
            <wp:effectExtent l="0" t="0" r="9525" b="9525"/>
            <wp:docPr id="9" name="Рисунок 9"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l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1457325"/>
                    </a:xfrm>
                    <a:prstGeom prst="rect">
                      <a:avLst/>
                    </a:prstGeom>
                    <a:noFill/>
                    <a:ln>
                      <a:noFill/>
                    </a:ln>
                  </pic:spPr>
                </pic:pic>
              </a:graphicData>
            </a:graphic>
          </wp:inline>
        </w:drawing>
      </w:r>
    </w:p>
    <w:p w:rsidR="004B73FD" w:rsidRDefault="004B73FD" w:rsidP="004B73FD">
      <w:pPr>
        <w:shd w:val="clear" w:color="auto" w:fill="F9F9F9"/>
        <w:spacing w:after="150"/>
        <w:jc w:val="both"/>
        <w:rPr>
          <w:sz w:val="20"/>
          <w:szCs w:val="20"/>
        </w:rPr>
      </w:pPr>
      <w:r>
        <w:t>Дуб (кора) - отвар коры дуба, наоборот, используется в тех случаях, когда слизистую нужно подсушить и выделяется много гноя. Дуб хорошо снимает воспаление и дезинфицирует слизистую. 1 ст. л. коры варить в стакане воды в течение 20 минут.</w:t>
      </w:r>
    </w:p>
    <w:p w:rsidR="004B73FD" w:rsidRDefault="004B73FD" w:rsidP="004B73FD">
      <w:pPr>
        <w:shd w:val="clear" w:color="auto" w:fill="F9F9F9"/>
        <w:spacing w:after="150"/>
        <w:jc w:val="both"/>
        <w:rPr>
          <w:rFonts w:ascii="Arial" w:hAnsi="Arial" w:cs="Arial"/>
          <w:sz w:val="20"/>
          <w:szCs w:val="20"/>
        </w:rPr>
      </w:pPr>
      <w:r>
        <w:rPr>
          <w:rFonts w:ascii="Arial" w:hAnsi="Arial" w:cs="Arial"/>
          <w:noProof/>
          <w:sz w:val="20"/>
          <w:szCs w:val="20"/>
        </w:rPr>
        <w:drawing>
          <wp:inline distT="0" distB="0" distL="0" distR="0" wp14:anchorId="015D92D9" wp14:editId="7DD73F4F">
            <wp:extent cx="2095500" cy="1333500"/>
            <wp:effectExtent l="0" t="0" r="0" b="0"/>
            <wp:docPr id="8" name="Рисунок 8"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l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2095500" cy="1333500"/>
                    </a:xfrm>
                    <a:prstGeom prst="rect">
                      <a:avLst/>
                    </a:prstGeom>
                    <a:noFill/>
                    <a:ln>
                      <a:noFill/>
                    </a:ln>
                  </pic:spPr>
                </pic:pic>
              </a:graphicData>
            </a:graphic>
          </wp:inline>
        </w:drawing>
      </w:r>
    </w:p>
    <w:p w:rsidR="004B73FD" w:rsidRDefault="004B73FD" w:rsidP="004B73FD">
      <w:pPr>
        <w:shd w:val="clear" w:color="auto" w:fill="F9F9F9"/>
        <w:spacing w:after="150"/>
        <w:jc w:val="both"/>
        <w:rPr>
          <w:sz w:val="20"/>
          <w:szCs w:val="20"/>
        </w:rPr>
      </w:pPr>
      <w:r>
        <w:t>Ива (кора). В коре ивы содержатся салициловая кислота и дубильные вещества. До изобретения аспирина именно отвары ивовой коры были главным противовоспалительным и антисептическим средством в медицине. Чай из ивовой коры можно пить как жаропонижающее средство.</w:t>
      </w:r>
    </w:p>
    <w:p w:rsidR="004B73FD" w:rsidRDefault="004B73FD" w:rsidP="004B73FD">
      <w:pPr>
        <w:shd w:val="clear" w:color="auto" w:fill="F9F9F9"/>
        <w:spacing w:after="150"/>
        <w:jc w:val="both"/>
        <w:rPr>
          <w:rFonts w:ascii="Arial" w:hAnsi="Arial" w:cs="Arial"/>
          <w:sz w:val="20"/>
          <w:szCs w:val="20"/>
        </w:rPr>
      </w:pPr>
      <w:r>
        <w:rPr>
          <w:rFonts w:asciiTheme="minorHAnsi" w:eastAsiaTheme="minorHAnsi" w:hAnsiTheme="minorHAnsi" w:cstheme="minorBidi"/>
          <w:noProof/>
          <w:sz w:val="22"/>
          <w:szCs w:val="22"/>
        </w:rPr>
        <mc:AlternateContent>
          <mc:Choice Requires="wps">
            <w:drawing>
              <wp:inline distT="0" distB="0" distL="0" distR="0" wp14:anchorId="45A4BE8B" wp14:editId="5C2EA31A">
                <wp:extent cx="304800" cy="304800"/>
                <wp:effectExtent l="0" t="0" r="0" b="0"/>
                <wp:docPr id="16" name="Прямоугольник 16" descr="a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50E2B" id="Прямоугольник 16" o:spid="_x0000_s1026" alt="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Sb4gIAANY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N4CSb4gIAANY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4B73FD" w:rsidRDefault="004B73FD" w:rsidP="004B73FD">
      <w:pPr>
        <w:shd w:val="clear" w:color="auto" w:fill="F9F9F9"/>
        <w:spacing w:after="150"/>
        <w:jc w:val="both"/>
        <w:rPr>
          <w:sz w:val="20"/>
          <w:szCs w:val="20"/>
        </w:rPr>
      </w:pPr>
      <w:r>
        <w:lastRenderedPageBreak/>
        <w:t>Зверобой (трава). Если для внутреннего употребления с этим растением нужно быть осторожным (в больших количествах оно обладает токсичным действием), то для полоскания и промывания носоглотки и ушей противопоказаний нет. Зверобой обладает также ранозаживляющим действием и хорошо снимает воспаления.</w:t>
      </w:r>
    </w:p>
    <w:p w:rsidR="004B73FD" w:rsidRDefault="004B73FD" w:rsidP="004B73FD">
      <w:pPr>
        <w:shd w:val="clear" w:color="auto" w:fill="F9F9F9"/>
        <w:spacing w:after="150"/>
        <w:jc w:val="both"/>
        <w:rPr>
          <w:sz w:val="20"/>
          <w:szCs w:val="20"/>
        </w:rPr>
      </w:pPr>
      <w:r>
        <w:rPr>
          <w:rFonts w:asciiTheme="minorHAnsi" w:eastAsiaTheme="minorHAnsi" w:hAnsiTheme="minorHAnsi" w:cstheme="minorBidi"/>
          <w:noProof/>
          <w:sz w:val="22"/>
          <w:szCs w:val="22"/>
        </w:rPr>
        <mc:AlternateContent>
          <mc:Choice Requires="wps">
            <w:drawing>
              <wp:inline distT="0" distB="0" distL="0" distR="0" wp14:anchorId="0433F6AA" wp14:editId="588A7F8B">
                <wp:extent cx="304800" cy="304800"/>
                <wp:effectExtent l="0" t="0" r="0" b="0"/>
                <wp:docPr id="15" name="Прямоугольник 15" descr="a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CD26B5" id="Прямоугольник 15" o:spid="_x0000_s1026" alt="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JYY4gIAANY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01JYY4gIAANY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4B73FD" w:rsidRDefault="004B73FD" w:rsidP="004B73FD">
      <w:pPr>
        <w:shd w:val="clear" w:color="auto" w:fill="F9F9F9"/>
        <w:spacing w:after="150"/>
        <w:jc w:val="both"/>
        <w:rPr>
          <w:sz w:val="20"/>
          <w:szCs w:val="20"/>
        </w:rPr>
      </w:pPr>
      <w:r>
        <w:t>Календула (цветки). Для приготовления настоя 2 ч. л. цветков заливают стаканом кипятка в термосе и настаивают 2 часа (можно варить на водяной бане 10-15 минут). Календула, кроме антисептического, обладает ранозаживляющим и противовоспалительным действием, она не токсична, поэтому если при полоскании вы проглотили настой, ничего страшного не случится. Настойку календулы можно использовать для обработки кожи вокруг фурункулов ушной раковины.</w:t>
      </w:r>
    </w:p>
    <w:p w:rsidR="004B73FD" w:rsidRDefault="004B73FD" w:rsidP="004B73FD">
      <w:pPr>
        <w:shd w:val="clear" w:color="auto" w:fill="F9F9F9"/>
        <w:spacing w:after="150"/>
        <w:jc w:val="both"/>
        <w:rPr>
          <w:sz w:val="20"/>
          <w:szCs w:val="20"/>
        </w:rPr>
      </w:pPr>
      <w:r>
        <w:rPr>
          <w:rFonts w:asciiTheme="minorHAnsi" w:eastAsiaTheme="minorHAnsi" w:hAnsiTheme="minorHAnsi" w:cstheme="minorBidi"/>
          <w:noProof/>
          <w:sz w:val="22"/>
          <w:szCs w:val="22"/>
        </w:rPr>
        <mc:AlternateContent>
          <mc:Choice Requires="wps">
            <w:drawing>
              <wp:inline distT="0" distB="0" distL="0" distR="0" wp14:anchorId="544BE2A5" wp14:editId="7E42A409">
                <wp:extent cx="304800" cy="304800"/>
                <wp:effectExtent l="0" t="0" r="0" b="0"/>
                <wp:docPr id="14" name="Прямоугольник 14" descr="a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66D722" id="Прямоугольник 14" o:spid="_x0000_s1026" alt="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dm4gIAANY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jOAdm4gIAANY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4B73FD" w:rsidRDefault="004B73FD" w:rsidP="004B73FD">
      <w:pPr>
        <w:shd w:val="clear" w:color="auto" w:fill="F9F9F9"/>
        <w:spacing w:after="150"/>
        <w:jc w:val="both"/>
        <w:rPr>
          <w:sz w:val="20"/>
          <w:szCs w:val="20"/>
        </w:rPr>
      </w:pPr>
      <w:r>
        <w:t>Лимон. Лимонным соком дезинфицируют кухонные принадлежности, что препятствует размножению бактерий. Сок лимона хорошо утоляет жажду при лихорадке, и даже препятствует образованию тромбов. Лимоны особенно эффективны в борьбе с бактериальными инфекциями грудной клетки и молочницей.</w:t>
      </w:r>
    </w:p>
    <w:p w:rsidR="004B73FD" w:rsidRDefault="004B73FD" w:rsidP="004B73FD">
      <w:pPr>
        <w:shd w:val="clear" w:color="auto" w:fill="F9F9F9"/>
        <w:spacing w:after="150"/>
        <w:rPr>
          <w:rFonts w:ascii="Arial" w:hAnsi="Arial" w:cs="Arial"/>
          <w:sz w:val="20"/>
          <w:szCs w:val="20"/>
        </w:rPr>
      </w:pPr>
      <w:r>
        <w:rPr>
          <w:rFonts w:ascii="Arial" w:hAnsi="Arial" w:cs="Arial"/>
          <w:noProof/>
        </w:rPr>
        <w:drawing>
          <wp:inline distT="0" distB="0" distL="0" distR="0" wp14:anchorId="5D9BF424" wp14:editId="42F1E11E">
            <wp:extent cx="1962150" cy="1400175"/>
            <wp:effectExtent l="0" t="0" r="0" b="9525"/>
            <wp:docPr id="7" name="Рисунок 7"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l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2150" cy="1400175"/>
                    </a:xfrm>
                    <a:prstGeom prst="rect">
                      <a:avLst/>
                    </a:prstGeom>
                    <a:noFill/>
                    <a:ln>
                      <a:noFill/>
                    </a:ln>
                  </pic:spPr>
                </pic:pic>
              </a:graphicData>
            </a:graphic>
          </wp:inline>
        </w:drawing>
      </w:r>
    </w:p>
    <w:p w:rsidR="004B73FD" w:rsidRDefault="004B73FD" w:rsidP="004B73FD">
      <w:pPr>
        <w:shd w:val="clear" w:color="auto" w:fill="F9F9F9"/>
        <w:spacing w:after="150"/>
        <w:rPr>
          <w:sz w:val="20"/>
          <w:szCs w:val="20"/>
        </w:rPr>
      </w:pPr>
      <w:r>
        <w:t>Лук является многосторонним антисептиком. Этот природный антибиотик, безжалостный к стрептококкам, дифтерийной, туберкулезной и дизентерийной палочке. Употребление репчатого лука в свежем виде увеличивает шансы не заболеть простудными заболеваниями. Его серные составляющие вызывают слезы, однако именно они обладают антимикробными свойствами.</w:t>
      </w:r>
    </w:p>
    <w:p w:rsidR="004B73FD" w:rsidRDefault="004B73FD" w:rsidP="004B73FD">
      <w:pPr>
        <w:shd w:val="clear" w:color="auto" w:fill="F9F9F9"/>
        <w:spacing w:after="150"/>
        <w:jc w:val="both"/>
        <w:rPr>
          <w:sz w:val="20"/>
          <w:szCs w:val="20"/>
        </w:rPr>
      </w:pPr>
      <w:r>
        <w:t>Припарка из сырого натертого лука помогает при незначительных порезах, ожогах и ошпариваниях; рубленый сырой лук помогает при ангине, кашле и бронхите.</w:t>
      </w:r>
    </w:p>
    <w:p w:rsidR="004B73FD" w:rsidRDefault="004B73FD" w:rsidP="004B73FD">
      <w:pPr>
        <w:shd w:val="clear" w:color="auto" w:fill="F9F9F9"/>
        <w:spacing w:after="150"/>
        <w:rPr>
          <w:rFonts w:ascii="Arial" w:hAnsi="Arial" w:cs="Arial"/>
          <w:sz w:val="20"/>
          <w:szCs w:val="20"/>
        </w:rPr>
      </w:pPr>
      <w:r>
        <w:rPr>
          <w:rFonts w:ascii="Arial" w:hAnsi="Arial" w:cs="Arial"/>
          <w:noProof/>
          <w:sz w:val="20"/>
          <w:szCs w:val="20"/>
        </w:rPr>
        <w:drawing>
          <wp:inline distT="0" distB="0" distL="0" distR="0" wp14:anchorId="54562625" wp14:editId="08024903">
            <wp:extent cx="1952625" cy="1381125"/>
            <wp:effectExtent l="0" t="0" r="9525" b="9525"/>
            <wp:docPr id="6" name="Рисунок 6"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al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1381125"/>
                    </a:xfrm>
                    <a:prstGeom prst="rect">
                      <a:avLst/>
                    </a:prstGeom>
                    <a:noFill/>
                    <a:ln>
                      <a:noFill/>
                    </a:ln>
                  </pic:spPr>
                </pic:pic>
              </a:graphicData>
            </a:graphic>
          </wp:inline>
        </w:drawing>
      </w:r>
    </w:p>
    <w:p w:rsidR="004B73FD" w:rsidRDefault="004B73FD" w:rsidP="004B73FD">
      <w:pPr>
        <w:shd w:val="clear" w:color="auto" w:fill="F9F9F9"/>
        <w:spacing w:after="150"/>
        <w:jc w:val="both"/>
        <w:rPr>
          <w:sz w:val="20"/>
          <w:szCs w:val="20"/>
        </w:rPr>
      </w:pPr>
      <w:r>
        <w:t>Можжевельник. В ягодах можжевельника содержится большое количество летучих масел, в связи с этим они являются мощным антисептиком для мочевыделительной системы. Принимать следует в виде настойки или отвара.</w:t>
      </w:r>
    </w:p>
    <w:p w:rsidR="004B73FD" w:rsidRDefault="004B73FD" w:rsidP="004B73FD">
      <w:pPr>
        <w:shd w:val="clear" w:color="auto" w:fill="F9F9F9"/>
        <w:spacing w:after="150"/>
        <w:jc w:val="both"/>
        <w:rPr>
          <w:sz w:val="20"/>
          <w:szCs w:val="20"/>
        </w:rPr>
      </w:pPr>
      <w:r>
        <w:rPr>
          <w:rFonts w:asciiTheme="minorHAnsi" w:eastAsiaTheme="minorHAnsi" w:hAnsiTheme="minorHAnsi" w:cstheme="minorBidi"/>
          <w:noProof/>
          <w:sz w:val="22"/>
          <w:szCs w:val="22"/>
        </w:rPr>
        <mc:AlternateContent>
          <mc:Choice Requires="wps">
            <w:drawing>
              <wp:inline distT="0" distB="0" distL="0" distR="0" wp14:anchorId="5AB7BD53" wp14:editId="55E6ECB2">
                <wp:extent cx="304800" cy="304800"/>
                <wp:effectExtent l="0" t="0" r="0" b="0"/>
                <wp:docPr id="13" name="Прямоугольник 13" descr="a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B3749" id="Прямоугольник 13" o:spid="_x0000_s1026" alt="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PE4gIAANY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Hu4PE4gIAANY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4B73FD" w:rsidRDefault="004B73FD" w:rsidP="004B73FD">
      <w:pPr>
        <w:shd w:val="clear" w:color="auto" w:fill="F9F9F9"/>
        <w:spacing w:after="150"/>
        <w:jc w:val="both"/>
        <w:rPr>
          <w:sz w:val="20"/>
          <w:szCs w:val="20"/>
        </w:rPr>
      </w:pPr>
      <w:r>
        <w:lastRenderedPageBreak/>
        <w:t>Подорожник (листья) - это одно из самых популярных лекарственных растений. Если под рукой на даче не оказалось йода или перекиси, то к ранке всегда можно приложить листья подорожника. Для лечения болезней уха и носа используется свежий сок, который можно без вреда закапывать. Настой из листьев (1 ст. л. на 0,5 стакана кипятка, настаивать 1 час) применяется для полосканий горла и промывания полости носа.</w:t>
      </w:r>
    </w:p>
    <w:p w:rsidR="004B73FD" w:rsidRDefault="004B73FD" w:rsidP="004B73FD">
      <w:pPr>
        <w:shd w:val="clear" w:color="auto" w:fill="F9F9F9"/>
        <w:spacing w:after="150"/>
        <w:jc w:val="both"/>
        <w:rPr>
          <w:sz w:val="20"/>
          <w:szCs w:val="20"/>
        </w:rPr>
      </w:pPr>
      <w:r>
        <w:t>Репа - целебна как при респираторных, так и желудочных инфекциях. Ее можно есть в сыром виде или пить сок из репы. Припарка из натертой репы лечит незначительные раны и кожные царапины.</w:t>
      </w:r>
      <w:r w:rsidR="002939F1">
        <w:rPr>
          <w:sz w:val="20"/>
          <w:szCs w:val="20"/>
        </w:rPr>
        <w:t xml:space="preserve"> </w:t>
      </w:r>
      <w:r>
        <w:t>Репа – неплохое профилактическое средство от туберкулеза и проказы, а вареная репа способствует укреплению иммунитета. Отваром репы лечатся при ангинах и зубной боли.</w:t>
      </w:r>
    </w:p>
    <w:p w:rsidR="004B73FD" w:rsidRDefault="004B73FD" w:rsidP="004B73FD">
      <w:pPr>
        <w:shd w:val="clear" w:color="auto" w:fill="F9F9F9"/>
        <w:spacing w:after="150"/>
        <w:jc w:val="both"/>
        <w:rPr>
          <w:sz w:val="20"/>
          <w:szCs w:val="20"/>
        </w:rPr>
      </w:pPr>
    </w:p>
    <w:p w:rsidR="004B73FD" w:rsidRDefault="004B73FD" w:rsidP="002939F1">
      <w:pPr>
        <w:shd w:val="clear" w:color="auto" w:fill="F9F9F9"/>
        <w:spacing w:after="150"/>
        <w:rPr>
          <w:sz w:val="20"/>
          <w:szCs w:val="20"/>
        </w:rPr>
      </w:pPr>
      <w:r>
        <w:t>Ромашка (цветки) - безоговорочный лидер в списке природных антисептиков. Чай из ромашки помогает при кишечных инфекциях, а ее настоем лечатся многие кожные заболевания. Полоскания настоем ромашки - отличное средство борьбы с ангина</w:t>
      </w:r>
      <w:r w:rsidR="002939F1">
        <w:t>ми и даже запущенным насморком.</w:t>
      </w:r>
      <w:r>
        <w:rPr>
          <w:sz w:val="20"/>
          <w:szCs w:val="20"/>
        </w:rPr>
        <w:br/>
      </w:r>
      <w:r>
        <w:t>Солодка (корень) - так же</w:t>
      </w:r>
      <w:r w:rsidR="002939F1">
        <w:t>,</w:t>
      </w:r>
      <w:r>
        <w:t xml:space="preserve"> как и алтей, солодку используют для обработки слизистой в тех случаях, когда она слишком сухая. Солодка образует защитную пленку, одновременно борясь с микробами. При ларингите отвар корней солодки облегчает кашель и отхождение мокроты. Для приготовления отвара 1 ст. л. корней кипятить в стакане воды 15 минут на водяной бане.</w:t>
      </w:r>
    </w:p>
    <w:p w:rsidR="004B73FD" w:rsidRDefault="004B73FD" w:rsidP="004B73FD">
      <w:pPr>
        <w:shd w:val="clear" w:color="auto" w:fill="F9F9F9"/>
        <w:spacing w:after="150"/>
        <w:rPr>
          <w:rFonts w:ascii="Arial" w:hAnsi="Arial" w:cs="Arial"/>
          <w:sz w:val="20"/>
          <w:szCs w:val="20"/>
        </w:rPr>
      </w:pPr>
      <w:r>
        <w:rPr>
          <w:rFonts w:ascii="Arial" w:hAnsi="Arial" w:cs="Arial"/>
          <w:noProof/>
          <w:sz w:val="20"/>
          <w:szCs w:val="20"/>
        </w:rPr>
        <w:drawing>
          <wp:inline distT="0" distB="0" distL="0" distR="0" wp14:anchorId="63B37E03" wp14:editId="77F61613">
            <wp:extent cx="2057400" cy="1543050"/>
            <wp:effectExtent l="0" t="0" r="0" b="0"/>
            <wp:docPr id="5" name="Рисунок 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l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4B73FD" w:rsidRDefault="004B73FD" w:rsidP="004B73FD">
      <w:pPr>
        <w:shd w:val="clear" w:color="auto" w:fill="F9F9F9"/>
        <w:spacing w:after="150"/>
        <w:jc w:val="both"/>
        <w:rPr>
          <w:sz w:val="20"/>
          <w:szCs w:val="20"/>
        </w:rPr>
      </w:pPr>
      <w:r>
        <w:t xml:space="preserve">Тысячелистник (трава) - это растение богато дубильными веществами, </w:t>
      </w:r>
      <w:proofErr w:type="spellStart"/>
      <w:r>
        <w:t>флавоноидами</w:t>
      </w:r>
      <w:proofErr w:type="spellEnd"/>
      <w:r>
        <w:t xml:space="preserve"> и эфирными маслами, одно из которых - </w:t>
      </w:r>
      <w:proofErr w:type="spellStart"/>
      <w:r>
        <w:t>азулен</w:t>
      </w:r>
      <w:proofErr w:type="spellEnd"/>
      <w:r>
        <w:t xml:space="preserve"> - делает его прекрасным дезинфицирующим и противовоспалительным средством. При инфекционных заболеваниях можно использовать настой тысячелистника не только для полосканий, но и как чай - это помогает быстрее справиться с инфекцией.</w:t>
      </w:r>
    </w:p>
    <w:p w:rsidR="004B73FD" w:rsidRDefault="004B73FD" w:rsidP="004B73FD">
      <w:pPr>
        <w:shd w:val="clear" w:color="auto" w:fill="F9F9F9"/>
        <w:spacing w:after="150"/>
        <w:rPr>
          <w:rFonts w:ascii="Arial" w:hAnsi="Arial" w:cs="Arial"/>
          <w:sz w:val="20"/>
          <w:szCs w:val="20"/>
        </w:rPr>
      </w:pPr>
      <w:r>
        <w:rPr>
          <w:rFonts w:ascii="Arial" w:hAnsi="Arial" w:cs="Arial"/>
          <w:noProof/>
          <w:sz w:val="20"/>
          <w:szCs w:val="20"/>
        </w:rPr>
        <w:drawing>
          <wp:inline distT="0" distB="0" distL="0" distR="0" wp14:anchorId="36B9C0B4" wp14:editId="0F227F27">
            <wp:extent cx="2143125" cy="1438275"/>
            <wp:effectExtent l="0" t="0" r="9525" b="9525"/>
            <wp:docPr id="4" name="Рисунок 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al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1438275"/>
                    </a:xfrm>
                    <a:prstGeom prst="rect">
                      <a:avLst/>
                    </a:prstGeom>
                    <a:noFill/>
                    <a:ln>
                      <a:noFill/>
                    </a:ln>
                  </pic:spPr>
                </pic:pic>
              </a:graphicData>
            </a:graphic>
          </wp:inline>
        </w:drawing>
      </w:r>
    </w:p>
    <w:p w:rsidR="004B73FD" w:rsidRDefault="004B73FD" w:rsidP="004B73FD">
      <w:pPr>
        <w:shd w:val="clear" w:color="auto" w:fill="F9F9F9"/>
        <w:spacing w:after="150"/>
        <w:jc w:val="both"/>
        <w:rPr>
          <w:sz w:val="20"/>
          <w:szCs w:val="20"/>
        </w:rPr>
      </w:pPr>
      <w:r>
        <w:t>Тимьян, или чабрец (трава) - лучше использовать его эфирное масло. Для полосканий оно разводится в теплой воде, а для обработки полости носа и уха можно наносить его с помощью ватных тампонов. Можно использовать и настой (1 ст. л. на стакан воды).</w:t>
      </w:r>
    </w:p>
    <w:p w:rsidR="004B73FD" w:rsidRDefault="004B73FD" w:rsidP="004B73FD">
      <w:pPr>
        <w:shd w:val="clear" w:color="auto" w:fill="F9F9F9"/>
        <w:spacing w:after="150"/>
        <w:jc w:val="both"/>
        <w:rPr>
          <w:sz w:val="20"/>
          <w:szCs w:val="20"/>
        </w:rPr>
      </w:pPr>
      <w:r>
        <w:t xml:space="preserve">Настояв листья тимьяна, вы получите антимикробный чай, который борется с кашлем и простудой. Он также эффективен при гастроэнтерите и других пищеварительных </w:t>
      </w:r>
      <w:r>
        <w:lastRenderedPageBreak/>
        <w:t>инфекциях. Эфирное масло содержит тимол, он полезен для полоскания рта при воспалении десен.</w:t>
      </w:r>
    </w:p>
    <w:p w:rsidR="004B73FD" w:rsidRDefault="004B73FD" w:rsidP="004B73FD">
      <w:pPr>
        <w:shd w:val="clear" w:color="auto" w:fill="F9F9F9"/>
        <w:spacing w:after="150"/>
        <w:rPr>
          <w:rFonts w:ascii="Arial" w:hAnsi="Arial" w:cs="Arial"/>
          <w:sz w:val="20"/>
          <w:szCs w:val="20"/>
        </w:rPr>
      </w:pPr>
      <w:r>
        <w:rPr>
          <w:rFonts w:ascii="Arial" w:hAnsi="Arial" w:cs="Arial"/>
          <w:noProof/>
          <w:sz w:val="20"/>
          <w:szCs w:val="20"/>
        </w:rPr>
        <w:drawing>
          <wp:inline distT="0" distB="0" distL="0" distR="0" wp14:anchorId="4E9D3D69" wp14:editId="0149C7FB">
            <wp:extent cx="1952625" cy="1460224"/>
            <wp:effectExtent l="0" t="0" r="0" b="6985"/>
            <wp:docPr id="1" name="Рисунок 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al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4442" cy="1469061"/>
                    </a:xfrm>
                    <a:prstGeom prst="rect">
                      <a:avLst/>
                    </a:prstGeom>
                    <a:noFill/>
                    <a:ln>
                      <a:noFill/>
                    </a:ln>
                  </pic:spPr>
                </pic:pic>
              </a:graphicData>
            </a:graphic>
          </wp:inline>
        </w:drawing>
      </w:r>
    </w:p>
    <w:p w:rsidR="004B73FD" w:rsidRDefault="004B73FD" w:rsidP="004B73FD">
      <w:pPr>
        <w:shd w:val="clear" w:color="auto" w:fill="F9F9F9"/>
        <w:spacing w:after="150"/>
        <w:jc w:val="both"/>
        <w:rPr>
          <w:sz w:val="20"/>
          <w:szCs w:val="20"/>
        </w:rPr>
      </w:pPr>
      <w:r>
        <w:t>Чеснок - антимикробные действующие вещества чеснока способны побороть бактериальные и вирусные инфекции. Для дезинфекции нарыва можно нанести на него сок чеснока, а приеме внутрь, попадая в кровоток, дезинфицирует весь организм.</w:t>
      </w:r>
    </w:p>
    <w:p w:rsidR="00EB5CB2" w:rsidRPr="00562B1F" w:rsidRDefault="004B73FD" w:rsidP="00562B1F">
      <w:pPr>
        <w:shd w:val="clear" w:color="auto" w:fill="F9F9F9"/>
        <w:spacing w:after="150"/>
        <w:jc w:val="both"/>
      </w:pPr>
      <w:r>
        <w:t>Чеснок высокоэффективен при заболеваниях верхних дыхательных путей, коклюше, пневмонии, мочевого пузыря. Улучшает общий обмен веществ — все сосуды в организме, особенно кровеносные, становятся эластичными; предупреждает гипертонию, инфаркт миокарда, стенокардию, склероз, образование различных опухолей. Снимает головную бол</w:t>
      </w:r>
      <w:r w:rsidR="00562B1F">
        <w:t>ь, шум в ушах.</w:t>
      </w:r>
    </w:p>
    <w:p w:rsidR="00F151D9" w:rsidRDefault="00F151D9" w:rsidP="004B73FD">
      <w:pPr>
        <w:shd w:val="clear" w:color="auto" w:fill="F9F9F9"/>
        <w:spacing w:after="150"/>
        <w:jc w:val="right"/>
        <w:rPr>
          <w:b/>
        </w:rPr>
      </w:pPr>
    </w:p>
    <w:p w:rsidR="00F151D9" w:rsidRDefault="00F151D9" w:rsidP="004B73FD">
      <w:pPr>
        <w:shd w:val="clear" w:color="auto" w:fill="F9F9F9"/>
        <w:spacing w:after="150"/>
        <w:jc w:val="right"/>
        <w:rPr>
          <w:b/>
        </w:rPr>
      </w:pPr>
    </w:p>
    <w:p w:rsidR="004B73FD" w:rsidRDefault="004B73FD" w:rsidP="004B73FD">
      <w:pPr>
        <w:shd w:val="clear" w:color="auto" w:fill="F9F9F9"/>
        <w:spacing w:after="150"/>
        <w:jc w:val="right"/>
        <w:rPr>
          <w:b/>
        </w:rPr>
      </w:pPr>
      <w:r w:rsidRPr="005E41A9">
        <w:rPr>
          <w:b/>
        </w:rPr>
        <w:t>Приложение 2</w:t>
      </w:r>
    </w:p>
    <w:p w:rsidR="002D4525" w:rsidRDefault="004B73FD" w:rsidP="002D4525">
      <w:pPr>
        <w:shd w:val="clear" w:color="auto" w:fill="F9F9F9"/>
        <w:jc w:val="center"/>
        <w:rPr>
          <w:b/>
        </w:rPr>
      </w:pPr>
      <w:r>
        <w:rPr>
          <w:b/>
        </w:rPr>
        <w:t xml:space="preserve">Рекомендации </w:t>
      </w:r>
    </w:p>
    <w:p w:rsidR="004B73FD" w:rsidRPr="005E41A9" w:rsidRDefault="00847EB0" w:rsidP="002D4525">
      <w:pPr>
        <w:shd w:val="clear" w:color="auto" w:fill="F9F9F9"/>
        <w:jc w:val="center"/>
        <w:rPr>
          <w:b/>
          <w:sz w:val="20"/>
          <w:szCs w:val="20"/>
        </w:rPr>
      </w:pPr>
      <w:r>
        <w:rPr>
          <w:b/>
        </w:rPr>
        <w:t>(</w:t>
      </w:r>
      <w:r w:rsidR="004B73FD">
        <w:rPr>
          <w:b/>
        </w:rPr>
        <w:t>листовки)</w:t>
      </w:r>
    </w:p>
    <w:p w:rsidR="004B73FD" w:rsidRDefault="004B73FD" w:rsidP="002D4525">
      <w:pPr>
        <w:rPr>
          <w:rFonts w:asciiTheme="minorHAnsi" w:eastAsiaTheme="minorHAnsi" w:hAnsiTheme="minorHAnsi" w:cstheme="minorBidi"/>
          <w:sz w:val="22"/>
          <w:szCs w:val="22"/>
          <w:lang w:eastAsia="en-US"/>
        </w:rPr>
      </w:pPr>
    </w:p>
    <w:p w:rsidR="004B73FD" w:rsidRDefault="004B73FD" w:rsidP="004B73FD">
      <w:pPr>
        <w:pStyle w:val="a6"/>
        <w:shd w:val="clear" w:color="auto" w:fill="FFFFFF"/>
        <w:spacing w:before="30" w:beforeAutospacing="0" w:after="60" w:afterAutospacing="0"/>
        <w:rPr>
          <w:color w:val="000000"/>
          <w:szCs w:val="20"/>
        </w:rPr>
      </w:pPr>
      <w:r w:rsidRPr="0049554B">
        <w:rPr>
          <w:color w:val="000000"/>
          <w:szCs w:val="20"/>
        </w:rPr>
        <w:t>Антисептик нужен</w:t>
      </w:r>
      <w:r>
        <w:rPr>
          <w:color w:val="000000"/>
          <w:szCs w:val="20"/>
        </w:rPr>
        <w:t>:</w:t>
      </w:r>
    </w:p>
    <w:p w:rsidR="004B73FD" w:rsidRPr="0049554B" w:rsidRDefault="004B73FD" w:rsidP="004B73FD">
      <w:pPr>
        <w:pStyle w:val="a6"/>
        <w:numPr>
          <w:ilvl w:val="0"/>
          <w:numId w:val="6"/>
        </w:numPr>
        <w:shd w:val="clear" w:color="auto" w:fill="FFFFFF"/>
        <w:spacing w:before="30" w:beforeAutospacing="0" w:after="60" w:afterAutospacing="0"/>
        <w:rPr>
          <w:color w:val="000000"/>
          <w:szCs w:val="20"/>
        </w:rPr>
      </w:pPr>
      <w:r>
        <w:rPr>
          <w:color w:val="000000"/>
          <w:szCs w:val="20"/>
        </w:rPr>
        <w:t>е</w:t>
      </w:r>
      <w:r w:rsidRPr="0049554B">
        <w:rPr>
          <w:color w:val="000000"/>
          <w:szCs w:val="20"/>
        </w:rPr>
        <w:t>сли рану обработать - то тут подойдут пер</w:t>
      </w:r>
      <w:r>
        <w:rPr>
          <w:color w:val="000000"/>
          <w:szCs w:val="20"/>
        </w:rPr>
        <w:t xml:space="preserve">екись водорода или </w:t>
      </w:r>
      <w:proofErr w:type="spellStart"/>
      <w:r>
        <w:rPr>
          <w:color w:val="000000"/>
          <w:szCs w:val="20"/>
        </w:rPr>
        <w:t>хлоргексидин</w:t>
      </w:r>
      <w:proofErr w:type="spellEnd"/>
      <w:r>
        <w:rPr>
          <w:color w:val="000000"/>
          <w:szCs w:val="20"/>
        </w:rPr>
        <w:t>;</w:t>
      </w:r>
    </w:p>
    <w:p w:rsidR="004B73FD" w:rsidRPr="0049554B" w:rsidRDefault="004B73FD" w:rsidP="004B73FD">
      <w:pPr>
        <w:pStyle w:val="a6"/>
        <w:numPr>
          <w:ilvl w:val="0"/>
          <w:numId w:val="6"/>
        </w:numPr>
        <w:shd w:val="clear" w:color="auto" w:fill="FFFFFF"/>
        <w:spacing w:before="30" w:beforeAutospacing="0" w:after="60" w:afterAutospacing="0"/>
        <w:rPr>
          <w:color w:val="000000"/>
          <w:szCs w:val="20"/>
        </w:rPr>
      </w:pPr>
      <w:r>
        <w:rPr>
          <w:color w:val="000000"/>
          <w:szCs w:val="20"/>
        </w:rPr>
        <w:t>п</w:t>
      </w:r>
      <w:r w:rsidRPr="0049554B">
        <w:rPr>
          <w:color w:val="000000"/>
          <w:szCs w:val="20"/>
        </w:rPr>
        <w:t>ерекись широко применяется дл</w:t>
      </w:r>
      <w:r>
        <w:rPr>
          <w:color w:val="000000"/>
          <w:szCs w:val="20"/>
        </w:rPr>
        <w:t>я очистки ран, царапин и ссадин, о</w:t>
      </w:r>
      <w:r w:rsidRPr="0049554B">
        <w:rPr>
          <w:color w:val="000000"/>
          <w:szCs w:val="20"/>
        </w:rPr>
        <w:t>днако, для регулярного ухода за раной не рекомендуется, так как может увеличить время заживления.</w:t>
      </w:r>
    </w:p>
    <w:p w:rsidR="004B73FD" w:rsidRPr="0049554B" w:rsidRDefault="004B73FD" w:rsidP="004B73FD">
      <w:pPr>
        <w:pStyle w:val="a6"/>
        <w:numPr>
          <w:ilvl w:val="0"/>
          <w:numId w:val="6"/>
        </w:numPr>
        <w:shd w:val="clear" w:color="auto" w:fill="FFFFFF"/>
        <w:spacing w:before="30" w:beforeAutospacing="0" w:after="60" w:afterAutospacing="0"/>
        <w:rPr>
          <w:color w:val="000000"/>
          <w:szCs w:val="20"/>
        </w:rPr>
      </w:pPr>
      <w:proofErr w:type="spellStart"/>
      <w:r>
        <w:rPr>
          <w:color w:val="000000"/>
          <w:szCs w:val="20"/>
        </w:rPr>
        <w:t>х</w:t>
      </w:r>
      <w:r w:rsidRPr="0049554B">
        <w:rPr>
          <w:color w:val="000000"/>
          <w:szCs w:val="20"/>
        </w:rPr>
        <w:t>лоргексидин</w:t>
      </w:r>
      <w:proofErr w:type="spellEnd"/>
      <w:r w:rsidRPr="0049554B">
        <w:rPr>
          <w:color w:val="000000"/>
          <w:szCs w:val="20"/>
        </w:rPr>
        <w:t xml:space="preserve"> используется как антисептик при поврежде</w:t>
      </w:r>
      <w:r>
        <w:rPr>
          <w:color w:val="000000"/>
          <w:szCs w:val="20"/>
        </w:rPr>
        <w:t>ниях кожи или воспалениях дёсен, п</w:t>
      </w:r>
      <w:r w:rsidRPr="0049554B">
        <w:rPr>
          <w:color w:val="000000"/>
          <w:szCs w:val="20"/>
        </w:rPr>
        <w:t>ри обработке раны, в отличие от перекиси водорода, не щиплет (особенно важно, когда надо уговорить ребёнка промы</w:t>
      </w:r>
      <w:r>
        <w:rPr>
          <w:color w:val="000000"/>
          <w:szCs w:val="20"/>
        </w:rPr>
        <w:t>ть рану);</w:t>
      </w:r>
    </w:p>
    <w:p w:rsidR="004B73FD" w:rsidRDefault="004B73FD" w:rsidP="004B73FD">
      <w:pPr>
        <w:pStyle w:val="a6"/>
        <w:numPr>
          <w:ilvl w:val="0"/>
          <w:numId w:val="6"/>
        </w:numPr>
        <w:shd w:val="clear" w:color="auto" w:fill="FFFFFF"/>
        <w:spacing w:before="30" w:beforeAutospacing="0" w:after="60" w:afterAutospacing="0"/>
        <w:rPr>
          <w:color w:val="000000"/>
          <w:szCs w:val="20"/>
        </w:rPr>
      </w:pPr>
      <w:r>
        <w:rPr>
          <w:color w:val="000000"/>
          <w:szCs w:val="20"/>
        </w:rPr>
        <w:t>е</w:t>
      </w:r>
      <w:r w:rsidRPr="0049554B">
        <w:rPr>
          <w:color w:val="000000"/>
          <w:szCs w:val="20"/>
        </w:rPr>
        <w:t>сли же царапинка небольшая, то вполне подойдёт раствор</w:t>
      </w:r>
      <w:r>
        <w:rPr>
          <w:color w:val="000000"/>
          <w:szCs w:val="20"/>
        </w:rPr>
        <w:t xml:space="preserve"> йода или старая добрая зелёнка;</w:t>
      </w:r>
    </w:p>
    <w:p w:rsidR="004B73FD" w:rsidRPr="00BE5AAA" w:rsidRDefault="004B73FD" w:rsidP="004B73FD">
      <w:pPr>
        <w:pStyle w:val="a4"/>
        <w:numPr>
          <w:ilvl w:val="0"/>
          <w:numId w:val="6"/>
        </w:numPr>
        <w:rPr>
          <w:sz w:val="22"/>
          <w:szCs w:val="22"/>
        </w:rPr>
      </w:pPr>
      <w:r>
        <w:t xml:space="preserve">для людей с чувствительной кожей рук разработаны антисептики без спирта. Они изготовлены на водной основе с добавлением </w:t>
      </w:r>
      <w:proofErr w:type="spellStart"/>
      <w:r>
        <w:t>триклозана</w:t>
      </w:r>
      <w:proofErr w:type="spellEnd"/>
      <w:r>
        <w:t xml:space="preserve"> или хлорида </w:t>
      </w:r>
      <w:proofErr w:type="spellStart"/>
      <w:r>
        <w:t>бензалкония</w:t>
      </w:r>
      <w:proofErr w:type="spellEnd"/>
      <w:r>
        <w:t>;</w:t>
      </w:r>
    </w:p>
    <w:p w:rsidR="004B73FD" w:rsidRPr="00471111" w:rsidRDefault="004B73FD" w:rsidP="004B73FD">
      <w:pPr>
        <w:pStyle w:val="a4"/>
        <w:numPr>
          <w:ilvl w:val="0"/>
          <w:numId w:val="6"/>
        </w:numPr>
        <w:shd w:val="clear" w:color="auto" w:fill="FFFFFF"/>
        <w:spacing w:after="150" w:line="300" w:lineRule="atLeast"/>
        <w:jc w:val="both"/>
        <w:textAlignment w:val="baseline"/>
        <w:rPr>
          <w:rFonts w:ascii="inherit" w:hAnsi="inherit" w:cs="Arial"/>
        </w:rPr>
      </w:pPr>
      <w:r>
        <w:rPr>
          <w:rFonts w:ascii="inherit" w:hAnsi="inherit" w:cs="Arial"/>
        </w:rPr>
        <w:t>с</w:t>
      </w:r>
      <w:r w:rsidRPr="00471111">
        <w:rPr>
          <w:rFonts w:ascii="inherit" w:hAnsi="inherit" w:cs="Arial"/>
        </w:rPr>
        <w:t>уществует множество разновидностей антисептиков, универсальные, и для конкретного места пр</w:t>
      </w:r>
      <w:r>
        <w:rPr>
          <w:rFonts w:ascii="inherit" w:hAnsi="inherit" w:cs="Arial"/>
        </w:rPr>
        <w:t xml:space="preserve">именения, наружные и внутренние, из </w:t>
      </w:r>
      <w:r w:rsidRPr="00471111">
        <w:rPr>
          <w:rFonts w:ascii="inherit" w:hAnsi="inherit" w:cs="Arial"/>
        </w:rPr>
        <w:t>универсальных препаратов можно отметить йод, борную кислоту</w:t>
      </w:r>
      <w:r>
        <w:rPr>
          <w:rFonts w:ascii="inherit" w:hAnsi="inherit" w:cs="Arial"/>
        </w:rPr>
        <w:t>.</w:t>
      </w:r>
      <w:r w:rsidRPr="00471111">
        <w:rPr>
          <w:rFonts w:ascii="inherit" w:hAnsi="inherit" w:cs="Arial"/>
        </w:rPr>
        <w:t xml:space="preserve"> </w:t>
      </w:r>
    </w:p>
    <w:p w:rsidR="004B73FD" w:rsidRPr="0049554B" w:rsidRDefault="004B73FD" w:rsidP="004B73FD">
      <w:pPr>
        <w:pStyle w:val="a6"/>
        <w:shd w:val="clear" w:color="auto" w:fill="FFFFFF"/>
        <w:spacing w:before="30" w:beforeAutospacing="0" w:after="60" w:afterAutospacing="0"/>
        <w:ind w:left="780"/>
        <w:rPr>
          <w:color w:val="000000"/>
          <w:szCs w:val="20"/>
        </w:rPr>
      </w:pPr>
    </w:p>
    <w:p w:rsidR="005A0434" w:rsidRDefault="005A0434"/>
    <w:sectPr w:rsidR="005A0434">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F94" w:rsidRDefault="00C90F94" w:rsidP="00767010">
      <w:r>
        <w:separator/>
      </w:r>
    </w:p>
  </w:endnote>
  <w:endnote w:type="continuationSeparator" w:id="0">
    <w:p w:rsidR="00C90F94" w:rsidRDefault="00C90F94" w:rsidP="00767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662797"/>
      <w:docPartObj>
        <w:docPartGallery w:val="Page Numbers (Bottom of Page)"/>
        <w:docPartUnique/>
      </w:docPartObj>
    </w:sdtPr>
    <w:sdtEndPr/>
    <w:sdtContent>
      <w:p w:rsidR="00767010" w:rsidRDefault="00767010">
        <w:pPr>
          <w:pStyle w:val="a9"/>
          <w:jc w:val="right"/>
        </w:pPr>
        <w:r>
          <w:fldChar w:fldCharType="begin"/>
        </w:r>
        <w:r>
          <w:instrText>PAGE   \* MERGEFORMAT</w:instrText>
        </w:r>
        <w:r>
          <w:fldChar w:fldCharType="separate"/>
        </w:r>
        <w:r w:rsidR="00E731EC">
          <w:rPr>
            <w:noProof/>
          </w:rPr>
          <w:t>17</w:t>
        </w:r>
        <w:r>
          <w:fldChar w:fldCharType="end"/>
        </w:r>
      </w:p>
    </w:sdtContent>
  </w:sdt>
  <w:p w:rsidR="00767010" w:rsidRDefault="0076701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F94" w:rsidRDefault="00C90F94" w:rsidP="00767010">
      <w:r>
        <w:separator/>
      </w:r>
    </w:p>
  </w:footnote>
  <w:footnote w:type="continuationSeparator" w:id="0">
    <w:p w:rsidR="00C90F94" w:rsidRDefault="00C90F94" w:rsidP="0076701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36825"/>
    <w:multiLevelType w:val="hybridMultilevel"/>
    <w:tmpl w:val="556698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6A4256"/>
    <w:multiLevelType w:val="multilevel"/>
    <w:tmpl w:val="486E1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A975100"/>
    <w:multiLevelType w:val="hybridMultilevel"/>
    <w:tmpl w:val="98768882"/>
    <w:lvl w:ilvl="0" w:tplc="2AFC916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4470C0"/>
    <w:multiLevelType w:val="multilevel"/>
    <w:tmpl w:val="7CDA4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3D31A1F"/>
    <w:multiLevelType w:val="multilevel"/>
    <w:tmpl w:val="70DAE922"/>
    <w:lvl w:ilvl="0">
      <w:start w:val="1"/>
      <w:numFmt w:val="decimal"/>
      <w:lvlText w:val="%1."/>
      <w:lvlJc w:val="left"/>
      <w:pPr>
        <w:ind w:left="720" w:hanging="360"/>
      </w:pPr>
      <w:rPr>
        <w:rFonts w:hint="default"/>
        <w:color w:val="00000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8FD71BF"/>
    <w:multiLevelType w:val="multilevel"/>
    <w:tmpl w:val="12B88C8C"/>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DB9311C"/>
    <w:multiLevelType w:val="hybridMultilevel"/>
    <w:tmpl w:val="B78A9AC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41603D5A"/>
    <w:multiLevelType w:val="hybridMultilevel"/>
    <w:tmpl w:val="98768882"/>
    <w:lvl w:ilvl="0" w:tplc="2AFC916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585C95"/>
    <w:multiLevelType w:val="hybridMultilevel"/>
    <w:tmpl w:val="073CFDC2"/>
    <w:lvl w:ilvl="0" w:tplc="80C2266C">
      <w:start w:val="1"/>
      <w:numFmt w:val="upperRoman"/>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FA747E"/>
    <w:multiLevelType w:val="multilevel"/>
    <w:tmpl w:val="A62C5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3FD"/>
    <w:rsid w:val="000002B7"/>
    <w:rsid w:val="000068FD"/>
    <w:rsid w:val="000165E7"/>
    <w:rsid w:val="000550B9"/>
    <w:rsid w:val="00067AE2"/>
    <w:rsid w:val="000814C5"/>
    <w:rsid w:val="000E0FA5"/>
    <w:rsid w:val="001619F2"/>
    <w:rsid w:val="00183CCF"/>
    <w:rsid w:val="001B51BF"/>
    <w:rsid w:val="001D5120"/>
    <w:rsid w:val="001E133B"/>
    <w:rsid w:val="001E73BF"/>
    <w:rsid w:val="001E79E1"/>
    <w:rsid w:val="00210BFD"/>
    <w:rsid w:val="00236D1A"/>
    <w:rsid w:val="00243E2B"/>
    <w:rsid w:val="00252D1F"/>
    <w:rsid w:val="002563CB"/>
    <w:rsid w:val="00272511"/>
    <w:rsid w:val="00273709"/>
    <w:rsid w:val="002939F1"/>
    <w:rsid w:val="002B39F9"/>
    <w:rsid w:val="002B4D4C"/>
    <w:rsid w:val="002D4525"/>
    <w:rsid w:val="002E16CD"/>
    <w:rsid w:val="002F63C8"/>
    <w:rsid w:val="002F7EBF"/>
    <w:rsid w:val="00324A2F"/>
    <w:rsid w:val="00363B23"/>
    <w:rsid w:val="0036586B"/>
    <w:rsid w:val="003876E4"/>
    <w:rsid w:val="003B189C"/>
    <w:rsid w:val="003C08BA"/>
    <w:rsid w:val="003C1829"/>
    <w:rsid w:val="003C1B7C"/>
    <w:rsid w:val="00405682"/>
    <w:rsid w:val="00455174"/>
    <w:rsid w:val="004559B7"/>
    <w:rsid w:val="00457082"/>
    <w:rsid w:val="004579B4"/>
    <w:rsid w:val="00463894"/>
    <w:rsid w:val="004B0BC7"/>
    <w:rsid w:val="004B73FD"/>
    <w:rsid w:val="004E7D09"/>
    <w:rsid w:val="00503931"/>
    <w:rsid w:val="00542464"/>
    <w:rsid w:val="0054280A"/>
    <w:rsid w:val="00562325"/>
    <w:rsid w:val="00562B1F"/>
    <w:rsid w:val="005735C3"/>
    <w:rsid w:val="005A0434"/>
    <w:rsid w:val="005A7111"/>
    <w:rsid w:val="005B62B4"/>
    <w:rsid w:val="005D1873"/>
    <w:rsid w:val="005D3788"/>
    <w:rsid w:val="005F6339"/>
    <w:rsid w:val="005F79C3"/>
    <w:rsid w:val="006474F1"/>
    <w:rsid w:val="0066650A"/>
    <w:rsid w:val="006878A4"/>
    <w:rsid w:val="006A046C"/>
    <w:rsid w:val="006A1955"/>
    <w:rsid w:val="006C5A79"/>
    <w:rsid w:val="006E735E"/>
    <w:rsid w:val="006F76F7"/>
    <w:rsid w:val="00737BEB"/>
    <w:rsid w:val="00767010"/>
    <w:rsid w:val="00770EE7"/>
    <w:rsid w:val="007B4A8A"/>
    <w:rsid w:val="007C306E"/>
    <w:rsid w:val="007C4079"/>
    <w:rsid w:val="00805BAE"/>
    <w:rsid w:val="008212A6"/>
    <w:rsid w:val="0082221E"/>
    <w:rsid w:val="008375C3"/>
    <w:rsid w:val="008427E0"/>
    <w:rsid w:val="00847EB0"/>
    <w:rsid w:val="0088337C"/>
    <w:rsid w:val="0089087D"/>
    <w:rsid w:val="008B2D50"/>
    <w:rsid w:val="008C1171"/>
    <w:rsid w:val="008E4A5D"/>
    <w:rsid w:val="00980F62"/>
    <w:rsid w:val="009A16D0"/>
    <w:rsid w:val="009C1C0A"/>
    <w:rsid w:val="009C4335"/>
    <w:rsid w:val="009D63C2"/>
    <w:rsid w:val="00A0324C"/>
    <w:rsid w:val="00A174A8"/>
    <w:rsid w:val="00A70D6D"/>
    <w:rsid w:val="00A91FF2"/>
    <w:rsid w:val="00AB5033"/>
    <w:rsid w:val="00AC55E5"/>
    <w:rsid w:val="00AD753D"/>
    <w:rsid w:val="00AE21A9"/>
    <w:rsid w:val="00AE23B5"/>
    <w:rsid w:val="00AE5EA3"/>
    <w:rsid w:val="00AF47F2"/>
    <w:rsid w:val="00B20503"/>
    <w:rsid w:val="00B32BF3"/>
    <w:rsid w:val="00B47B7B"/>
    <w:rsid w:val="00B736B2"/>
    <w:rsid w:val="00BF2A68"/>
    <w:rsid w:val="00C03231"/>
    <w:rsid w:val="00C17D9C"/>
    <w:rsid w:val="00C32E7C"/>
    <w:rsid w:val="00C85676"/>
    <w:rsid w:val="00C90F94"/>
    <w:rsid w:val="00CC4A43"/>
    <w:rsid w:val="00CC6584"/>
    <w:rsid w:val="00D116C7"/>
    <w:rsid w:val="00D6144A"/>
    <w:rsid w:val="00D826ED"/>
    <w:rsid w:val="00DB4A94"/>
    <w:rsid w:val="00E020EF"/>
    <w:rsid w:val="00E13CA4"/>
    <w:rsid w:val="00E33BCC"/>
    <w:rsid w:val="00E63230"/>
    <w:rsid w:val="00E731EC"/>
    <w:rsid w:val="00E73723"/>
    <w:rsid w:val="00EA08D6"/>
    <w:rsid w:val="00EB5CB2"/>
    <w:rsid w:val="00F151D9"/>
    <w:rsid w:val="00F22E22"/>
    <w:rsid w:val="00F81DB5"/>
    <w:rsid w:val="00FB2CC9"/>
    <w:rsid w:val="00FB312F"/>
    <w:rsid w:val="00FE0F3A"/>
    <w:rsid w:val="00FE7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3BFA1"/>
  <w15:chartTrackingRefBased/>
  <w15:docId w15:val="{65061F3F-273B-4C32-A041-DB3FC8D2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3F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B73FD"/>
    <w:rPr>
      <w:color w:val="0000FF"/>
      <w:u w:val="single"/>
    </w:rPr>
  </w:style>
  <w:style w:type="paragraph" w:styleId="a4">
    <w:name w:val="List Paragraph"/>
    <w:basedOn w:val="a"/>
    <w:uiPriority w:val="34"/>
    <w:qFormat/>
    <w:rsid w:val="004B73FD"/>
    <w:pPr>
      <w:ind w:left="720"/>
      <w:contextualSpacing/>
    </w:pPr>
  </w:style>
  <w:style w:type="paragraph" w:customStyle="1" w:styleId="Standard">
    <w:name w:val="Standard"/>
    <w:rsid w:val="004B73FD"/>
    <w:pPr>
      <w:suppressAutoHyphens/>
      <w:autoSpaceDN w:val="0"/>
      <w:spacing w:after="200" w:line="276" w:lineRule="auto"/>
      <w:textAlignment w:val="baseline"/>
    </w:pPr>
    <w:rPr>
      <w:rFonts w:ascii="Calibri" w:eastAsia="SimSun" w:hAnsi="Calibri" w:cs="Tahoma"/>
      <w:kern w:val="3"/>
    </w:rPr>
  </w:style>
  <w:style w:type="table" w:styleId="a5">
    <w:name w:val="Table Grid"/>
    <w:basedOn w:val="a1"/>
    <w:uiPriority w:val="39"/>
    <w:rsid w:val="004B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4B73FD"/>
    <w:pPr>
      <w:spacing w:before="100" w:beforeAutospacing="1" w:after="100" w:afterAutospacing="1"/>
    </w:pPr>
  </w:style>
  <w:style w:type="paragraph" w:styleId="a7">
    <w:name w:val="header"/>
    <w:basedOn w:val="a"/>
    <w:link w:val="a8"/>
    <w:uiPriority w:val="99"/>
    <w:unhideWhenUsed/>
    <w:rsid w:val="00767010"/>
    <w:pPr>
      <w:tabs>
        <w:tab w:val="center" w:pos="4677"/>
        <w:tab w:val="right" w:pos="9355"/>
      </w:tabs>
    </w:pPr>
  </w:style>
  <w:style w:type="character" w:customStyle="1" w:styleId="a8">
    <w:name w:val="Верхний колонтитул Знак"/>
    <w:basedOn w:val="a0"/>
    <w:link w:val="a7"/>
    <w:uiPriority w:val="99"/>
    <w:rsid w:val="0076701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67010"/>
    <w:pPr>
      <w:tabs>
        <w:tab w:val="center" w:pos="4677"/>
        <w:tab w:val="right" w:pos="9355"/>
      </w:tabs>
    </w:pPr>
  </w:style>
  <w:style w:type="character" w:customStyle="1" w:styleId="aa">
    <w:name w:val="Нижний колонтитул Знак"/>
    <w:basedOn w:val="a0"/>
    <w:link w:val="a9"/>
    <w:uiPriority w:val="99"/>
    <w:rsid w:val="0076701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01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sms.ru/author/index.php?ELEMENT_ID=4336"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infourok.ru/go.html?href=http%3A%2F%2Fxreferat.ru%2F108%2F1500-1-himiya-v-bytu.html" TargetMode="External"/><Relationship Id="rId3" Type="http://schemas.openxmlformats.org/officeDocument/2006/relationships/styles" Target="styles.xml"/><Relationship Id="rId21" Type="http://schemas.openxmlformats.org/officeDocument/2006/relationships/hyperlink" Target="https://infourok.ru/go.html?href=http%3A%2F%2Fwww.petrospirt.ru%2Fdisinfection.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infourok.ru/go.html?href=http%3A%2F%2Fkk.convdocs.org%2Fdocs%2Findex-322537.html"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infourok.ru/go.html?href=http%3A%2F%2Fwww.myshared.ru%2Ftheme%2Fprezentatsiya-po-pischevoy-himii%2F4%2F" TargetMode="Externa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infourok.ru/go.html?href=http%3A%2F%2Fwww.e-osnova.ru%2Fjournal%2F6%2F5%2F447"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ru.wikipedia.org/wiki/" TargetMode="External"/><Relationship Id="rId14" Type="http://schemas.openxmlformats.org/officeDocument/2006/relationships/image" Target="media/image5.jpeg"/><Relationship Id="rId22" Type="http://schemas.openxmlformats.org/officeDocument/2006/relationships/hyperlink" Target="https://infourok.ru/go.html?href=http%3A%2F%2Fhvatit-bolet.ru%2Fkosmeticheskaya-stomatologiya%2Fpopuljarnye-antiseptiki-v-stomatologii.htm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Антисептики в</a:t>
            </a:r>
            <a:r>
              <a:rPr lang="ru-RU" b="1" baseline="0">
                <a:solidFill>
                  <a:sysClr val="windowText" lastClr="000000"/>
                </a:solidFill>
                <a:latin typeface="Times New Roman" panose="02020603050405020304" pitchFamily="18" charset="0"/>
                <a:cs typeface="Times New Roman" panose="02020603050405020304" pitchFamily="18" charset="0"/>
              </a:rPr>
              <a:t> жизни человека</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Лист1!$A$2:$A$4</c:f>
              <c:strCache>
                <c:ptCount val="3"/>
                <c:pt idx="0">
                  <c:v>Пользуютесь антисептиками</c:v>
                </c:pt>
                <c:pt idx="1">
                  <c:v>Имеются в домашней аптеке антисептики</c:v>
                </c:pt>
                <c:pt idx="2">
                  <c:v>Полезны антисептики в жизни человека</c:v>
                </c:pt>
              </c:strCache>
            </c:strRef>
          </c:cat>
          <c:val>
            <c:numRef>
              <c:f>Лист1!$B$2:$B$4</c:f>
              <c:numCache>
                <c:formatCode>0%</c:formatCode>
                <c:ptCount val="3"/>
                <c:pt idx="0" formatCode="0.00%">
                  <c:v>0.85</c:v>
                </c:pt>
                <c:pt idx="1">
                  <c:v>0.88</c:v>
                </c:pt>
                <c:pt idx="2">
                  <c:v>0.95</c:v>
                </c:pt>
              </c:numCache>
            </c:numRef>
          </c:val>
          <c:extLst>
            <c:ext xmlns:c16="http://schemas.microsoft.com/office/drawing/2014/chart" uri="{C3380CC4-5D6E-409C-BE32-E72D297353CC}">
              <c16:uniqueId val="{00000000-98AE-4D7A-A7B1-44F45D6D9737}"/>
            </c:ext>
          </c:extLst>
        </c:ser>
        <c:ser>
          <c:idx val="1"/>
          <c:order val="1"/>
          <c:tx>
            <c:strRef>
              <c:f>Лист1!$C$1</c:f>
              <c:strCache>
                <c:ptCount val="1"/>
                <c:pt idx="0">
                  <c:v>Нет</c:v>
                </c:pt>
              </c:strCache>
            </c:strRef>
          </c:tx>
          <c:spPr>
            <a:solidFill>
              <a:schemeClr val="accent2"/>
            </a:solidFill>
            <a:ln>
              <a:noFill/>
            </a:ln>
            <a:effectLst/>
          </c:spPr>
          <c:invertIfNegative val="0"/>
          <c:cat>
            <c:strRef>
              <c:f>Лист1!$A$2:$A$4</c:f>
              <c:strCache>
                <c:ptCount val="3"/>
                <c:pt idx="0">
                  <c:v>Пользуютесь антисептиками</c:v>
                </c:pt>
                <c:pt idx="1">
                  <c:v>Имеются в домашней аптеке антисептики</c:v>
                </c:pt>
                <c:pt idx="2">
                  <c:v>Полезны антисептики в жизни человека</c:v>
                </c:pt>
              </c:strCache>
            </c:strRef>
          </c:cat>
          <c:val>
            <c:numRef>
              <c:f>Лист1!$C$2:$C$4</c:f>
              <c:numCache>
                <c:formatCode>0%</c:formatCode>
                <c:ptCount val="3"/>
                <c:pt idx="0">
                  <c:v>0.15</c:v>
                </c:pt>
                <c:pt idx="1">
                  <c:v>0.13</c:v>
                </c:pt>
                <c:pt idx="2">
                  <c:v>0.1</c:v>
                </c:pt>
              </c:numCache>
            </c:numRef>
          </c:val>
          <c:extLst>
            <c:ext xmlns:c16="http://schemas.microsoft.com/office/drawing/2014/chart" uri="{C3380CC4-5D6E-409C-BE32-E72D297353CC}">
              <c16:uniqueId val="{00000001-98AE-4D7A-A7B1-44F45D6D9737}"/>
            </c:ext>
          </c:extLst>
        </c:ser>
        <c:dLbls>
          <c:showLegendKey val="0"/>
          <c:showVal val="0"/>
          <c:showCatName val="0"/>
          <c:showSerName val="0"/>
          <c:showPercent val="0"/>
          <c:showBubbleSize val="0"/>
        </c:dLbls>
        <c:gapWidth val="219"/>
        <c:overlap val="-27"/>
        <c:axId val="297970960"/>
        <c:axId val="297968240"/>
      </c:barChart>
      <c:catAx>
        <c:axId val="29797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968240"/>
        <c:crosses val="autoZero"/>
        <c:auto val="1"/>
        <c:lblAlgn val="ctr"/>
        <c:lblOffset val="100"/>
        <c:noMultiLvlLbl val="0"/>
      </c:catAx>
      <c:valAx>
        <c:axId val="297968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97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25FA2-6E0D-4807-804C-A4CE9068F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21</Pages>
  <Words>4771</Words>
  <Characters>27196</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Кабинет315</cp:lastModifiedBy>
  <cp:revision>104</cp:revision>
  <dcterms:created xsi:type="dcterms:W3CDTF">2021-03-11T18:27:00Z</dcterms:created>
  <dcterms:modified xsi:type="dcterms:W3CDTF">2021-03-24T06:56:00Z</dcterms:modified>
</cp:coreProperties>
</file>