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E6A" w:rsidRDefault="00697E6A" w:rsidP="00B846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67475" cy="8841740"/>
            <wp:effectExtent l="19050" t="0" r="9525" b="0"/>
            <wp:wrapSquare wrapText="bothSides"/>
            <wp:docPr id="1" name="Рисунок 1" descr="https://pp.userapi.com/c840539/v840539418/62a/zaJoixqzz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539/v840539418/62a/zaJoixqzzv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E6A" w:rsidRPr="00B84648" w:rsidRDefault="0054291D" w:rsidP="0054291D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Cs/>
          <w:iCs/>
          <w:color w:val="000000" w:themeColor="text1"/>
          <w:sz w:val="32"/>
          <w:szCs w:val="32"/>
        </w:rPr>
      </w:pPr>
      <w:r w:rsidRPr="00B84648">
        <w:rPr>
          <w:bCs/>
          <w:iCs/>
          <w:color w:val="000000" w:themeColor="text1"/>
          <w:sz w:val="32"/>
          <w:szCs w:val="32"/>
        </w:rPr>
        <w:t xml:space="preserve">Подготовила: </w:t>
      </w:r>
      <w:proofErr w:type="spellStart"/>
      <w:r w:rsidRPr="00B84648">
        <w:rPr>
          <w:bCs/>
          <w:iCs/>
          <w:color w:val="000000" w:themeColor="text1"/>
          <w:sz w:val="32"/>
          <w:szCs w:val="32"/>
        </w:rPr>
        <w:t>Мекта</w:t>
      </w:r>
      <w:proofErr w:type="spellEnd"/>
      <w:r w:rsidRPr="00B84648">
        <w:rPr>
          <w:bCs/>
          <w:iCs/>
          <w:color w:val="000000" w:themeColor="text1"/>
          <w:sz w:val="32"/>
          <w:szCs w:val="32"/>
        </w:rPr>
        <w:t xml:space="preserve"> Ирина Евгеньевна</w:t>
      </w:r>
    </w:p>
    <w:p w:rsidR="00697E6A" w:rsidRPr="00B84648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iCs/>
          <w:color w:val="000000" w:themeColor="text1"/>
          <w:sz w:val="32"/>
          <w:szCs w:val="32"/>
        </w:rPr>
      </w:pPr>
    </w:p>
    <w:p w:rsidR="00697E6A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</w:p>
    <w:p w:rsidR="0054291D" w:rsidRPr="00B84648" w:rsidRDefault="00B84648" w:rsidP="00B84648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b/>
          <w:bCs/>
          <w:i/>
          <w:iCs/>
          <w:color w:val="FF0000"/>
          <w:sz w:val="40"/>
          <w:szCs w:val="40"/>
        </w:rPr>
      </w:pPr>
      <w:r>
        <w:rPr>
          <w:rFonts w:ascii="Arial" w:hAnsi="Arial" w:cs="Arial"/>
          <w:b/>
          <w:bCs/>
          <w:i/>
          <w:iCs/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25400</wp:posOffset>
            </wp:positionV>
            <wp:extent cx="2516505" cy="1889125"/>
            <wp:effectExtent l="38100" t="57150" r="112395" b="92075"/>
            <wp:wrapSquare wrapText="bothSides"/>
            <wp:docPr id="5" name="Рисунок 4" descr="https://www.b17.ru/foto/article/29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17.ru/foto/article/295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8891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7E6A" w:rsidRPr="0054291D" w:rsidRDefault="0054291D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C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Pr="0054291D">
        <w:rPr>
          <w:b/>
          <w:bCs/>
          <w:color w:val="C00000"/>
          <w:sz w:val="32"/>
          <w:szCs w:val="32"/>
        </w:rPr>
        <w:t>«Готовность ребенка</w:t>
      </w:r>
      <w:r w:rsidR="00697E6A" w:rsidRPr="0054291D">
        <w:rPr>
          <w:b/>
          <w:bCs/>
          <w:color w:val="C00000"/>
          <w:sz w:val="32"/>
          <w:szCs w:val="32"/>
        </w:rPr>
        <w:t xml:space="preserve"> к школе»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Так что же такое «готовность к школе» в общем понимании?</w:t>
      </w:r>
    </w:p>
    <w:p w:rsidR="00B84648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Что мы понимаем под готовностью к школе. Первое что приходит на ум - это обучение ребенку письму или счету, чтению. Но это еще не все. Очень важно подготовить ребенка психологически и физически к школе. </w:t>
      </w:r>
    </w:p>
    <w:p w:rsidR="00B84648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Ведь в этот период его жизни меняется все: режим, в его жизни появляются новые люди и новые требования. Поэтому очень важно помочь ребенку и поддерживать его. И чем раньше вы начнете развивать в ребенке различные навыки, учить его самостоятельности, тем легче ему в будущем будет учиться в школе. Поэтому от вас, родителей, многое зависит. 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Но в этом вопросе главное и не переусердствовать. Ведь нервная система, да и физическая тоже, недостаточно </w:t>
      </w:r>
      <w:proofErr w:type="gramStart"/>
      <w:r w:rsidRPr="0054291D">
        <w:rPr>
          <w:color w:val="000000"/>
          <w:sz w:val="28"/>
          <w:szCs w:val="28"/>
        </w:rPr>
        <w:t>крепкие</w:t>
      </w:r>
      <w:proofErr w:type="gramEnd"/>
      <w:r w:rsidRPr="0054291D">
        <w:rPr>
          <w:color w:val="000000"/>
          <w:sz w:val="28"/>
          <w:szCs w:val="28"/>
        </w:rPr>
        <w:t>.</w:t>
      </w:r>
      <w:r w:rsidR="00B84648">
        <w:rPr>
          <w:color w:val="000000"/>
          <w:sz w:val="28"/>
          <w:szCs w:val="28"/>
        </w:rPr>
        <w:t xml:space="preserve"> </w:t>
      </w:r>
      <w:r w:rsidRPr="0054291D">
        <w:rPr>
          <w:color w:val="000000"/>
          <w:sz w:val="28"/>
          <w:szCs w:val="28"/>
        </w:rPr>
        <w:t xml:space="preserve"> Если ваш ребенок начнет переутомляться, то это серьезно ударит по его иммунной системе. Существует такое понятие как «школьная зрелость», т.е. ребёнок должен «созреть» для школы, его психическое и физиологическое развитие должно достичь соответствующего уровня. Оценку физиологической готовности детей к систематическому школьному обучению проводят медики. А психологи оценивают психологическую готовность, которая включает в себя такие компоненты: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Эмоционально-волевая зрелость: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уровень развития произвольности;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учебная мотивация;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тревожность.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Интеллектуальная зрелость (уровень </w:t>
      </w:r>
      <w:proofErr w:type="spellStart"/>
      <w:r w:rsidRPr="0054291D">
        <w:rPr>
          <w:color w:val="000000"/>
          <w:sz w:val="28"/>
          <w:szCs w:val="28"/>
        </w:rPr>
        <w:t>сформированности</w:t>
      </w:r>
      <w:proofErr w:type="spellEnd"/>
      <w:r w:rsidRPr="0054291D">
        <w:rPr>
          <w:color w:val="000000"/>
          <w:sz w:val="28"/>
          <w:szCs w:val="28"/>
        </w:rPr>
        <w:t xml:space="preserve"> таких психических процессов):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мышление;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восприятие (зрительное, слуховое);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память (зрительная, слуховая, произвольная);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речь;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воображение.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Социальная готовность: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социальная компетентность;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коммуникативные навыки.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Если ребенок не посещал детский сад, то рекомендуется начать делать это за год до поступления в школу. Тогда ребенок заранее переживет иммунологический стресс (его иммунная система будет готова к большим нагрузкам, которые она обычно испытывает в школе), а также социальный стресс (у него начнут развиваться социальная компетентность и коммуникативные навыки, о которых мы говорили выше).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Если вы решили отдать ребёнка не в общеобразовательную школу, а в гимназию (или любую другую школу, в которую проводят отбор детей), вам необходимо посвятить предшествующий учебе год достаточно интенсивным занятиям.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lastRenderedPageBreak/>
        <w:t>Независимо от выбора школы, обязательно необходимы занятия по подготовке ребенка к школе дома, под руководством родителей.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Подготовка к школе должна осуществляться со всех сторон: в детском саду, на специальных курсах и обязательно дома.</w:t>
      </w:r>
    </w:p>
    <w:p w:rsidR="00697E6A" w:rsidRPr="0054291D" w:rsidRDefault="00B84648" w:rsidP="00B8464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697E6A" w:rsidRPr="0054291D">
        <w:rPr>
          <w:color w:val="000000"/>
          <w:sz w:val="28"/>
          <w:szCs w:val="28"/>
        </w:rPr>
        <w:t>Главное, чтобы занятия ребенка с родителями не сводились к «натаскиванию» на решение стандартных тестов и задачек, так как это не привносит никакого вклада в развитие мышления и интеллекта ребенка, а способствует лишь составлению ложного впечатления у учителя и добавляет трудностей в дальнейшем обучение, которое, вероятно, тяжелой ношей для неподготовленного ума.</w:t>
      </w:r>
    </w:p>
    <w:p w:rsidR="00697E6A" w:rsidRPr="0054291D" w:rsidRDefault="00697E6A" w:rsidP="00B846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Необходимо построить взаимодействие с ребенком так, чтобы дошкольник «своим умом» нашел решение любой задачки и с легкостью ответил на самый каверзный вопрос. И это будет тем более мощным, чем лучше и легче ребенок сможет применить, полученные знания на практике. Эмоциональная поддержка родителей, своевременная похвала, корректное и грамотное разрешение спорных вопросов и проблемных ситуаций, помогут настроить ребенка на активную жизненную позицию, с творческим подходом подходить к любому делу, осознавая себя как личность, достойная успеха.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Для этого родителям необходимо: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развивать в ребенке способность слушать;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учить пониманию прочитанного</w:t>
      </w:r>
      <w:r w:rsidR="00B84648">
        <w:rPr>
          <w:color w:val="000000"/>
          <w:sz w:val="28"/>
          <w:szCs w:val="28"/>
        </w:rPr>
        <w:t xml:space="preserve"> рассказа или сказки</w:t>
      </w:r>
      <w:r w:rsidRPr="0054291D">
        <w:rPr>
          <w:color w:val="000000"/>
          <w:sz w:val="28"/>
          <w:szCs w:val="28"/>
        </w:rPr>
        <w:t>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развивать умение пересказывать; проводить зрительное сопоставление;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решать с ним простые задачи;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вместе с ребенком анализировать, сравнивать слова.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Все это нужно для того, чтобы будущий школьник на момент поступления в первый класс умел: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слушать взрослого и воспринимать его указания, руководствуясь ими во время занятий;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осознавать необходимость спрашивать, если задание ему не понятно;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оценивать свою работу;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</w:t>
      </w:r>
      <w:proofErr w:type="gramStart"/>
      <w:r w:rsidRPr="0054291D">
        <w:rPr>
          <w:color w:val="000000"/>
          <w:sz w:val="28"/>
          <w:szCs w:val="28"/>
        </w:rPr>
        <w:t>владеть понятиями «больше», «меньше», «одинаково», «столько же», «короткий», «длинный», «старше», «младше»;</w:t>
      </w:r>
      <w:proofErr w:type="gramEnd"/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сравнивать самые простые предметы.</w:t>
      </w:r>
    </w:p>
    <w:p w:rsidR="00B84648" w:rsidRDefault="00B84648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97E6A" w:rsidRPr="0054291D" w:rsidRDefault="00B84648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114935</wp:posOffset>
            </wp:positionV>
            <wp:extent cx="985520" cy="1845945"/>
            <wp:effectExtent l="19050" t="0" r="5080" b="0"/>
            <wp:wrapSquare wrapText="bothSides"/>
            <wp:docPr id="3" name="Рисунок 3" descr="hello_html_m19f0e0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9f0e0c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E6A" w:rsidRPr="0054291D">
        <w:rPr>
          <w:b/>
          <w:bCs/>
          <w:color w:val="000000"/>
          <w:sz w:val="28"/>
          <w:szCs w:val="28"/>
        </w:rPr>
        <w:t>Что должен уметь ребенок к 7 годам.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Вот настала пора идти вашему ребенку в школу. Что он должен уметь при поступлении в учебное заведение. Все зависит от индивидуальных особенностей ребенка, и тех </w:t>
      </w:r>
      <w:proofErr w:type="gramStart"/>
      <w:r w:rsidRPr="0054291D">
        <w:rPr>
          <w:color w:val="000000"/>
          <w:sz w:val="28"/>
          <w:szCs w:val="28"/>
        </w:rPr>
        <w:t>требований</w:t>
      </w:r>
      <w:proofErr w:type="gramEnd"/>
      <w:r w:rsidRPr="0054291D">
        <w:rPr>
          <w:color w:val="000000"/>
          <w:sz w:val="28"/>
          <w:szCs w:val="28"/>
        </w:rPr>
        <w:t xml:space="preserve"> которые предъявляются в той или иной школе. Но главное что вы, как родители, должны сделать для своего ребенка, это подготовить ребенка физически и психологически. Научить его общаться, укрепить иммунитет, а потом уже читать, считать и писать.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Чему же следует учить дошкольника для того, чтобы он правильно, гармонично развивался и был готов к школе? Ребенка надо учить всему, не только непосредственно тем навыкам, которые необходимы в школьном обучении: чтению, письму, счету, - но и всем тем навыкам и умениям, которые необходимы в быту: правильно использовать предметы, окружающие его, именно действию, а не сухим знаниям о том или ином предмете или явлении.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Перед поступлением в 1 класс ребенок должен знать: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Основные цвета;</w:t>
      </w:r>
      <w:r w:rsidR="00B84648" w:rsidRPr="00B84648">
        <w:rPr>
          <w:b/>
          <w:bCs/>
          <w:noProof/>
          <w:color w:val="000000"/>
          <w:sz w:val="28"/>
          <w:szCs w:val="28"/>
        </w:rPr>
        <w:t xml:space="preserve"> 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Дни недели;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Месяцы;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Времена года;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Понятия «право - лево»;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Основные профессии;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Домашних и основные виды диких животных;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Детенышей животных;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Знать зимующих и перелетных птиц;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Виды транспорта;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Уметь ориентироваться на бумаге;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Знать что такое овощи и фрукты. Уметь отличать овощи от фруктов;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Должен уметь показать правый глаз, правую руку и т.д.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Что должен знать ребенок по математике.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По математике ребенок должен знать: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Прямой и обратный счет: от 0-10 и от 10 – 0;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Состав чисел (из двух меньших и из отдельных единиц);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</w:t>
      </w:r>
      <w:proofErr w:type="gramStart"/>
      <w:r w:rsidRPr="0054291D">
        <w:rPr>
          <w:color w:val="000000"/>
          <w:sz w:val="28"/>
          <w:szCs w:val="28"/>
        </w:rPr>
        <w:t>Знать понятия «больше - меньше, поровну», «большой – маленький», «высокий - низкий», «широкий - узкий»;</w:t>
      </w:r>
      <w:proofErr w:type="gramEnd"/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Знать основные геометрические фигуры: круг, квадрат, треугольник, овал, прямоугольник;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Уметь соотносить цифру и число предметов;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Ориентироваться на бумаге в клеточку – уметь писать графический диктант (одна клетка вправо, одна клетка влево и т.д.).</w:t>
      </w:r>
      <w:r w:rsidRPr="0054291D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47750" cy="1962150"/>
            <wp:effectExtent l="19050" t="0" r="0" b="0"/>
            <wp:wrapSquare wrapText="bothSides"/>
            <wp:docPr id="4" name="Рисунок 4" descr="hello_html_m19f0e0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9f0e0c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Память, мышление, внимание и речь.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Ребенок должен уметь: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Пересказывать простое услышанное произведение;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Рассказывать по картинке (не отдельными словами, а составлять рассказ по картинке);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Знать стихотворения;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Сочинять сказки;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Отвечать на поставленные вопросы;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Делать какое-либо задание по образцу;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Уметь описывать картинку по памяти;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Запоминать до 10 увиденных картинок;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Заканчивать предложения;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Находить лишнюю картинку или слово;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Уметь отгадывать загадки;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Группировать предметы по признаку.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84648" w:rsidRDefault="00B84648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lastRenderedPageBreak/>
        <w:t>Что ребенок должен знать по чтению.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При подготовке к школе ребенок должен знать: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Буквы;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Уметь соотносить звук с буквой;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Вычленять звуки из слова;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Подбирать слова на заданный звук или букву;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Читать слова и простые предложения (по слогам);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Понимать, что такое предложение и где оно заканчивается.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>Навыки письма.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Не стоит забывать и про навыки письма. Ребенок должен уметь: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Обводить картинки по контуру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Обводить печатные буквы по контору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Правильно держать ручку в руке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sym w:font="Symbol" w:char="F07E"/>
      </w:r>
      <w:r w:rsidRPr="0054291D">
        <w:rPr>
          <w:color w:val="000000"/>
          <w:sz w:val="28"/>
          <w:szCs w:val="28"/>
        </w:rPr>
        <w:t> Копировать геометрическую фигуру по клеточкам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b/>
          <w:bCs/>
          <w:color w:val="000000"/>
          <w:sz w:val="28"/>
          <w:szCs w:val="28"/>
        </w:rPr>
        <w:t xml:space="preserve">Возвращаясь к требованиям ФГОС </w:t>
      </w:r>
      <w:proofErr w:type="gramStart"/>
      <w:r w:rsidRPr="0054291D">
        <w:rPr>
          <w:b/>
          <w:bCs/>
          <w:color w:val="000000"/>
          <w:sz w:val="28"/>
          <w:szCs w:val="28"/>
        </w:rPr>
        <w:t>ДО</w:t>
      </w:r>
      <w:proofErr w:type="gramEnd"/>
      <w:r w:rsidRPr="0054291D">
        <w:rPr>
          <w:b/>
          <w:bCs/>
          <w:color w:val="000000"/>
          <w:sz w:val="28"/>
          <w:szCs w:val="28"/>
        </w:rPr>
        <w:t xml:space="preserve"> старший дошкольник, готовый к учебе в школе представлен как: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1) Физически развитый</w:t>
      </w:r>
      <w:r w:rsidR="00B84648">
        <w:rPr>
          <w:color w:val="000000"/>
          <w:sz w:val="28"/>
          <w:szCs w:val="28"/>
        </w:rPr>
        <w:t xml:space="preserve"> ребенок</w:t>
      </w:r>
      <w:r w:rsidRPr="0054291D">
        <w:rPr>
          <w:color w:val="000000"/>
          <w:sz w:val="28"/>
          <w:szCs w:val="28"/>
        </w:rPr>
        <w:t>, овладевший основными культурно-гигиеническими навыками: у ребенка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</w:t>
      </w:r>
    </w:p>
    <w:p w:rsidR="00697E6A" w:rsidRPr="0054291D" w:rsidRDefault="00697E6A" w:rsidP="00B846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2) Любознательный, активный, интересуется новым, неизвестным в окружающем мире: интересуется новым, неизвестным в окружающем мире (мире предметов и вещей, мире отношений и своем внутреннем мире). Задает вопросы взрослому, любит экспериментировать. </w:t>
      </w:r>
      <w:proofErr w:type="gramStart"/>
      <w:r w:rsidRPr="0054291D">
        <w:rPr>
          <w:color w:val="000000"/>
          <w:sz w:val="28"/>
          <w:szCs w:val="28"/>
        </w:rPr>
        <w:t>Способен</w:t>
      </w:r>
      <w:proofErr w:type="gramEnd"/>
      <w:r w:rsidRPr="0054291D">
        <w:rPr>
          <w:color w:val="000000"/>
          <w:sz w:val="28"/>
          <w:szCs w:val="28"/>
        </w:rPr>
        <w:t xml:space="preserve">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3) Эмоционально отзывчивый: дошкольник 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 музыкальные и художественные произведения, мир природы.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4) Овладевший средствами общения и способами взаимодействия с взрослыми и сверстниками: ребенок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5) Способный управлять своим поведением и планировать свои действия, направленные на достижение конкретной цели: ребенок на основе первичных ценностных представлений, соблюдающий элементарные общепринятые нормы и правила поведения. 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«что такое хорошо и что такое плохо». Ребенок способен планировать свои действия, направленные на достижение </w:t>
      </w:r>
      <w:r w:rsidRPr="0054291D">
        <w:rPr>
          <w:color w:val="000000"/>
          <w:sz w:val="28"/>
          <w:szCs w:val="28"/>
        </w:rPr>
        <w:lastRenderedPageBreak/>
        <w:t>конкретной цели. Соблюдает правила поведения на улице (дорожные правила), в общественных местах (транспорте, магазине, поликлинике, театре и др.)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6) Способный решать интеллектуальные и личностные задачи (проблемы), адекватные возрасту: ребенок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Ребенок способен предложить собственный замысел и воплотить его в рисунке, постройке, рассказе и др.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54291D">
        <w:rPr>
          <w:color w:val="000000"/>
          <w:sz w:val="28"/>
          <w:szCs w:val="28"/>
        </w:rPr>
        <w:t>7) Имеющий первичные представления о себе, семье, обществе, государстве, мире и природе: ребенок имеет представление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  <w:proofErr w:type="gramEnd"/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>8) Овладевший универсальными предпосылками учебной деятельности: обладающий умениями работать по правилу и образцу, слушать взрослого и выполнять его инструкции.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color w:val="000000"/>
          <w:sz w:val="28"/>
          <w:szCs w:val="28"/>
        </w:rPr>
        <w:t xml:space="preserve">9) </w:t>
      </w:r>
      <w:proofErr w:type="gramStart"/>
      <w:r w:rsidRPr="0054291D">
        <w:rPr>
          <w:color w:val="000000"/>
          <w:sz w:val="28"/>
          <w:szCs w:val="28"/>
        </w:rPr>
        <w:t>Овладевший</w:t>
      </w:r>
      <w:proofErr w:type="gramEnd"/>
      <w:r w:rsidRPr="0054291D">
        <w:rPr>
          <w:color w:val="000000"/>
          <w:sz w:val="28"/>
          <w:szCs w:val="28"/>
        </w:rPr>
        <w:t xml:space="preserve"> необходимыми умениями и навыками: у ребенка сформированы умения и навыки, необходимые для осуществления различных видов детской деятельности.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B84648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54291D">
        <w:rPr>
          <w:i/>
          <w:iCs/>
          <w:color w:val="000000"/>
          <w:sz w:val="28"/>
          <w:szCs w:val="28"/>
        </w:rPr>
        <w:t xml:space="preserve">Список требований к современному первокласснику, разумеется, впечатляет. Но на самом деле тысячи детей ежегодно приходят в школу, имея абсолютно разный уровень дошкольной подготовки, и начинают учиться. </w:t>
      </w:r>
    </w:p>
    <w:p w:rsidR="00B84648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54291D">
        <w:rPr>
          <w:i/>
          <w:iCs/>
          <w:color w:val="000000"/>
          <w:sz w:val="28"/>
          <w:szCs w:val="28"/>
        </w:rPr>
        <w:t xml:space="preserve">Родителям необходимо понимать, что большое количество знаний, полученных еще до начала школьных занятий, еще не являются залогом успеха. </w:t>
      </w:r>
    </w:p>
    <w:p w:rsidR="00697E6A" w:rsidRPr="0054291D" w:rsidRDefault="00697E6A" w:rsidP="005429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4291D">
        <w:rPr>
          <w:i/>
          <w:iCs/>
          <w:color w:val="000000"/>
          <w:sz w:val="28"/>
          <w:szCs w:val="28"/>
        </w:rPr>
        <w:t xml:space="preserve">Главное – психологическая готовность ребенка к учебе и стремление к получению новых знаний. Верьте в успех своего будущего первоклассника и вселяйте эту </w:t>
      </w:r>
      <w:proofErr w:type="gramStart"/>
      <w:r w:rsidRPr="0054291D">
        <w:rPr>
          <w:i/>
          <w:iCs/>
          <w:color w:val="000000"/>
          <w:sz w:val="28"/>
          <w:szCs w:val="28"/>
        </w:rPr>
        <w:t>уверенность</w:t>
      </w:r>
      <w:r w:rsidR="00B84648">
        <w:rPr>
          <w:i/>
          <w:iCs/>
          <w:color w:val="000000"/>
          <w:sz w:val="28"/>
          <w:szCs w:val="28"/>
        </w:rPr>
        <w:t xml:space="preserve"> </w:t>
      </w:r>
      <w:r w:rsidRPr="0054291D">
        <w:rPr>
          <w:i/>
          <w:iCs/>
          <w:color w:val="000000"/>
          <w:sz w:val="28"/>
          <w:szCs w:val="28"/>
        </w:rPr>
        <w:t xml:space="preserve"> в него</w:t>
      </w:r>
      <w:proofErr w:type="gramEnd"/>
      <w:r w:rsidRPr="0054291D">
        <w:rPr>
          <w:i/>
          <w:iCs/>
          <w:color w:val="000000"/>
          <w:sz w:val="28"/>
          <w:szCs w:val="28"/>
        </w:rPr>
        <w:t xml:space="preserve"> самого!</w:t>
      </w:r>
    </w:p>
    <w:p w:rsidR="00CA5C4F" w:rsidRPr="0054291D" w:rsidRDefault="00B84648" w:rsidP="0054291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924560</wp:posOffset>
            </wp:positionH>
            <wp:positionV relativeFrom="margin">
              <wp:posOffset>6357620</wp:posOffset>
            </wp:positionV>
            <wp:extent cx="4673600" cy="3234690"/>
            <wp:effectExtent l="38100" t="57150" r="107950" b="99060"/>
            <wp:wrapSquare wrapText="bothSides"/>
            <wp:docPr id="10" name="Рисунок 10" descr="http://7school.ucoz.net/_nw/0/80475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7school.ucoz.net/_nw/0/8047506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2346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CA5C4F" w:rsidRPr="0054291D" w:rsidSect="00697E6A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7E6A"/>
    <w:rsid w:val="0054291D"/>
    <w:rsid w:val="00697E6A"/>
    <w:rsid w:val="00B84648"/>
    <w:rsid w:val="00CA5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7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97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7E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1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1611</Words>
  <Characters>9186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2021-03-09T15:27:00Z</dcterms:created>
  <dcterms:modified xsi:type="dcterms:W3CDTF">2021-03-09T15:57:00Z</dcterms:modified>
</cp:coreProperties>
</file>