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92" w:rsidRPr="00E43092" w:rsidRDefault="00E43092" w:rsidP="00E43092">
      <w:pPr>
        <w:jc w:val="center"/>
        <w:rPr>
          <w:rFonts w:ascii="Times New Roman" w:hAnsi="Times New Roman"/>
          <w:sz w:val="28"/>
          <w:szCs w:val="28"/>
        </w:rPr>
      </w:pPr>
    </w:p>
    <w:p w:rsidR="00E43092" w:rsidRPr="00E43092" w:rsidRDefault="00E43092" w:rsidP="00E43092">
      <w:pPr>
        <w:jc w:val="center"/>
        <w:rPr>
          <w:rFonts w:ascii="Times New Roman" w:hAnsi="Times New Roman"/>
          <w:sz w:val="28"/>
          <w:szCs w:val="28"/>
        </w:rPr>
      </w:pPr>
    </w:p>
    <w:p w:rsidR="00E43092" w:rsidRPr="00E43092" w:rsidRDefault="00E43092" w:rsidP="00E43092">
      <w:pPr>
        <w:jc w:val="center"/>
        <w:rPr>
          <w:rFonts w:ascii="Times New Roman" w:hAnsi="Times New Roman"/>
          <w:sz w:val="28"/>
          <w:szCs w:val="28"/>
        </w:rPr>
      </w:pPr>
    </w:p>
    <w:p w:rsidR="00E43092" w:rsidRPr="00E43092" w:rsidRDefault="00E43092" w:rsidP="00E43092">
      <w:pPr>
        <w:jc w:val="center"/>
        <w:rPr>
          <w:rFonts w:ascii="Times New Roman" w:hAnsi="Times New Roman"/>
          <w:sz w:val="28"/>
          <w:szCs w:val="28"/>
        </w:rPr>
      </w:pPr>
    </w:p>
    <w:p w:rsidR="00E43092" w:rsidRPr="00E43092" w:rsidRDefault="00E43092" w:rsidP="00E43092">
      <w:pPr>
        <w:jc w:val="center"/>
        <w:rPr>
          <w:rFonts w:ascii="Times New Roman" w:hAnsi="Times New Roman"/>
          <w:sz w:val="28"/>
          <w:szCs w:val="28"/>
        </w:rPr>
      </w:pPr>
    </w:p>
    <w:p w:rsidR="00E43092" w:rsidRPr="00E43092" w:rsidRDefault="00E43092" w:rsidP="00E43092">
      <w:pPr>
        <w:jc w:val="center"/>
        <w:rPr>
          <w:rFonts w:ascii="Times New Roman" w:hAnsi="Times New Roman"/>
          <w:sz w:val="28"/>
          <w:szCs w:val="28"/>
        </w:rPr>
      </w:pPr>
    </w:p>
    <w:p w:rsidR="00E43092" w:rsidRPr="00E43092" w:rsidRDefault="00E43092" w:rsidP="00E43092">
      <w:pPr>
        <w:ind w:left="1416"/>
        <w:jc w:val="center"/>
        <w:rPr>
          <w:rFonts w:ascii="Times New Roman" w:hAnsi="Times New Roman"/>
          <w:sz w:val="28"/>
          <w:szCs w:val="28"/>
        </w:rPr>
      </w:pPr>
      <w:r w:rsidRPr="00E43092">
        <w:rPr>
          <w:rFonts w:ascii="Times New Roman" w:hAnsi="Times New Roman"/>
          <w:sz w:val="28"/>
          <w:szCs w:val="28"/>
        </w:rPr>
        <w:t xml:space="preserve">Тема: Воспитание толерантности младших школьников  в системе Л.В </w:t>
      </w:r>
      <w:proofErr w:type="spellStart"/>
      <w:r w:rsidRPr="00E43092">
        <w:rPr>
          <w:rFonts w:ascii="Times New Roman" w:hAnsi="Times New Roman"/>
          <w:sz w:val="28"/>
          <w:szCs w:val="28"/>
        </w:rPr>
        <w:t>Занкова</w:t>
      </w:r>
      <w:proofErr w:type="spellEnd"/>
      <w:r w:rsidRPr="00E43092">
        <w:rPr>
          <w:rFonts w:ascii="Times New Roman" w:hAnsi="Times New Roman"/>
          <w:sz w:val="28"/>
          <w:szCs w:val="28"/>
        </w:rPr>
        <w:t>.</w:t>
      </w:r>
    </w:p>
    <w:p w:rsidR="00E43092" w:rsidRPr="00E43092" w:rsidRDefault="00E43092" w:rsidP="00E43092">
      <w:pPr>
        <w:ind w:left="2124" w:firstLine="708"/>
        <w:jc w:val="center"/>
        <w:rPr>
          <w:rFonts w:ascii="Times New Roman" w:hAnsi="Times New Roman"/>
          <w:sz w:val="28"/>
          <w:szCs w:val="28"/>
        </w:rPr>
      </w:pPr>
    </w:p>
    <w:p w:rsidR="00E43092" w:rsidRPr="00E43092" w:rsidRDefault="00E43092" w:rsidP="00E43092">
      <w:pPr>
        <w:ind w:left="2124" w:firstLine="708"/>
        <w:jc w:val="both"/>
        <w:rPr>
          <w:rFonts w:ascii="Times New Roman" w:hAnsi="Times New Roman"/>
          <w:sz w:val="28"/>
          <w:szCs w:val="28"/>
        </w:rPr>
      </w:pPr>
    </w:p>
    <w:p w:rsidR="00E43092" w:rsidRPr="00E43092" w:rsidRDefault="00E43092" w:rsidP="00E43092">
      <w:pPr>
        <w:ind w:left="2124" w:firstLine="708"/>
        <w:jc w:val="both"/>
        <w:rPr>
          <w:rFonts w:ascii="Times New Roman" w:hAnsi="Times New Roman"/>
          <w:sz w:val="28"/>
          <w:szCs w:val="28"/>
        </w:rPr>
      </w:pPr>
    </w:p>
    <w:p w:rsidR="00E43092" w:rsidRPr="00E43092" w:rsidRDefault="00E43092" w:rsidP="00E43092">
      <w:pPr>
        <w:jc w:val="right"/>
        <w:rPr>
          <w:rFonts w:ascii="Times New Roman" w:hAnsi="Times New Roman"/>
          <w:sz w:val="28"/>
          <w:szCs w:val="28"/>
        </w:rPr>
      </w:pPr>
      <w:proofErr w:type="spellStart"/>
      <w:r>
        <w:rPr>
          <w:rFonts w:ascii="Times New Roman" w:hAnsi="Times New Roman"/>
          <w:sz w:val="28"/>
          <w:szCs w:val="28"/>
        </w:rPr>
        <w:t>Закирова</w:t>
      </w:r>
      <w:proofErr w:type="spellEnd"/>
      <w:r>
        <w:rPr>
          <w:rFonts w:ascii="Times New Roman" w:hAnsi="Times New Roman"/>
          <w:sz w:val="28"/>
          <w:szCs w:val="28"/>
        </w:rPr>
        <w:t xml:space="preserve"> Гузель </w:t>
      </w:r>
      <w:proofErr w:type="spellStart"/>
      <w:r>
        <w:rPr>
          <w:rFonts w:ascii="Times New Roman" w:hAnsi="Times New Roman"/>
          <w:sz w:val="28"/>
          <w:szCs w:val="28"/>
        </w:rPr>
        <w:t>Н</w:t>
      </w:r>
      <w:r w:rsidRPr="00E43092">
        <w:rPr>
          <w:rFonts w:ascii="Times New Roman" w:hAnsi="Times New Roman"/>
          <w:sz w:val="28"/>
          <w:szCs w:val="28"/>
        </w:rPr>
        <w:t>аил</w:t>
      </w:r>
      <w:r>
        <w:rPr>
          <w:rFonts w:ascii="Times New Roman" w:hAnsi="Times New Roman"/>
          <w:sz w:val="28"/>
          <w:szCs w:val="28"/>
        </w:rPr>
        <w:t>ь</w:t>
      </w:r>
      <w:r w:rsidRPr="00E43092">
        <w:rPr>
          <w:rFonts w:ascii="Times New Roman" w:hAnsi="Times New Roman"/>
          <w:sz w:val="28"/>
          <w:szCs w:val="28"/>
        </w:rPr>
        <w:t>евна</w:t>
      </w:r>
      <w:proofErr w:type="spellEnd"/>
    </w:p>
    <w:p w:rsidR="00E43092" w:rsidRPr="00E43092" w:rsidRDefault="00E43092" w:rsidP="00E43092">
      <w:pPr>
        <w:jc w:val="right"/>
        <w:rPr>
          <w:rFonts w:ascii="Times New Roman" w:hAnsi="Times New Roman"/>
          <w:sz w:val="28"/>
          <w:szCs w:val="28"/>
        </w:rPr>
      </w:pPr>
      <w:r w:rsidRPr="00E43092">
        <w:rPr>
          <w:rFonts w:ascii="Times New Roman" w:hAnsi="Times New Roman"/>
          <w:sz w:val="28"/>
          <w:szCs w:val="28"/>
        </w:rPr>
        <w:t>Республика Татарстан город Бугульма</w:t>
      </w:r>
    </w:p>
    <w:p w:rsidR="00E43092" w:rsidRPr="00E43092" w:rsidRDefault="00E43092" w:rsidP="00E43092">
      <w:pPr>
        <w:jc w:val="right"/>
        <w:rPr>
          <w:rFonts w:ascii="Times New Roman" w:hAnsi="Times New Roman"/>
          <w:sz w:val="28"/>
          <w:szCs w:val="28"/>
        </w:rPr>
      </w:pPr>
      <w:r w:rsidRPr="00E43092">
        <w:rPr>
          <w:rFonts w:ascii="Times New Roman" w:hAnsi="Times New Roman"/>
          <w:sz w:val="28"/>
          <w:szCs w:val="28"/>
        </w:rPr>
        <w:t>Муниципальное бюджетное общеобразовательное учреждение</w:t>
      </w:r>
    </w:p>
    <w:p w:rsidR="00E43092" w:rsidRPr="00E43092" w:rsidRDefault="00E43092" w:rsidP="00E43092">
      <w:pPr>
        <w:jc w:val="right"/>
        <w:rPr>
          <w:rFonts w:ascii="Times New Roman" w:hAnsi="Times New Roman"/>
          <w:sz w:val="28"/>
          <w:szCs w:val="28"/>
        </w:rPr>
      </w:pPr>
      <w:r>
        <w:rPr>
          <w:rFonts w:ascii="Times New Roman" w:hAnsi="Times New Roman"/>
          <w:sz w:val="28"/>
          <w:szCs w:val="28"/>
        </w:rPr>
        <w:t xml:space="preserve">Основная </w:t>
      </w:r>
      <w:r w:rsidRPr="00E43092">
        <w:rPr>
          <w:rFonts w:ascii="Times New Roman" w:hAnsi="Times New Roman"/>
          <w:sz w:val="28"/>
          <w:szCs w:val="28"/>
        </w:rPr>
        <w:t xml:space="preserve"> общеобразовательная школа № 8</w:t>
      </w:r>
    </w:p>
    <w:p w:rsidR="00E43092" w:rsidRPr="00E43092" w:rsidRDefault="00E43092" w:rsidP="00E43092">
      <w:pPr>
        <w:jc w:val="right"/>
        <w:rPr>
          <w:rFonts w:ascii="Times New Roman" w:hAnsi="Times New Roman"/>
          <w:sz w:val="28"/>
          <w:szCs w:val="28"/>
        </w:rPr>
      </w:pPr>
      <w:r w:rsidRPr="00E43092">
        <w:rPr>
          <w:rFonts w:ascii="Times New Roman" w:hAnsi="Times New Roman"/>
          <w:sz w:val="28"/>
          <w:szCs w:val="28"/>
        </w:rPr>
        <w:t>Учитель начальных классов</w:t>
      </w:r>
    </w:p>
    <w:p w:rsidR="00E43092" w:rsidRPr="00E43092" w:rsidRDefault="00E43092" w:rsidP="00E43092">
      <w:pPr>
        <w:jc w:val="right"/>
        <w:rPr>
          <w:rFonts w:ascii="Times New Roman" w:hAnsi="Times New Roman"/>
          <w:sz w:val="28"/>
          <w:szCs w:val="28"/>
        </w:rPr>
      </w:pPr>
      <w:r w:rsidRPr="00E43092">
        <w:rPr>
          <w:rFonts w:ascii="Times New Roman" w:hAnsi="Times New Roman"/>
          <w:sz w:val="28"/>
          <w:szCs w:val="28"/>
        </w:rPr>
        <w:t>1 категория</w:t>
      </w:r>
    </w:p>
    <w:p w:rsidR="00E43092" w:rsidRPr="00E43092" w:rsidRDefault="00E43092" w:rsidP="00E43092">
      <w:pPr>
        <w:jc w:val="right"/>
        <w:rPr>
          <w:rFonts w:ascii="Times New Roman" w:hAnsi="Times New Roman"/>
          <w:sz w:val="28"/>
          <w:szCs w:val="28"/>
        </w:rPr>
      </w:pPr>
      <w:r w:rsidRPr="00E43092">
        <w:rPr>
          <w:rFonts w:ascii="Times New Roman" w:hAnsi="Times New Roman"/>
          <w:sz w:val="28"/>
          <w:szCs w:val="28"/>
        </w:rPr>
        <w:t>423230 Татарстан г. Бугульма у</w:t>
      </w:r>
      <w:r>
        <w:rPr>
          <w:rFonts w:ascii="Times New Roman" w:hAnsi="Times New Roman"/>
          <w:sz w:val="28"/>
          <w:szCs w:val="28"/>
        </w:rPr>
        <w:t>л. Зеленая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д.1в</w:t>
      </w:r>
    </w:p>
    <w:p w:rsidR="00E43092" w:rsidRPr="00E43092" w:rsidRDefault="00E43092" w:rsidP="00E43092">
      <w:pPr>
        <w:jc w:val="right"/>
        <w:rPr>
          <w:rFonts w:ascii="Times New Roman" w:hAnsi="Times New Roman"/>
          <w:sz w:val="28"/>
          <w:szCs w:val="28"/>
        </w:rPr>
      </w:pPr>
      <w:r w:rsidRPr="00E43092">
        <w:rPr>
          <w:rFonts w:ascii="Times New Roman" w:hAnsi="Times New Roman"/>
          <w:sz w:val="28"/>
          <w:szCs w:val="28"/>
        </w:rPr>
        <w:t xml:space="preserve"> </w:t>
      </w:r>
    </w:p>
    <w:p w:rsidR="00E43092" w:rsidRPr="00E43092" w:rsidRDefault="00E43092" w:rsidP="00E43092">
      <w:pPr>
        <w:jc w:val="right"/>
        <w:rPr>
          <w:rFonts w:ascii="Times New Roman" w:hAnsi="Times New Roman"/>
          <w:sz w:val="28"/>
          <w:szCs w:val="28"/>
        </w:rPr>
      </w:pPr>
    </w:p>
    <w:p w:rsidR="00E43092" w:rsidRPr="00E43092" w:rsidRDefault="00E43092" w:rsidP="00E43092">
      <w:pPr>
        <w:jc w:val="both"/>
        <w:rPr>
          <w:rFonts w:ascii="Times New Roman" w:hAnsi="Times New Roman"/>
          <w:b/>
          <w:sz w:val="28"/>
          <w:szCs w:val="28"/>
        </w:rPr>
      </w:pPr>
    </w:p>
    <w:p w:rsidR="00E43092" w:rsidRPr="00E43092" w:rsidRDefault="00E43092" w:rsidP="00E43092">
      <w:pPr>
        <w:jc w:val="both"/>
        <w:rPr>
          <w:rFonts w:ascii="Times New Roman" w:hAnsi="Times New Roman"/>
          <w:b/>
          <w:sz w:val="28"/>
          <w:szCs w:val="28"/>
        </w:rPr>
      </w:pPr>
    </w:p>
    <w:p w:rsidR="00E43092" w:rsidRPr="00E43092" w:rsidRDefault="00E43092" w:rsidP="00E43092">
      <w:pPr>
        <w:jc w:val="both"/>
        <w:rPr>
          <w:rFonts w:ascii="Times New Roman" w:hAnsi="Times New Roman"/>
          <w:b/>
          <w:sz w:val="28"/>
          <w:szCs w:val="28"/>
        </w:rPr>
      </w:pPr>
    </w:p>
    <w:p w:rsidR="00E43092" w:rsidRPr="00E43092" w:rsidRDefault="00E43092" w:rsidP="00E43092">
      <w:pPr>
        <w:jc w:val="both"/>
        <w:rPr>
          <w:rFonts w:ascii="Times New Roman" w:hAnsi="Times New Roman"/>
          <w:b/>
          <w:sz w:val="28"/>
          <w:szCs w:val="28"/>
        </w:rPr>
      </w:pPr>
    </w:p>
    <w:p w:rsidR="00E43092" w:rsidRPr="00E43092" w:rsidRDefault="00E43092" w:rsidP="00E43092">
      <w:pPr>
        <w:jc w:val="both"/>
        <w:rPr>
          <w:rFonts w:ascii="Times New Roman" w:hAnsi="Times New Roman"/>
          <w:b/>
          <w:sz w:val="28"/>
          <w:szCs w:val="28"/>
        </w:rPr>
      </w:pPr>
    </w:p>
    <w:p w:rsidR="00E43092" w:rsidRPr="00E43092" w:rsidRDefault="00E43092" w:rsidP="00E43092">
      <w:pPr>
        <w:spacing w:before="100" w:beforeAutospacing="1" w:after="100" w:afterAutospacing="1"/>
        <w:jc w:val="both"/>
        <w:rPr>
          <w:rFonts w:ascii="Times New Roman" w:hAnsi="Times New Roman"/>
          <w:sz w:val="28"/>
          <w:szCs w:val="28"/>
        </w:rPr>
      </w:pPr>
    </w:p>
    <w:p w:rsidR="00E43092" w:rsidRPr="00E43092" w:rsidRDefault="00E43092" w:rsidP="00E43092">
      <w:pPr>
        <w:spacing w:before="100" w:beforeAutospacing="1" w:after="100" w:afterAutospacing="1"/>
        <w:jc w:val="both"/>
        <w:rPr>
          <w:rFonts w:ascii="Times New Roman" w:hAnsi="Times New Roman"/>
          <w:sz w:val="28"/>
          <w:szCs w:val="28"/>
        </w:rPr>
      </w:pPr>
    </w:p>
    <w:p w:rsidR="00E43092" w:rsidRPr="00E43092" w:rsidRDefault="00E43092" w:rsidP="00E43092">
      <w:pPr>
        <w:spacing w:before="100" w:beforeAutospacing="1" w:after="100" w:afterAutospacing="1"/>
        <w:jc w:val="right"/>
        <w:rPr>
          <w:rFonts w:ascii="Times New Roman" w:hAnsi="Times New Roman"/>
          <w:sz w:val="28"/>
          <w:szCs w:val="28"/>
        </w:rPr>
      </w:pPr>
      <w:r w:rsidRPr="00E43092">
        <w:rPr>
          <w:rFonts w:ascii="Times New Roman" w:hAnsi="Times New Roman"/>
          <w:sz w:val="28"/>
          <w:szCs w:val="28"/>
        </w:rPr>
        <w:t xml:space="preserve">«Я не согласен с тем, что вы говорите, но </w:t>
      </w:r>
      <w:r w:rsidRPr="00E43092">
        <w:rPr>
          <w:rFonts w:ascii="Times New Roman" w:hAnsi="Times New Roman"/>
          <w:sz w:val="28"/>
          <w:szCs w:val="28"/>
        </w:rPr>
        <w:br/>
        <w:t xml:space="preserve">пожертвую своей жизнью, защищая ваше </w:t>
      </w:r>
      <w:r w:rsidRPr="00E43092">
        <w:rPr>
          <w:rFonts w:ascii="Times New Roman" w:hAnsi="Times New Roman"/>
          <w:sz w:val="28"/>
          <w:szCs w:val="28"/>
        </w:rPr>
        <w:br/>
        <w:t xml:space="preserve">право высказывать собственное мнение». </w:t>
      </w:r>
      <w:r w:rsidRPr="00E43092">
        <w:rPr>
          <w:rFonts w:ascii="Times New Roman" w:hAnsi="Times New Roman"/>
          <w:sz w:val="28"/>
          <w:szCs w:val="28"/>
        </w:rPr>
        <w:br/>
        <w:t xml:space="preserve">Вольтер </w:t>
      </w:r>
    </w:p>
    <w:p w:rsidR="00E43092" w:rsidRPr="00E43092" w:rsidRDefault="00E43092" w:rsidP="00E43092">
      <w:pPr>
        <w:jc w:val="both"/>
        <w:rPr>
          <w:rFonts w:ascii="Times New Roman" w:hAnsi="Times New Roman"/>
          <w:b/>
          <w:sz w:val="28"/>
          <w:szCs w:val="28"/>
        </w:rPr>
      </w:pPr>
    </w:p>
    <w:p w:rsidR="00E43092" w:rsidRPr="00E43092" w:rsidRDefault="00E43092" w:rsidP="00E43092">
      <w:pPr>
        <w:pStyle w:val="a3"/>
        <w:spacing w:line="276" w:lineRule="auto"/>
        <w:jc w:val="both"/>
        <w:rPr>
          <w:color w:val="333333"/>
          <w:sz w:val="28"/>
          <w:szCs w:val="28"/>
        </w:rPr>
      </w:pPr>
      <w:r w:rsidRPr="00E43092">
        <w:rPr>
          <w:color w:val="333333"/>
          <w:sz w:val="28"/>
          <w:szCs w:val="28"/>
        </w:rPr>
        <w:t xml:space="preserve">            Проблема культуры общения — одна из самых острых в школе, да и в обществе в целом. Порою складывается ощущение, что искусство общения – это дар, которым обладают примерно 5-7 % людей. Всех остальных – надо учить. Учить диалогу, учить умению слушать, слышать, понимать, не манипулировать и не применять насилия к партнеру по общению, а пытаться ему открыть себя так, чтобы он тебя понял. Важно быть терпимым по отношению друг к другу, что очень непросто. «Педагогика сотрудничества» и «толерантность» — те понятия, без которых невозможны какие-либо преобразования в современной школе.</w:t>
      </w:r>
    </w:p>
    <w:p w:rsidR="00E43092" w:rsidRPr="00E43092" w:rsidRDefault="00E43092" w:rsidP="00E43092">
      <w:pPr>
        <w:pStyle w:val="a3"/>
        <w:spacing w:line="276" w:lineRule="auto"/>
        <w:jc w:val="both"/>
        <w:rPr>
          <w:color w:val="333333"/>
          <w:sz w:val="28"/>
          <w:szCs w:val="28"/>
        </w:rPr>
      </w:pPr>
      <w:r w:rsidRPr="00E43092">
        <w:rPr>
          <w:color w:val="333333"/>
          <w:sz w:val="28"/>
          <w:szCs w:val="28"/>
        </w:rPr>
        <w:t xml:space="preserve">      Толерантность — это активная нравственная позиция и психологическая готовность к терпимости во имя взаимопонимания между народами, социальными группами, для позитивного взаимодействия с людьми иной культурной, национальной, религиозной или социальной среды.</w:t>
      </w:r>
    </w:p>
    <w:p w:rsidR="00E43092" w:rsidRPr="00E43092" w:rsidRDefault="00E43092" w:rsidP="00E43092">
      <w:pPr>
        <w:pStyle w:val="a3"/>
        <w:spacing w:line="276" w:lineRule="auto"/>
        <w:jc w:val="both"/>
        <w:rPr>
          <w:sz w:val="28"/>
          <w:szCs w:val="28"/>
        </w:rPr>
      </w:pPr>
      <w:r w:rsidRPr="00E43092">
        <w:rPr>
          <w:color w:val="333333"/>
          <w:sz w:val="28"/>
          <w:szCs w:val="28"/>
        </w:rPr>
        <w:t xml:space="preserve">      </w:t>
      </w:r>
      <w:r w:rsidRPr="00E43092">
        <w:rPr>
          <w:sz w:val="28"/>
          <w:szCs w:val="28"/>
        </w:rPr>
        <w:t xml:space="preserve">В основе реализации </w:t>
      </w:r>
      <w:r w:rsidRPr="00E43092">
        <w:rPr>
          <w:color w:val="333333"/>
          <w:sz w:val="28"/>
          <w:szCs w:val="28"/>
        </w:rPr>
        <w:t xml:space="preserve">«Примерной основной образовательной программе образовательного учреждения» </w:t>
      </w:r>
      <w:r w:rsidRPr="00E43092">
        <w:rPr>
          <w:sz w:val="28"/>
          <w:szCs w:val="28"/>
        </w:rPr>
        <w:t xml:space="preserve">лежит </w:t>
      </w:r>
      <w:proofErr w:type="spellStart"/>
      <w:r w:rsidRPr="00E43092">
        <w:rPr>
          <w:sz w:val="28"/>
          <w:szCs w:val="28"/>
        </w:rPr>
        <w:t>системно-деятельностный</w:t>
      </w:r>
      <w:proofErr w:type="spellEnd"/>
      <w:r w:rsidRPr="00E43092">
        <w:rPr>
          <w:sz w:val="28"/>
          <w:szCs w:val="28"/>
        </w:rPr>
        <w:t xml:space="preserve"> подход, который предполагает:</w:t>
      </w:r>
      <w:r w:rsidRPr="00E43092">
        <w:rPr>
          <w:sz w:val="28"/>
          <w:szCs w:val="28"/>
        </w:rPr>
        <w:b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w:t>
      </w:r>
      <w:r w:rsidRPr="00E43092">
        <w:rPr>
          <w:b/>
          <w:sz w:val="28"/>
          <w:szCs w:val="28"/>
        </w:rPr>
        <w:t>толерантности,</w:t>
      </w:r>
      <w:r w:rsidRPr="00E43092">
        <w:rPr>
          <w:sz w:val="28"/>
          <w:szCs w:val="28"/>
        </w:rPr>
        <w:t xml:space="preserve"> диалога культур и уважения его многонационального, </w:t>
      </w:r>
      <w:proofErr w:type="spellStart"/>
      <w:r w:rsidRPr="00E43092">
        <w:rPr>
          <w:sz w:val="28"/>
          <w:szCs w:val="28"/>
        </w:rPr>
        <w:t>полилингвального</w:t>
      </w:r>
      <w:proofErr w:type="spellEnd"/>
      <w:r w:rsidRPr="00E43092">
        <w:rPr>
          <w:sz w:val="28"/>
          <w:szCs w:val="28"/>
        </w:rPr>
        <w:t xml:space="preserve">, поликультурного и </w:t>
      </w:r>
      <w:proofErr w:type="spellStart"/>
      <w:r w:rsidRPr="00E43092">
        <w:rPr>
          <w:sz w:val="28"/>
          <w:szCs w:val="28"/>
        </w:rPr>
        <w:t>поликонфессионального</w:t>
      </w:r>
      <w:proofErr w:type="spellEnd"/>
      <w:r w:rsidRPr="00E43092">
        <w:rPr>
          <w:sz w:val="28"/>
          <w:szCs w:val="28"/>
        </w:rPr>
        <w:t xml:space="preserve"> состава».</w:t>
      </w:r>
    </w:p>
    <w:p w:rsidR="00E43092" w:rsidRPr="00E43092" w:rsidRDefault="00E43092" w:rsidP="00E43092">
      <w:pPr>
        <w:pStyle w:val="a3"/>
        <w:spacing w:line="276" w:lineRule="auto"/>
        <w:jc w:val="both"/>
        <w:rPr>
          <w:color w:val="333333"/>
          <w:sz w:val="28"/>
          <w:szCs w:val="28"/>
        </w:rPr>
      </w:pPr>
      <w:r w:rsidRPr="00E43092">
        <w:rPr>
          <w:color w:val="333333"/>
          <w:sz w:val="28"/>
          <w:szCs w:val="28"/>
        </w:rPr>
        <w:t xml:space="preserve">          Для начальной школы проблема воспитания толерантности актуальна сама по себе. На этом жизненном этапе начинает складываться взаимодействие между 20 — 30 детьми, пришедшими из </w:t>
      </w:r>
      <w:proofErr w:type="gramStart"/>
      <w:r w:rsidRPr="00E43092">
        <w:rPr>
          <w:color w:val="333333"/>
          <w:sz w:val="28"/>
          <w:szCs w:val="28"/>
        </w:rPr>
        <w:t>разных</w:t>
      </w:r>
      <w:proofErr w:type="gramEnd"/>
      <w:r w:rsidRPr="00E43092">
        <w:rPr>
          <w:color w:val="333333"/>
          <w:sz w:val="28"/>
          <w:szCs w:val="28"/>
        </w:rPr>
        <w:t xml:space="preserve"> </w:t>
      </w:r>
      <w:proofErr w:type="spellStart"/>
      <w:r w:rsidRPr="00E43092">
        <w:rPr>
          <w:color w:val="333333"/>
          <w:sz w:val="28"/>
          <w:szCs w:val="28"/>
        </w:rPr>
        <w:t>микросоциумов</w:t>
      </w:r>
      <w:proofErr w:type="spellEnd"/>
      <w:r w:rsidRPr="00E43092">
        <w:rPr>
          <w:color w:val="333333"/>
          <w:sz w:val="28"/>
          <w:szCs w:val="28"/>
        </w:rPr>
        <w:t xml:space="preserve">, с разным жизненным опытом и с </w:t>
      </w:r>
      <w:proofErr w:type="spellStart"/>
      <w:r w:rsidRPr="00E43092">
        <w:rPr>
          <w:color w:val="333333"/>
          <w:sz w:val="28"/>
          <w:szCs w:val="28"/>
        </w:rPr>
        <w:t>несформированностью</w:t>
      </w:r>
      <w:proofErr w:type="spellEnd"/>
      <w:r w:rsidRPr="00E43092">
        <w:rPr>
          <w:color w:val="333333"/>
          <w:sz w:val="28"/>
          <w:szCs w:val="28"/>
        </w:rPr>
        <w:t xml:space="preserve"> коммуникативной деятельности. Для плодотворного обучения в классе необходимо свести эти противоречия в процессе взаимодействия к некой общей основе. Ненасильственное, уважительное отношение, гармонизация </w:t>
      </w:r>
      <w:r w:rsidRPr="00E43092">
        <w:rPr>
          <w:color w:val="333333"/>
          <w:sz w:val="28"/>
          <w:szCs w:val="28"/>
        </w:rPr>
        <w:lastRenderedPageBreak/>
        <w:t>отношений в классе, воспитание толерантности способствуют развитию сотрудничества.</w:t>
      </w:r>
    </w:p>
    <w:p w:rsidR="00E43092" w:rsidRPr="00E43092" w:rsidRDefault="00E43092" w:rsidP="00E43092">
      <w:pPr>
        <w:pStyle w:val="a3"/>
        <w:spacing w:line="276" w:lineRule="auto"/>
        <w:jc w:val="both"/>
        <w:rPr>
          <w:color w:val="333333"/>
          <w:sz w:val="28"/>
          <w:szCs w:val="28"/>
        </w:rPr>
      </w:pPr>
      <w:r w:rsidRPr="00E43092">
        <w:rPr>
          <w:color w:val="333333"/>
          <w:sz w:val="28"/>
          <w:szCs w:val="28"/>
        </w:rPr>
        <w:t xml:space="preserve">         Воспитание толерантности невозможно в условиях авторитарного стиля общения «учитель — ученик». Поэтому одним из условий воспитания толерантности является  освоение учителем определенных демократических механизмов в организации учебного процесса и общения учеников друг с другом и с учителем. Именно в начальной школе важно научить ребенка, с одной стороны, принимать другого как значимого и ценного, а с другой стороны — критически относиться к своим собственным взглядам.</w:t>
      </w:r>
    </w:p>
    <w:p w:rsidR="00E43092" w:rsidRPr="00E43092" w:rsidRDefault="00E43092" w:rsidP="00E43092">
      <w:pPr>
        <w:pStyle w:val="a3"/>
        <w:spacing w:line="276" w:lineRule="auto"/>
        <w:jc w:val="both"/>
        <w:rPr>
          <w:color w:val="333333"/>
          <w:sz w:val="28"/>
          <w:szCs w:val="28"/>
        </w:rPr>
      </w:pPr>
      <w:r w:rsidRPr="00E43092">
        <w:rPr>
          <w:color w:val="333333"/>
          <w:sz w:val="28"/>
          <w:szCs w:val="28"/>
        </w:rPr>
        <w:t xml:space="preserve">          Наиболее благоприятной для формирования толерантности, на мой  взгляд, является коллективная творческая деятельность</w:t>
      </w:r>
      <w:r w:rsidRPr="00E43092">
        <w:rPr>
          <w:rStyle w:val="a4"/>
          <w:b/>
          <w:bCs/>
          <w:color w:val="333333"/>
          <w:sz w:val="28"/>
          <w:szCs w:val="28"/>
        </w:rPr>
        <w:t> </w:t>
      </w:r>
      <w:r w:rsidRPr="00E43092">
        <w:rPr>
          <w:color w:val="333333"/>
          <w:sz w:val="28"/>
          <w:szCs w:val="28"/>
        </w:rPr>
        <w:t>с общественно значимым смыслом, когда расширяются ее границы и учащиеся могут проявить свое личностное отношение к более широкому кругу людей, сверстников. Для этой цели могут быть использованы все виды учебной и внеурочной работы, содержание которых нацелено на формирование нравственных взаимоотношений между людьми.</w:t>
      </w:r>
    </w:p>
    <w:p w:rsidR="00E43092" w:rsidRPr="00E43092" w:rsidRDefault="00E43092" w:rsidP="00E43092">
      <w:pPr>
        <w:pStyle w:val="a3"/>
        <w:spacing w:line="276" w:lineRule="auto"/>
        <w:jc w:val="both"/>
        <w:rPr>
          <w:color w:val="333333"/>
          <w:sz w:val="28"/>
          <w:szCs w:val="28"/>
        </w:rPr>
      </w:pPr>
      <w:r w:rsidRPr="00E43092">
        <w:rPr>
          <w:color w:val="333333"/>
          <w:sz w:val="28"/>
          <w:szCs w:val="28"/>
        </w:rPr>
        <w:t xml:space="preserve">        Особую актуальность проблема воспитания толерантности приобретает в условиях многонациональных коллективов, где учатся дети из семей самых различных национальностей, и не допускать ситуаций, когда проявляется неравенство детей в их правах и обязанностях. Различие национально-этнических особенностей, которым ученики зачастую придают оценочный оттенок, а также специфика семейного уклада, быта, традиций накладывают определенный отпечаток на поведение и на взаимоотношение детей с окружающими. В этих условиях при организации внеклассной и внешкольной работы крайне необходимо сближать интересы учащихся различных национальностей.</w:t>
      </w:r>
    </w:p>
    <w:p w:rsidR="00E43092" w:rsidRPr="00E43092" w:rsidRDefault="00E43092" w:rsidP="00E43092">
      <w:pPr>
        <w:pStyle w:val="a3"/>
        <w:spacing w:line="276" w:lineRule="auto"/>
        <w:jc w:val="both"/>
        <w:rPr>
          <w:color w:val="333333"/>
          <w:sz w:val="28"/>
          <w:szCs w:val="28"/>
        </w:rPr>
      </w:pPr>
      <w:r w:rsidRPr="00E43092">
        <w:rPr>
          <w:color w:val="333333"/>
          <w:sz w:val="28"/>
          <w:szCs w:val="28"/>
        </w:rPr>
        <w:t>            При правильной организации коллективная творческая деятельность позволяет увлечь детей общим делом, снять имеющуюся межличностную напряженность в отношениях между отдельными группами детей, раскрывает их лучшие стороны, показывает достоинства и проблемы школьников, учит детей находить компромиссы при коллективном планировании, выборе средств реализации намеченного. Коллективный анализ деятельности формирует умения доброжелательно давать оценки, высказывать мнения о действиях других людей. Коллективная творческая деятельность, общение детей способствуют формированию толерантности, если дети при этом приобретают опыт гуманного, партнерского взаимодействия с педагогом, своими сверстниками, старшими и младшими.</w:t>
      </w:r>
    </w:p>
    <w:p w:rsidR="00E43092" w:rsidRPr="00E43092" w:rsidRDefault="00E43092" w:rsidP="00E43092">
      <w:pPr>
        <w:pStyle w:val="a3"/>
        <w:spacing w:line="276" w:lineRule="auto"/>
        <w:jc w:val="both"/>
        <w:rPr>
          <w:color w:val="333333"/>
          <w:sz w:val="28"/>
          <w:szCs w:val="28"/>
        </w:rPr>
      </w:pPr>
      <w:r w:rsidRPr="00E43092">
        <w:rPr>
          <w:sz w:val="28"/>
          <w:szCs w:val="28"/>
        </w:rPr>
        <w:lastRenderedPageBreak/>
        <w:t xml:space="preserve">        Уже в первом классе, попадая в новую среду, в которой пока еще нет коллектива, нет детского сообщества, дети пытаются создать некоторую иерархически построенную, организованную структуру. Идет поиск лидера. У мальчиков этот поиск идет дольше, чем у девочек. Иногда мальчики дерутся, выясняя, кто сильнее телом и духом, а чаще просто толкаются. Их стычки носят демонстративный, ритуальный характер. Обычно они не держат зла друг на друга. Подравшись на одной перемене, они могут вместе играть на другой. Лидером становится тот, кого уважают за силу, за умение организовать игру, придумать что-то интересное и т. </w:t>
      </w:r>
      <w:proofErr w:type="spellStart"/>
      <w:r w:rsidRPr="00E43092">
        <w:rPr>
          <w:sz w:val="28"/>
          <w:szCs w:val="28"/>
        </w:rPr>
        <w:t>д</w:t>
      </w:r>
      <w:proofErr w:type="spellEnd"/>
    </w:p>
    <w:p w:rsidR="00E43092" w:rsidRPr="00E43092" w:rsidRDefault="00E43092" w:rsidP="00E43092">
      <w:pPr>
        <w:pStyle w:val="a3"/>
        <w:spacing w:line="276" w:lineRule="auto"/>
        <w:jc w:val="both"/>
        <w:rPr>
          <w:sz w:val="28"/>
          <w:szCs w:val="28"/>
        </w:rPr>
      </w:pPr>
      <w:r w:rsidRPr="00E43092">
        <w:rPr>
          <w:sz w:val="28"/>
          <w:szCs w:val="28"/>
        </w:rPr>
        <w:t xml:space="preserve">       Родители, приводя ребенка в школу, доверяют нам самое сокровенное, ценное, что есть в их жизни – детей. Моя задача была  - построить свою работу так, чтобы ребенок чувствовал себя комфортно  в школе, среди людей. В этом учебном году я набрала 1 класс и впервые начала работать по системе развивающего обучения </w:t>
      </w:r>
      <w:proofErr w:type="spellStart"/>
      <w:r w:rsidRPr="00E43092">
        <w:rPr>
          <w:sz w:val="28"/>
          <w:szCs w:val="28"/>
        </w:rPr>
        <w:t>Л.В.Занкова</w:t>
      </w:r>
      <w:proofErr w:type="spellEnd"/>
      <w:r w:rsidRPr="00E43092">
        <w:rPr>
          <w:sz w:val="28"/>
          <w:szCs w:val="28"/>
        </w:rPr>
        <w:t xml:space="preserve">. Готовилась долго -  проходила курсы, изучала опыт учителей. И как мне казалось - я полностью подготовилась. 28 мальчишек и девчонок переступили порог школы - смешных и озорных,  с разным темпераментом, привычками, системой поведения. И национальный состав разнообразен - русские, еврей, узбек, турок, татары. Как научить их мирно решить возникающие конфликты (а они возникали)? Как же научить их  терпимо относится к тем, кто еще не научился «правильно сидеть на уроках», к тем, кто оказался совсем не ходил в детский сад, и не знает элементарных правил общения в коллективе? Засучив рукава, мы принялись за работу вместе с психологом и руководителями кружков. Прежде всего, с рассказа о том, каким должен вырасти </w:t>
      </w:r>
      <w:proofErr w:type="spellStart"/>
      <w:r w:rsidRPr="00E43092">
        <w:rPr>
          <w:sz w:val="28"/>
          <w:szCs w:val="28"/>
        </w:rPr>
        <w:t>ученик-занковец</w:t>
      </w:r>
      <w:proofErr w:type="spellEnd"/>
      <w:r w:rsidRPr="00E43092">
        <w:rPr>
          <w:sz w:val="28"/>
          <w:szCs w:val="28"/>
        </w:rPr>
        <w:t>. На классном часу  1сентября  составили солнышко, где «лучиками» были дети, таким образом, мы знакомились. В дальнейшем  мы решили назвать свой класс «Созвездие». В «Созвездии»</w:t>
      </w:r>
      <w:r w:rsidRPr="00E43092">
        <w:rPr>
          <w:b/>
          <w:bCs/>
          <w:sz w:val="28"/>
          <w:szCs w:val="28"/>
        </w:rPr>
        <w:t xml:space="preserve"> -</w:t>
      </w:r>
      <w:r w:rsidRPr="00E43092">
        <w:rPr>
          <w:bCs/>
          <w:sz w:val="28"/>
          <w:szCs w:val="28"/>
        </w:rPr>
        <w:t xml:space="preserve"> содержится несколько ярких звезд, хорошо видимых невооруженным</w:t>
      </w:r>
      <w:r w:rsidRPr="00E43092">
        <w:rPr>
          <w:b/>
          <w:bCs/>
          <w:sz w:val="28"/>
          <w:szCs w:val="28"/>
        </w:rPr>
        <w:t xml:space="preserve"> </w:t>
      </w:r>
      <w:r w:rsidRPr="00E43092">
        <w:rPr>
          <w:bCs/>
          <w:sz w:val="28"/>
          <w:szCs w:val="28"/>
        </w:rPr>
        <w:t>глазом</w:t>
      </w:r>
      <w:r w:rsidRPr="00E43092">
        <w:rPr>
          <w:sz w:val="28"/>
          <w:szCs w:val="28"/>
        </w:rPr>
        <w:t>. Вот и стали мы растить «звездочек» - ярких и хорошо видных, со своим мнением, с умением слушать и выслушать других, талантливых, творческих. Огромную помощь оказывала психолог нашей школы. Каждый день приходила в класс и рассказывала нам сказки - «Сказки для школьной адаптации». А на занятиях «Школы вежливых наук» мои детишки постигали азы культурного общения.</w:t>
      </w:r>
    </w:p>
    <w:p w:rsidR="00E43092" w:rsidRPr="00E43092" w:rsidRDefault="00E43092" w:rsidP="00E43092">
      <w:pPr>
        <w:pStyle w:val="a3"/>
        <w:spacing w:line="276" w:lineRule="auto"/>
        <w:jc w:val="both"/>
        <w:rPr>
          <w:sz w:val="28"/>
          <w:szCs w:val="28"/>
        </w:rPr>
      </w:pPr>
      <w:r w:rsidRPr="00E43092">
        <w:rPr>
          <w:sz w:val="28"/>
          <w:szCs w:val="28"/>
        </w:rPr>
        <w:t xml:space="preserve">   Не остались и без внимания родители. Ведь родители одни главных воспитателей своих детей.</w:t>
      </w:r>
    </w:p>
    <w:p w:rsidR="00E43092" w:rsidRPr="00E43092" w:rsidRDefault="00E43092" w:rsidP="00E43092">
      <w:pPr>
        <w:spacing w:before="100" w:beforeAutospacing="1" w:after="100" w:afterAutospacing="1"/>
        <w:jc w:val="both"/>
        <w:rPr>
          <w:rFonts w:ascii="Times New Roman" w:hAnsi="Times New Roman"/>
          <w:sz w:val="28"/>
          <w:szCs w:val="28"/>
        </w:rPr>
      </w:pPr>
      <w:r w:rsidRPr="00E43092">
        <w:rPr>
          <w:rFonts w:ascii="Times New Roman" w:hAnsi="Times New Roman"/>
          <w:color w:val="333333"/>
          <w:sz w:val="28"/>
          <w:szCs w:val="28"/>
        </w:rPr>
        <w:lastRenderedPageBreak/>
        <w:t xml:space="preserve">         С целью воспитания толерантного отношения друг к другу на  родительских собраниях выясняли «Кто такой современный культурный человек?» </w:t>
      </w:r>
      <w:proofErr w:type="gramStart"/>
      <w:r w:rsidRPr="00E43092">
        <w:rPr>
          <w:rFonts w:ascii="Times New Roman" w:hAnsi="Times New Roman"/>
          <w:color w:val="333333"/>
          <w:sz w:val="28"/>
          <w:szCs w:val="28"/>
        </w:rPr>
        <w:t>(</w:t>
      </w:r>
      <w:r w:rsidRPr="00E43092">
        <w:rPr>
          <w:rFonts w:ascii="Times New Roman" w:hAnsi="Times New Roman"/>
          <w:sz w:val="28"/>
          <w:szCs w:val="28"/>
        </w:rPr>
        <w:t>Современный культурный человек – это не только образованный человек, но человек, обладающий чувством самоуважения и уважаемый окружающими.</w:t>
      </w:r>
      <w:proofErr w:type="gramEnd"/>
      <w:r w:rsidRPr="00E43092">
        <w:rPr>
          <w:rFonts w:ascii="Times New Roman" w:hAnsi="Times New Roman"/>
          <w:sz w:val="28"/>
          <w:szCs w:val="28"/>
        </w:rPr>
        <w:t xml:space="preserve">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 готовности принять других людей и их взгляды, привычки такими, какие они есть. </w:t>
      </w:r>
      <w:proofErr w:type="gramStart"/>
      <w:r w:rsidRPr="00E43092">
        <w:rPr>
          <w:rFonts w:ascii="Times New Roman" w:hAnsi="Times New Roman"/>
          <w:sz w:val="28"/>
          <w:szCs w:val="28"/>
        </w:rPr>
        <w:t>Задачу учреждения образования мы видим в том, чтобы из его стен вышли воспитанники не только с определенным багажом знаний, умений и навыков, профессионалы своего дела, но люди самостоятельные, обладающие толерантностью как основой жизненной позиции личности.)</w:t>
      </w:r>
      <w:proofErr w:type="gramEnd"/>
      <w:r w:rsidRPr="00E43092">
        <w:rPr>
          <w:rFonts w:ascii="Times New Roman" w:hAnsi="Times New Roman"/>
          <w:sz w:val="28"/>
          <w:szCs w:val="28"/>
        </w:rPr>
        <w:t xml:space="preserve"> Выясняем «Что такое толерантность?», «Для чего она нужна?» Толерантность – это не просто отдельно взятое качество, а результирующий фактор взаимосвязанных свойств личности. А потому, чтобы воспитать ребенка </w:t>
      </w:r>
      <w:proofErr w:type="gramStart"/>
      <w:r w:rsidRPr="00E43092">
        <w:rPr>
          <w:rFonts w:ascii="Times New Roman" w:hAnsi="Times New Roman"/>
          <w:sz w:val="28"/>
          <w:szCs w:val="28"/>
        </w:rPr>
        <w:t>толерантным</w:t>
      </w:r>
      <w:proofErr w:type="gramEnd"/>
      <w:r w:rsidRPr="00E43092">
        <w:rPr>
          <w:rFonts w:ascii="Times New Roman" w:hAnsi="Times New Roman"/>
          <w:sz w:val="28"/>
          <w:szCs w:val="28"/>
        </w:rPr>
        <w:t xml:space="preserve">, необходимо учитывать то, что дети – зеркало отношений и характеров родителей. Поэтому для начала необходимо самим относиться к своему ребенку толерантно. </w:t>
      </w:r>
    </w:p>
    <w:p w:rsidR="00E43092" w:rsidRPr="00E43092" w:rsidRDefault="00E43092" w:rsidP="00E43092">
      <w:pPr>
        <w:spacing w:before="100" w:beforeAutospacing="1" w:after="100" w:afterAutospacing="1"/>
        <w:rPr>
          <w:rFonts w:ascii="Times New Roman" w:hAnsi="Times New Roman"/>
          <w:sz w:val="28"/>
          <w:szCs w:val="28"/>
        </w:rPr>
      </w:pPr>
      <w:r w:rsidRPr="00E43092">
        <w:rPr>
          <w:rFonts w:ascii="Times New Roman" w:hAnsi="Times New Roman"/>
          <w:sz w:val="28"/>
          <w:szCs w:val="28"/>
        </w:rPr>
        <w:t xml:space="preserve">Во-первых, не обижать его. </w:t>
      </w:r>
      <w:r w:rsidRPr="00E43092">
        <w:rPr>
          <w:rFonts w:ascii="Times New Roman" w:hAnsi="Times New Roman"/>
          <w:sz w:val="28"/>
          <w:szCs w:val="28"/>
        </w:rPr>
        <w:br/>
        <w:t xml:space="preserve">Во-вторых, выслушивать его мнение и считаться с ним. </w:t>
      </w:r>
      <w:r w:rsidRPr="00E43092">
        <w:rPr>
          <w:rFonts w:ascii="Times New Roman" w:hAnsi="Times New Roman"/>
          <w:sz w:val="28"/>
          <w:szCs w:val="28"/>
        </w:rPr>
        <w:br/>
        <w:t xml:space="preserve">В-третьих, уметь прощать обиды и просить прощения у ребенка. Это самый сложный момент, но в, то, же время и самый важный, поскольку у детей обостренное чувство справедливости. </w:t>
      </w:r>
      <w:r w:rsidRPr="00E43092">
        <w:rPr>
          <w:rFonts w:ascii="Times New Roman" w:hAnsi="Times New Roman"/>
          <w:sz w:val="28"/>
          <w:szCs w:val="28"/>
        </w:rPr>
        <w:br/>
        <w:t xml:space="preserve">В-четвертых, уметь договариваться без ссор и разрушительных конфликтов. Под словосочетанием «разрушительный конфликт» подразумевается противостояние, которое наносит «противнику» ущерб, моральный или физический. Разумеется, что в повседневной жизни невозможно избежать противоречий интересов, желаний и мнений. </w:t>
      </w:r>
      <w:proofErr w:type="gramStart"/>
      <w:r w:rsidRPr="00E43092">
        <w:rPr>
          <w:rFonts w:ascii="Times New Roman" w:hAnsi="Times New Roman"/>
          <w:sz w:val="28"/>
          <w:szCs w:val="28"/>
        </w:rPr>
        <w:t>Задача – обратить конфликт в конструктивный, вызвав ребенка к разговору о возникших противоречиях и к совместному принятию компромиссных решений.</w:t>
      </w:r>
      <w:proofErr w:type="gramEnd"/>
      <w:r w:rsidRPr="00E43092">
        <w:rPr>
          <w:rFonts w:ascii="Times New Roman" w:hAnsi="Times New Roman"/>
          <w:sz w:val="28"/>
          <w:szCs w:val="28"/>
        </w:rPr>
        <w:t xml:space="preserve"> </w:t>
      </w:r>
      <w:r w:rsidRPr="00E43092">
        <w:rPr>
          <w:rFonts w:ascii="Times New Roman" w:hAnsi="Times New Roman"/>
          <w:sz w:val="28"/>
          <w:szCs w:val="28"/>
        </w:rPr>
        <w:br/>
        <w:t xml:space="preserve">В-пятых, нельзя унижать достоинство ребенка – игнорировать его, проявлять неуважение к его увлечениям и т.п. </w:t>
      </w:r>
      <w:r w:rsidRPr="00E43092">
        <w:rPr>
          <w:rFonts w:ascii="Times New Roman" w:hAnsi="Times New Roman"/>
          <w:sz w:val="28"/>
          <w:szCs w:val="28"/>
        </w:rPr>
        <w:br/>
        <w:t xml:space="preserve">В-шестых, не стоит заставлять ребенка с помощью силы делать то, что хочется вам. </w:t>
      </w:r>
      <w:r w:rsidRPr="00E43092">
        <w:rPr>
          <w:rFonts w:ascii="Times New Roman" w:hAnsi="Times New Roman"/>
          <w:sz w:val="28"/>
          <w:szCs w:val="28"/>
        </w:rPr>
        <w:br/>
        <w:t xml:space="preserve">Для того чтобы родители могли воспитывать детей в духе толерантности, нужно владеть соответствующими знаниями, а именно, родителям необходимо формировать у подростков систему ценностей, в основе которой лежат такие общие понятия, как согласие, компромисс, взаимное принятие и </w:t>
      </w:r>
      <w:r w:rsidRPr="00E43092">
        <w:rPr>
          <w:rFonts w:ascii="Times New Roman" w:hAnsi="Times New Roman"/>
          <w:sz w:val="28"/>
          <w:szCs w:val="28"/>
        </w:rPr>
        <w:lastRenderedPageBreak/>
        <w:t xml:space="preserve">терпимость, прощение, ненасилие, сочувствия, понимание, сопереживание и т.п. </w:t>
      </w:r>
    </w:p>
    <w:p w:rsidR="00E43092" w:rsidRPr="00E43092" w:rsidRDefault="00E43092" w:rsidP="00E43092">
      <w:pPr>
        <w:spacing w:before="100" w:beforeAutospacing="1" w:after="100" w:afterAutospacing="1"/>
        <w:jc w:val="both"/>
        <w:rPr>
          <w:rFonts w:ascii="Times New Roman" w:hAnsi="Times New Roman"/>
          <w:sz w:val="28"/>
          <w:szCs w:val="28"/>
        </w:rPr>
      </w:pPr>
      <w:r w:rsidRPr="00E43092">
        <w:rPr>
          <w:rFonts w:ascii="Times New Roman" w:hAnsi="Times New Roman"/>
          <w:sz w:val="28"/>
          <w:szCs w:val="28"/>
        </w:rPr>
        <w:t xml:space="preserve">        Психологи считают, что воспитание должно начинаться с момента зачатия. Практически это невозможно, поскольку природа распорядилась так, что значительное время родители не знают, будет у них сын или дочка. Первое испытание родителей на толерантность – принятие пола ребенка, когда вместо, скажем, долгожданного наследника, на свет появляется дочь. Это особенно важно, поскольку в первый год жизни нового человека формируется его базовое доверие к миру. И если ребенок не будет получать достаточно любви и внимания, у него может сформироваться враждебное отношение к миру, которое будет серьезно осложнять ему жизнь. </w:t>
      </w:r>
    </w:p>
    <w:p w:rsidR="00E43092" w:rsidRPr="00E43092" w:rsidRDefault="00E43092" w:rsidP="00E43092">
      <w:pPr>
        <w:spacing w:before="100" w:beforeAutospacing="1" w:after="100" w:afterAutospacing="1"/>
        <w:jc w:val="both"/>
        <w:rPr>
          <w:rFonts w:ascii="Times New Roman" w:hAnsi="Times New Roman"/>
          <w:sz w:val="28"/>
          <w:szCs w:val="28"/>
        </w:rPr>
      </w:pPr>
      <w:r w:rsidRPr="00E43092">
        <w:rPr>
          <w:rFonts w:ascii="Times New Roman" w:hAnsi="Times New Roman"/>
          <w:sz w:val="28"/>
          <w:szCs w:val="28"/>
        </w:rPr>
        <w:t xml:space="preserve">       В первый год жизни ребенка особое значение имеет мать, вообще этот период времени можно смело назвать годом матери. Именно она удовлетворяет все потребности малыша. Но, между тем, присутствие отца тоже имеет </w:t>
      </w:r>
      <w:proofErr w:type="gramStart"/>
      <w:r w:rsidRPr="00E43092">
        <w:rPr>
          <w:rFonts w:ascii="Times New Roman" w:hAnsi="Times New Roman"/>
          <w:sz w:val="28"/>
          <w:szCs w:val="28"/>
        </w:rPr>
        <w:t>важное значение</w:t>
      </w:r>
      <w:proofErr w:type="gramEnd"/>
      <w:r w:rsidRPr="00E43092">
        <w:rPr>
          <w:rFonts w:ascii="Times New Roman" w:hAnsi="Times New Roman"/>
          <w:sz w:val="28"/>
          <w:szCs w:val="28"/>
        </w:rPr>
        <w:t xml:space="preserve">. Во-первых, именно он обеспечивает безопасность матери и ребенка и именно от его поведения зависит самочувствие матери. Во-вторых, ребенок смотрит на взаимоотношения родителей и то, что он видит, оказывает влияние на его будущую семью, дальнейшую жизнь и здоровье. </w:t>
      </w:r>
    </w:p>
    <w:p w:rsidR="00E43092" w:rsidRPr="00E43092" w:rsidRDefault="00E43092" w:rsidP="00E43092">
      <w:pPr>
        <w:spacing w:before="100" w:beforeAutospacing="1" w:after="100" w:afterAutospacing="1"/>
        <w:jc w:val="both"/>
        <w:rPr>
          <w:rFonts w:ascii="Times New Roman" w:hAnsi="Times New Roman"/>
          <w:sz w:val="28"/>
          <w:szCs w:val="28"/>
        </w:rPr>
      </w:pPr>
      <w:r w:rsidRPr="00E43092">
        <w:rPr>
          <w:rFonts w:ascii="Times New Roman" w:hAnsi="Times New Roman"/>
          <w:sz w:val="28"/>
          <w:szCs w:val="28"/>
        </w:rPr>
        <w:t xml:space="preserve">        Всем известно, что дочь надо воспитывать женственной и заложить в ней ценности материнства, а сыну следует привить чувство ответственности. Но самое главное – научить девочку благодарности, а мальчика заботливости. Ведь, если мальчик заботлив, то, став мужчиной, во имя достижения благополучия </w:t>
      </w:r>
      <w:proofErr w:type="gramStart"/>
      <w:r w:rsidRPr="00E43092">
        <w:rPr>
          <w:rFonts w:ascii="Times New Roman" w:hAnsi="Times New Roman"/>
          <w:sz w:val="28"/>
          <w:szCs w:val="28"/>
        </w:rPr>
        <w:t>близких</w:t>
      </w:r>
      <w:proofErr w:type="gramEnd"/>
      <w:r w:rsidRPr="00E43092">
        <w:rPr>
          <w:rFonts w:ascii="Times New Roman" w:hAnsi="Times New Roman"/>
          <w:sz w:val="28"/>
          <w:szCs w:val="28"/>
        </w:rPr>
        <w:t xml:space="preserve">, он приложит все свои усилия, проявив и ум, и силу, и другие мужские качества. А благодарность – самое важное женское качество. Поскольку, если женщина благодарна, то хочется сделать для нее нечто большее, чем уже сделано и хочется ее радовать. 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 время и наиболее эффективно. </w:t>
      </w:r>
    </w:p>
    <w:p w:rsidR="00E43092" w:rsidRPr="00E43092" w:rsidRDefault="00E43092" w:rsidP="00E43092">
      <w:pPr>
        <w:spacing w:before="100" w:beforeAutospacing="1" w:after="100" w:afterAutospacing="1"/>
        <w:jc w:val="both"/>
        <w:rPr>
          <w:rFonts w:ascii="Times New Roman" w:hAnsi="Times New Roman"/>
          <w:sz w:val="28"/>
          <w:szCs w:val="28"/>
        </w:rPr>
      </w:pPr>
      <w:r w:rsidRPr="00E43092">
        <w:rPr>
          <w:rFonts w:ascii="Times New Roman" w:hAnsi="Times New Roman"/>
          <w:sz w:val="28"/>
          <w:szCs w:val="28"/>
        </w:rPr>
        <w:t xml:space="preserve">       Для того чтобы дочь выросла 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w:t>
      </w:r>
      <w:r w:rsidRPr="00E43092">
        <w:rPr>
          <w:rFonts w:ascii="Times New Roman" w:hAnsi="Times New Roman"/>
          <w:sz w:val="28"/>
          <w:szCs w:val="28"/>
        </w:rPr>
        <w:lastRenderedPageBreak/>
        <w:t xml:space="preserve">вырастет. Сына-подростка следует воспитывать в спокойной строгости. Разумеется, это не означает, что его не надо любить. </w:t>
      </w:r>
    </w:p>
    <w:p w:rsidR="00E43092" w:rsidRPr="00E43092" w:rsidRDefault="00E43092" w:rsidP="00E43092">
      <w:pPr>
        <w:spacing w:before="100" w:beforeAutospacing="1" w:after="100" w:afterAutospacing="1"/>
        <w:jc w:val="both"/>
        <w:rPr>
          <w:rFonts w:ascii="Times New Roman" w:hAnsi="Times New Roman"/>
          <w:sz w:val="28"/>
          <w:szCs w:val="28"/>
        </w:rPr>
      </w:pPr>
      <w:r w:rsidRPr="00E43092">
        <w:rPr>
          <w:rFonts w:ascii="Times New Roman" w:hAnsi="Times New Roman"/>
          <w:sz w:val="28"/>
          <w:szCs w:val="28"/>
        </w:rPr>
        <w:t xml:space="preserve">       Дети, на практике познающие, что такое уважение и терпимость по отношению к другим, получают основы, необходимые для созидания мира и развития сообщества. Действия, предпринятые ими для служения сообществу семьи, класса, школы, укрепляют их знания и делают возможным создание общества взаимного согласия, где живут в радости и гармонии. </w:t>
      </w:r>
    </w:p>
    <w:p w:rsidR="00E43092" w:rsidRPr="00E43092" w:rsidRDefault="00E43092" w:rsidP="00E43092">
      <w:pPr>
        <w:spacing w:before="100" w:beforeAutospacing="1" w:after="100" w:afterAutospacing="1"/>
        <w:jc w:val="both"/>
        <w:rPr>
          <w:rFonts w:ascii="Times New Roman" w:hAnsi="Times New Roman"/>
          <w:sz w:val="28"/>
          <w:szCs w:val="28"/>
        </w:rPr>
      </w:pPr>
      <w:r w:rsidRPr="00E43092">
        <w:rPr>
          <w:rFonts w:ascii="Times New Roman" w:hAnsi="Times New Roman"/>
          <w:sz w:val="28"/>
          <w:szCs w:val="28"/>
        </w:rPr>
        <w:t xml:space="preserve">       Независимо от позиции ребенка, его мировоззрения, уважительное отношение к нему является необходимым принципом воспитательного процесса. </w:t>
      </w:r>
      <w:proofErr w:type="gramStart"/>
      <w:r w:rsidRPr="00E43092">
        <w:rPr>
          <w:rFonts w:ascii="Times New Roman" w:hAnsi="Times New Roman"/>
          <w:sz w:val="28"/>
          <w:szCs w:val="28"/>
        </w:rPr>
        <w:t>При</w:t>
      </w:r>
      <w:proofErr w:type="gramEnd"/>
      <w:r w:rsidRPr="00E43092">
        <w:rPr>
          <w:rFonts w:ascii="Times New Roman" w:hAnsi="Times New Roman"/>
          <w:sz w:val="28"/>
          <w:szCs w:val="28"/>
        </w:rPr>
        <w:t xml:space="preserve"> </w:t>
      </w:r>
      <w:proofErr w:type="gramStart"/>
      <w:r w:rsidRPr="00E43092">
        <w:rPr>
          <w:rFonts w:ascii="Times New Roman" w:hAnsi="Times New Roman"/>
          <w:sz w:val="28"/>
          <w:szCs w:val="28"/>
        </w:rPr>
        <w:t>в</w:t>
      </w:r>
      <w:proofErr w:type="gramEnd"/>
      <w:r w:rsidRPr="00E43092">
        <w:rPr>
          <w:rFonts w:ascii="Times New Roman" w:hAnsi="Times New Roman"/>
          <w:sz w:val="28"/>
          <w:szCs w:val="28"/>
        </w:rPr>
        <w:t xml:space="preserve"> формировании толерантности этот принцип приобретает двойную значимость. Уважая и принимая позицию и мнение ребенка, при необходимости корректируя их, мы показываем ему пример толерантного отношения к человеку с иным взглядом на мир. </w:t>
      </w:r>
    </w:p>
    <w:p w:rsidR="00E43092" w:rsidRPr="00E43092" w:rsidRDefault="00E43092" w:rsidP="00E43092">
      <w:pPr>
        <w:spacing w:before="100" w:beforeAutospacing="1" w:after="100" w:afterAutospacing="1"/>
        <w:rPr>
          <w:rFonts w:ascii="Times New Roman" w:hAnsi="Times New Roman"/>
          <w:sz w:val="28"/>
          <w:szCs w:val="28"/>
        </w:rPr>
      </w:pPr>
      <w:r w:rsidRPr="00E43092">
        <w:rPr>
          <w:rFonts w:ascii="Times New Roman" w:hAnsi="Times New Roman"/>
          <w:sz w:val="28"/>
          <w:szCs w:val="28"/>
        </w:rPr>
        <w:t xml:space="preserve">        Конечно, чтобы воспитывать у детей уважительное отношение к другому человеку не за то, что он обладает какими-то выдающимися качествами или такими качествами, которые нравятся нам, а просто потому, что он имеет право быть другим, взрослому самому нужно воспитать в себе такую же терпимость к другим. В первую очередь, надо позволить детям иметь свою индивидуальность, быть другими, а не такими, как хотелось бы или как было бы удобно нам. Ведь дети – это тоже люди, только маленькие.</w:t>
      </w:r>
    </w:p>
    <w:p w:rsidR="00E43092" w:rsidRPr="00E43092" w:rsidRDefault="00E43092" w:rsidP="00E43092">
      <w:pPr>
        <w:spacing w:before="100" w:beforeAutospacing="1" w:after="100" w:afterAutospacing="1"/>
        <w:jc w:val="center"/>
        <w:rPr>
          <w:rFonts w:ascii="Times New Roman" w:hAnsi="Times New Roman"/>
          <w:sz w:val="28"/>
          <w:szCs w:val="28"/>
        </w:rPr>
      </w:pPr>
      <w:r w:rsidRPr="00E43092">
        <w:rPr>
          <w:rFonts w:ascii="Times New Roman" w:hAnsi="Times New Roman"/>
          <w:sz w:val="28"/>
          <w:szCs w:val="28"/>
        </w:rPr>
        <w:t>Литература</w:t>
      </w:r>
    </w:p>
    <w:p w:rsidR="00E43092" w:rsidRPr="00E43092" w:rsidRDefault="00E43092" w:rsidP="00E43092">
      <w:pPr>
        <w:pStyle w:val="1"/>
        <w:spacing w:after="78" w:line="276" w:lineRule="auto"/>
        <w:rPr>
          <w:color w:val="000000"/>
          <w:sz w:val="28"/>
          <w:szCs w:val="28"/>
        </w:rPr>
      </w:pPr>
      <w:r w:rsidRPr="00E43092">
        <w:rPr>
          <w:color w:val="000000"/>
          <w:sz w:val="28"/>
          <w:szCs w:val="28"/>
        </w:rPr>
        <w:t>1.http://pedsovet.org/ «Формирование толерантных отношений у современных школьников»</w:t>
      </w:r>
    </w:p>
    <w:p w:rsidR="00E43092" w:rsidRPr="00E43092" w:rsidRDefault="00E43092" w:rsidP="00E43092">
      <w:pPr>
        <w:pStyle w:val="1"/>
        <w:spacing w:after="78" w:line="276" w:lineRule="auto"/>
        <w:rPr>
          <w:color w:val="000000"/>
          <w:sz w:val="28"/>
          <w:szCs w:val="28"/>
        </w:rPr>
      </w:pPr>
      <w:r w:rsidRPr="00E43092">
        <w:rPr>
          <w:color w:val="000000"/>
          <w:sz w:val="28"/>
          <w:szCs w:val="28"/>
        </w:rPr>
        <w:t xml:space="preserve">Автор: </w:t>
      </w:r>
      <w:proofErr w:type="spellStart"/>
      <w:r w:rsidRPr="00E43092">
        <w:rPr>
          <w:color w:val="000000"/>
          <w:sz w:val="28"/>
          <w:szCs w:val="28"/>
        </w:rPr>
        <w:t>Чепкасова</w:t>
      </w:r>
      <w:proofErr w:type="spellEnd"/>
      <w:r w:rsidRPr="00E43092">
        <w:rPr>
          <w:color w:val="000000"/>
          <w:sz w:val="28"/>
          <w:szCs w:val="28"/>
        </w:rPr>
        <w:t xml:space="preserve"> Оксана Андреевна.</w:t>
      </w:r>
    </w:p>
    <w:p w:rsidR="00E43092" w:rsidRPr="00E43092" w:rsidRDefault="00E43092" w:rsidP="00E43092">
      <w:pPr>
        <w:pStyle w:val="1"/>
        <w:spacing w:after="78" w:line="276" w:lineRule="auto"/>
        <w:rPr>
          <w:color w:val="000000"/>
          <w:sz w:val="28"/>
          <w:szCs w:val="28"/>
        </w:rPr>
      </w:pPr>
      <w:r w:rsidRPr="00E43092">
        <w:rPr>
          <w:color w:val="000000"/>
          <w:sz w:val="28"/>
          <w:szCs w:val="28"/>
        </w:rPr>
        <w:t xml:space="preserve">2. </w:t>
      </w:r>
      <w:proofErr w:type="spellStart"/>
      <w:r w:rsidRPr="00E43092">
        <w:rPr>
          <w:color w:val="000000"/>
          <w:sz w:val="28"/>
          <w:szCs w:val="28"/>
        </w:rPr>
        <w:t>Байбородова</w:t>
      </w:r>
      <w:proofErr w:type="spellEnd"/>
      <w:r w:rsidRPr="00E43092">
        <w:rPr>
          <w:color w:val="000000"/>
          <w:sz w:val="28"/>
          <w:szCs w:val="28"/>
        </w:rPr>
        <w:t xml:space="preserve"> Л. В. Воспитание толерантности в процессе организации деятельности и общения школьников. /Л.В. </w:t>
      </w:r>
      <w:proofErr w:type="spellStart"/>
      <w:r w:rsidRPr="00E43092">
        <w:rPr>
          <w:color w:val="000000"/>
          <w:sz w:val="28"/>
          <w:szCs w:val="28"/>
        </w:rPr>
        <w:t>Байбородова</w:t>
      </w:r>
      <w:proofErr w:type="spellEnd"/>
      <w:r w:rsidRPr="00E43092">
        <w:rPr>
          <w:color w:val="000000"/>
          <w:sz w:val="28"/>
          <w:szCs w:val="28"/>
        </w:rPr>
        <w:t>. - Ярославль - 2003. - № 1</w:t>
      </w:r>
    </w:p>
    <w:p w:rsidR="00E43092" w:rsidRPr="00E43092" w:rsidRDefault="00E43092" w:rsidP="00E43092">
      <w:pPr>
        <w:pStyle w:val="a6"/>
        <w:spacing w:line="276" w:lineRule="auto"/>
        <w:ind w:firstLine="0"/>
        <w:jc w:val="left"/>
        <w:rPr>
          <w:rFonts w:cs="Times New Roman"/>
          <w:color w:val="000000"/>
          <w:szCs w:val="28"/>
        </w:rPr>
      </w:pPr>
      <w:r w:rsidRPr="00E43092">
        <w:rPr>
          <w:rFonts w:cs="Times New Roman"/>
          <w:color w:val="000000"/>
          <w:szCs w:val="28"/>
        </w:rPr>
        <w:t>3.Стандарты второго поколения «Примерная основная образовательная  программа образовательного учреждения»/Москва - «Просвещение» -2011</w:t>
      </w:r>
    </w:p>
    <w:p w:rsidR="00E43092" w:rsidRPr="00E43092" w:rsidRDefault="00E43092" w:rsidP="00E43092">
      <w:pPr>
        <w:pStyle w:val="a6"/>
        <w:spacing w:line="276" w:lineRule="auto"/>
        <w:ind w:firstLine="0"/>
        <w:jc w:val="left"/>
        <w:rPr>
          <w:rFonts w:cs="Times New Roman"/>
          <w:color w:val="000000"/>
          <w:szCs w:val="28"/>
        </w:rPr>
      </w:pPr>
      <w:r w:rsidRPr="00E43092">
        <w:rPr>
          <w:rFonts w:cs="Times New Roman"/>
          <w:color w:val="000000"/>
          <w:szCs w:val="28"/>
        </w:rPr>
        <w:t xml:space="preserve">4. </w:t>
      </w:r>
      <w:hyperlink r:id="rId4" w:history="1">
        <w:r w:rsidRPr="00E43092">
          <w:rPr>
            <w:rStyle w:val="a5"/>
            <w:rFonts w:ascii="Times New Roman" w:hAnsi="Times New Roman" w:cs="Times New Roman"/>
            <w:sz w:val="28"/>
            <w:szCs w:val="28"/>
          </w:rPr>
          <w:t>http://www.zankov.ru</w:t>
        </w:r>
      </w:hyperlink>
      <w:r w:rsidRPr="00E43092">
        <w:rPr>
          <w:rFonts w:cs="Times New Roman"/>
          <w:color w:val="000000"/>
          <w:szCs w:val="28"/>
        </w:rPr>
        <w:t xml:space="preserve">  «</w:t>
      </w:r>
      <w:r w:rsidRPr="00E43092">
        <w:rPr>
          <w:rFonts w:cs="Times New Roman"/>
          <w:bCs/>
          <w:color w:val="000000"/>
          <w:kern w:val="36"/>
          <w:szCs w:val="28"/>
        </w:rPr>
        <w:t>Что такое толерантность и почему ее надо воспитывать</w:t>
      </w:r>
      <w:proofErr w:type="gramStart"/>
      <w:r w:rsidRPr="00E43092">
        <w:rPr>
          <w:rFonts w:cs="Times New Roman"/>
          <w:color w:val="000000"/>
          <w:szCs w:val="28"/>
        </w:rPr>
        <w:t>»-</w:t>
      </w:r>
      <w:proofErr w:type="spellStart"/>
      <w:proofErr w:type="gramEnd"/>
      <w:r w:rsidRPr="00E43092">
        <w:rPr>
          <w:rFonts w:cs="Times New Roman"/>
          <w:color w:val="000000"/>
          <w:szCs w:val="28"/>
        </w:rPr>
        <w:t>Еремеева</w:t>
      </w:r>
      <w:proofErr w:type="spellEnd"/>
      <w:r w:rsidRPr="00E43092">
        <w:rPr>
          <w:rFonts w:cs="Times New Roman"/>
          <w:color w:val="000000"/>
          <w:szCs w:val="28"/>
        </w:rPr>
        <w:t xml:space="preserve"> В. Д.</w:t>
      </w:r>
    </w:p>
    <w:p w:rsidR="00E43092" w:rsidRPr="00E43092" w:rsidRDefault="00E43092" w:rsidP="00E43092">
      <w:pPr>
        <w:spacing w:before="100" w:beforeAutospacing="1" w:after="100" w:afterAutospacing="1"/>
        <w:rPr>
          <w:rFonts w:ascii="Times New Roman" w:hAnsi="Times New Roman"/>
          <w:color w:val="000000"/>
          <w:sz w:val="28"/>
          <w:szCs w:val="28"/>
        </w:rPr>
      </w:pPr>
    </w:p>
    <w:p w:rsidR="00E43092" w:rsidRPr="00E43092" w:rsidRDefault="00E43092" w:rsidP="00E43092">
      <w:pPr>
        <w:spacing w:before="100" w:beforeAutospacing="1" w:after="100" w:afterAutospacing="1"/>
        <w:jc w:val="both"/>
        <w:rPr>
          <w:rFonts w:ascii="Times New Roman" w:hAnsi="Times New Roman"/>
          <w:sz w:val="28"/>
          <w:szCs w:val="28"/>
        </w:rPr>
      </w:pPr>
    </w:p>
    <w:p w:rsidR="00E43092" w:rsidRPr="00E43092" w:rsidRDefault="00E43092" w:rsidP="00E43092">
      <w:pPr>
        <w:spacing w:before="100" w:beforeAutospacing="1" w:after="100" w:afterAutospacing="1"/>
        <w:jc w:val="both"/>
        <w:rPr>
          <w:rFonts w:ascii="Times New Roman" w:hAnsi="Times New Roman"/>
          <w:sz w:val="28"/>
          <w:szCs w:val="28"/>
        </w:rPr>
      </w:pPr>
      <w:r w:rsidRPr="00E43092">
        <w:rPr>
          <w:rFonts w:ascii="Times New Roman" w:hAnsi="Times New Roman"/>
          <w:sz w:val="28"/>
          <w:szCs w:val="28"/>
        </w:rPr>
        <w:lastRenderedPageBreak/>
        <w:t xml:space="preserve">   </w:t>
      </w:r>
    </w:p>
    <w:p w:rsidR="00E43092" w:rsidRPr="00E43092" w:rsidRDefault="00E43092" w:rsidP="00E43092">
      <w:pPr>
        <w:jc w:val="both"/>
        <w:rPr>
          <w:rFonts w:ascii="Times New Roman" w:hAnsi="Times New Roman"/>
          <w:b/>
          <w:sz w:val="28"/>
          <w:szCs w:val="28"/>
        </w:rPr>
      </w:pPr>
    </w:p>
    <w:p w:rsidR="00763CB7" w:rsidRPr="00E43092" w:rsidRDefault="00763CB7" w:rsidP="00E43092">
      <w:pPr>
        <w:rPr>
          <w:rFonts w:ascii="Times New Roman" w:hAnsi="Times New Roman"/>
          <w:sz w:val="28"/>
          <w:szCs w:val="28"/>
        </w:rPr>
      </w:pPr>
    </w:p>
    <w:sectPr w:rsidR="00763CB7" w:rsidRPr="00E43092" w:rsidSect="00E4309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applyBreakingRules/>
  </w:compat>
  <w:rsids>
    <w:rsidRoot w:val="00E43092"/>
    <w:rsid w:val="00187C16"/>
    <w:rsid w:val="00763CB7"/>
    <w:rsid w:val="00E43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92"/>
    <w:rPr>
      <w:rFonts w:ascii="Calibri" w:eastAsia="Times New Roman" w:hAnsi="Calibri" w:cs="Times New Roman"/>
      <w:lang w:eastAsia="ru-RU"/>
    </w:rPr>
  </w:style>
  <w:style w:type="paragraph" w:styleId="1">
    <w:name w:val="heading 1"/>
    <w:basedOn w:val="a"/>
    <w:link w:val="10"/>
    <w:uiPriority w:val="9"/>
    <w:qFormat/>
    <w:rsid w:val="00E43092"/>
    <w:pPr>
      <w:spacing w:after="188" w:line="240" w:lineRule="auto"/>
      <w:outlineLvl w:val="0"/>
    </w:pPr>
    <w:rPr>
      <w:rFonts w:ascii="Times New Roman" w:hAnsi="Times New Roman"/>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092"/>
    <w:rPr>
      <w:rFonts w:ascii="Times New Roman" w:eastAsia="Times New Roman" w:hAnsi="Times New Roman" w:cs="Times New Roman"/>
      <w:kern w:val="36"/>
      <w:sz w:val="43"/>
      <w:szCs w:val="43"/>
      <w:lang w:eastAsia="ru-RU"/>
    </w:rPr>
  </w:style>
  <w:style w:type="paragraph" w:styleId="a3">
    <w:name w:val="Normal (Web)"/>
    <w:basedOn w:val="a"/>
    <w:rsid w:val="00E43092"/>
    <w:pPr>
      <w:spacing w:after="180" w:line="240" w:lineRule="auto"/>
    </w:pPr>
    <w:rPr>
      <w:rFonts w:ascii="Times New Roman" w:hAnsi="Times New Roman"/>
      <w:sz w:val="26"/>
      <w:szCs w:val="26"/>
    </w:rPr>
  </w:style>
  <w:style w:type="character" w:styleId="a4">
    <w:name w:val="Emphasis"/>
    <w:basedOn w:val="a0"/>
    <w:qFormat/>
    <w:rsid w:val="00E43092"/>
    <w:rPr>
      <w:i/>
      <w:iCs/>
    </w:rPr>
  </w:style>
  <w:style w:type="character" w:styleId="a5">
    <w:name w:val="Hyperlink"/>
    <w:basedOn w:val="a0"/>
    <w:uiPriority w:val="99"/>
    <w:unhideWhenUsed/>
    <w:rsid w:val="00E43092"/>
    <w:rPr>
      <w:rFonts w:ascii="Verdana" w:hAnsi="Verdana" w:hint="default"/>
      <w:strike w:val="0"/>
      <w:dstrike w:val="0"/>
      <w:color w:val="000000"/>
      <w:sz w:val="18"/>
      <w:szCs w:val="18"/>
      <w:u w:val="none"/>
      <w:effect w:val="none"/>
    </w:rPr>
  </w:style>
  <w:style w:type="paragraph" w:customStyle="1" w:styleId="a6">
    <w:name w:val="А_основной"/>
    <w:basedOn w:val="a"/>
    <w:link w:val="a7"/>
    <w:qFormat/>
    <w:rsid w:val="00E43092"/>
    <w:pPr>
      <w:widowControl w:val="0"/>
      <w:autoSpaceDE w:val="0"/>
      <w:autoSpaceDN w:val="0"/>
      <w:adjustRightInd w:val="0"/>
      <w:spacing w:after="0" w:line="360" w:lineRule="auto"/>
      <w:ind w:firstLine="454"/>
      <w:jc w:val="both"/>
    </w:pPr>
    <w:rPr>
      <w:rFonts w:ascii="Times New Roman" w:hAnsi="Times New Roman" w:cs="Arial"/>
      <w:sz w:val="28"/>
      <w:szCs w:val="20"/>
    </w:rPr>
  </w:style>
  <w:style w:type="character" w:customStyle="1" w:styleId="a7">
    <w:name w:val="А_основной Знак"/>
    <w:basedOn w:val="a0"/>
    <w:link w:val="a6"/>
    <w:rsid w:val="00E43092"/>
    <w:rPr>
      <w:rFonts w:ascii="Times New Roman" w:eastAsia="Times New Roman" w:hAnsi="Times New Roman" w:cs="Arial"/>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n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2029</Words>
  <Characters>11568</Characters>
  <Application>Microsoft Office Word</Application>
  <DocSecurity>0</DocSecurity>
  <Lines>96</Lines>
  <Paragraphs>27</Paragraphs>
  <ScaleCrop>false</ScaleCrop>
  <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2021-02-01T18:17:00Z</dcterms:created>
  <dcterms:modified xsi:type="dcterms:W3CDTF">2021-02-01T18:20:00Z</dcterms:modified>
</cp:coreProperties>
</file>