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94" w:rsidRDefault="000947B2" w:rsidP="00795D3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894">
        <w:rPr>
          <w:rFonts w:ascii="Times New Roman" w:hAnsi="Times New Roman" w:cs="Times New Roman"/>
          <w:b/>
          <w:sz w:val="40"/>
          <w:szCs w:val="40"/>
        </w:rPr>
        <w:t xml:space="preserve">Возможности конструктора </w:t>
      </w:r>
      <w:r w:rsidRPr="003F5894">
        <w:rPr>
          <w:rFonts w:ascii="Times New Roman" w:hAnsi="Times New Roman" w:cs="Times New Roman"/>
          <w:b/>
          <w:sz w:val="40"/>
          <w:szCs w:val="40"/>
          <w:lang w:val="en-US"/>
        </w:rPr>
        <w:t>LEGO</w:t>
      </w:r>
      <w:r w:rsidRPr="003F5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47B2" w:rsidRDefault="000947B2" w:rsidP="00795D3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94">
        <w:rPr>
          <w:rFonts w:ascii="Times New Roman" w:hAnsi="Times New Roman" w:cs="Times New Roman"/>
          <w:b/>
          <w:sz w:val="40"/>
          <w:szCs w:val="40"/>
        </w:rPr>
        <w:t>при подготовке ребенка к школе</w:t>
      </w:r>
    </w:p>
    <w:p w:rsidR="000947B2" w:rsidRDefault="000947B2" w:rsidP="000947B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была и остается основным, ведущим видом деятельности детей дошкольного возраста. Дети любят играть любыми игрушками, конструкторами, но </w:t>
      </w:r>
      <w:r w:rsidRPr="000947B2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особенно! Это объяснимо, ведь именно этот конструктор дает безграничные возможности для реализации любых идее и задумок.</w:t>
      </w:r>
    </w:p>
    <w:p w:rsidR="00C55171" w:rsidRDefault="000947B2" w:rsidP="00C5517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0947B2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-конструктора малыши могут создавать </w:t>
      </w:r>
      <w:r w:rsidR="00C55171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уникальны</w:t>
      </w:r>
      <w:r w:rsidR="00C551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мир, попутно осваивая сложные математические знания, развивая двигательную координацию, мелкую моторику, глазомер. Элементы  конструирования</w:t>
      </w:r>
      <w:r w:rsidR="00C55171">
        <w:rPr>
          <w:rFonts w:ascii="Times New Roman" w:hAnsi="Times New Roman" w:cs="Times New Roman"/>
          <w:sz w:val="28"/>
          <w:szCs w:val="28"/>
        </w:rPr>
        <w:t xml:space="preserve"> на занятиях по подготовке к школе стимулируют любознательность, развивают образное и пространственное мышление, пробуждают инициативность и самостоятельность, интерес к творчеству и изобретательность. Перед педагогом стоит важнейшая задача – создать необходимые условия для вовлечения детей в уникальный вид деятельности, позволяющий раскрыть потенциальные способности своих воспитанников. </w:t>
      </w:r>
    </w:p>
    <w:p w:rsidR="003F5894" w:rsidRDefault="003F5894" w:rsidP="00C5517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подготовка к школе осуществляется педагогом – психологом для детей 5-6 лет (старшая группа) и 6-7 лет (подготовительная группа), цели, задачи и формы работы разработаны соответствующие.</w:t>
      </w:r>
    </w:p>
    <w:p w:rsidR="00C55171" w:rsidRPr="003F5894" w:rsidRDefault="003F5894" w:rsidP="003F58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F5894">
        <w:rPr>
          <w:b/>
          <w:bCs/>
          <w:color w:val="000000"/>
          <w:sz w:val="28"/>
          <w:szCs w:val="28"/>
        </w:rPr>
        <w:t>Цели в старшей и подготовительной группах</w:t>
      </w:r>
      <w:r w:rsidR="00C55171" w:rsidRPr="003F5894">
        <w:rPr>
          <w:b/>
          <w:bCs/>
          <w:color w:val="000000"/>
          <w:sz w:val="28"/>
          <w:szCs w:val="28"/>
        </w:rPr>
        <w:t>:</w:t>
      </w:r>
      <w:proofErr w:type="gramEnd"/>
    </w:p>
    <w:p w:rsidR="00C55171" w:rsidRPr="003F5894" w:rsidRDefault="00C55171" w:rsidP="003F589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Стимулировать детское техническое творчество;</w:t>
      </w:r>
    </w:p>
    <w:p w:rsidR="00C55171" w:rsidRPr="003F5894" w:rsidRDefault="00C55171" w:rsidP="003F589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обучать моделированию по чертежу и собственному замыслу;</w:t>
      </w:r>
    </w:p>
    <w:p w:rsidR="00C55171" w:rsidRPr="003F5894" w:rsidRDefault="00C55171" w:rsidP="003F589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формировать умение самостоятельно решать технические задачи;</w:t>
      </w:r>
    </w:p>
    <w:p w:rsidR="00C55171" w:rsidRPr="003F5894" w:rsidRDefault="00C55171" w:rsidP="003F589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познакомить с основами компьютерного моделирования.</w:t>
      </w:r>
    </w:p>
    <w:p w:rsidR="00C55171" w:rsidRPr="003F5894" w:rsidRDefault="00C55171" w:rsidP="003F58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b/>
          <w:bCs/>
          <w:color w:val="000000"/>
          <w:sz w:val="28"/>
          <w:szCs w:val="28"/>
        </w:rPr>
        <w:t>Базовые идеи LEGO-технологии:</w:t>
      </w:r>
    </w:p>
    <w:p w:rsidR="00C55171" w:rsidRPr="003F5894" w:rsidRDefault="00C55171" w:rsidP="003F589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от простого к сложному;</w:t>
      </w:r>
    </w:p>
    <w:p w:rsidR="00C55171" w:rsidRPr="003F5894" w:rsidRDefault="00C55171" w:rsidP="003F589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учёт возрастных и индивидуальных особенностей;</w:t>
      </w:r>
    </w:p>
    <w:p w:rsidR="00C55171" w:rsidRPr="003F5894" w:rsidRDefault="00C55171" w:rsidP="003F589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lastRenderedPageBreak/>
        <w:t>созидательность и результативность;</w:t>
      </w:r>
    </w:p>
    <w:p w:rsidR="00C55171" w:rsidRPr="003F5894" w:rsidRDefault="00C55171" w:rsidP="003F589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развитие творческих способностей;</w:t>
      </w:r>
    </w:p>
    <w:p w:rsidR="00C55171" w:rsidRPr="003F5894" w:rsidRDefault="00C55171" w:rsidP="003F589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комплексный подход, который предусматривает синтез обучающей, игровой, развивающей деятельности.</w:t>
      </w:r>
    </w:p>
    <w:p w:rsidR="00C55171" w:rsidRPr="003F5894" w:rsidRDefault="00C55171" w:rsidP="003F58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b/>
          <w:bCs/>
          <w:color w:val="000000"/>
          <w:sz w:val="28"/>
          <w:szCs w:val="28"/>
        </w:rPr>
        <w:t>Особенности практического использования LEGO с учётом возраста детей:</w:t>
      </w:r>
    </w:p>
    <w:p w:rsidR="00C55171" w:rsidRPr="003F5894" w:rsidRDefault="00C55171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С малышами 3–4 лет используются LEGO-наборы с крупными элементами и простыми соединениями деталей.</w:t>
      </w:r>
    </w:p>
    <w:p w:rsidR="00C55171" w:rsidRPr="003F5894" w:rsidRDefault="00C55171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С детьми 4–5 лет конструирование усложняется, используются элементы среднего размера, применяются более сложные варианты 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</w:p>
    <w:p w:rsidR="00C55171" w:rsidRDefault="00C55171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color w:val="000000"/>
          <w:sz w:val="28"/>
          <w:szCs w:val="28"/>
        </w:rPr>
        <w:t>В 6–7 лет для технического творчества предлагаются разнообразные виды LEGO-конструкторов, от крупных с простыми соединениями элементов до самых миниатюрных со сложной техникой исполнения. 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5894">
        <w:rPr>
          <w:b/>
          <w:bCs/>
          <w:color w:val="000000"/>
          <w:sz w:val="28"/>
          <w:szCs w:val="28"/>
        </w:rPr>
        <w:t>Виды занятий по LEGO-конструированию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t>Ознакомительное</w:t>
      </w:r>
      <w:r w:rsidRPr="003F5894">
        <w:rPr>
          <w:color w:val="000000"/>
          <w:sz w:val="28"/>
          <w:szCs w:val="28"/>
        </w:rPr>
        <w:t xml:space="preserve"> — педагог проводит теоретическое знакомство дошкольников с новыми LEGO-деталями и приёмами конструирования в зависимости от комплектации набора (в младшей и средней группах — набор «Дупло», со старшего дошкольного возраста — набор «</w:t>
      </w:r>
      <w:proofErr w:type="spellStart"/>
      <w:r w:rsidRPr="003F5894">
        <w:rPr>
          <w:color w:val="000000"/>
          <w:sz w:val="28"/>
          <w:szCs w:val="28"/>
        </w:rPr>
        <w:t>Дакта</w:t>
      </w:r>
      <w:proofErr w:type="spellEnd"/>
      <w:r w:rsidRPr="003F5894">
        <w:rPr>
          <w:color w:val="000000"/>
          <w:sz w:val="28"/>
          <w:szCs w:val="28"/>
        </w:rPr>
        <w:t>»).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t>Занятие по схеме</w:t>
      </w:r>
      <w:r w:rsidRPr="003F5894">
        <w:rPr>
          <w:color w:val="000000"/>
          <w:sz w:val="28"/>
          <w:szCs w:val="28"/>
        </w:rPr>
        <w:t xml:space="preserve"> — изучение основ моделирования по схематическому пошаговому алгоритму. Сначала ребята создают простейшие конструкции лодок, мостов, самолётов, машинок, человечков по образцу, а затем начинают изобретать собственные модели.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lastRenderedPageBreak/>
        <w:t>Занятие по памяти</w:t>
      </w:r>
      <w:r w:rsidRPr="003F5894">
        <w:rPr>
          <w:color w:val="000000"/>
          <w:sz w:val="28"/>
          <w:szCs w:val="28"/>
        </w:rPr>
        <w:t xml:space="preserve"> — помогает закрепить и усовершенствовать полученные базовые умения и навыки, предоставляет возможность тренировать зрительную память.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t xml:space="preserve">Тематическое </w:t>
      </w:r>
      <w:r w:rsidRPr="003F5894">
        <w:rPr>
          <w:color w:val="000000"/>
          <w:sz w:val="28"/>
          <w:szCs w:val="28"/>
        </w:rPr>
        <w:t xml:space="preserve">— конструирование по определённой тематике, стимулирующее развитие творческого воображения. Примеры тем: </w:t>
      </w:r>
      <w:proofErr w:type="gramStart"/>
      <w:r w:rsidRPr="003F5894">
        <w:rPr>
          <w:color w:val="000000"/>
          <w:sz w:val="28"/>
          <w:szCs w:val="28"/>
        </w:rPr>
        <w:t>«Многоэтажный дом», «Пожарная машина», «Мостик через речку», «Мебель для куклы», «Крыши и навесы», «Человек», «Кораблик», «Волшебные рыбки», «LEGO-мозаика».</w:t>
      </w:r>
      <w:proofErr w:type="gramEnd"/>
    </w:p>
    <w:p w:rsid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t>Занятие в рамках темы проекта</w:t>
      </w:r>
      <w:r w:rsidRPr="003F5894">
        <w:rPr>
          <w:color w:val="000000"/>
          <w:sz w:val="28"/>
          <w:szCs w:val="28"/>
        </w:rPr>
        <w:t xml:space="preserve"> — коллективная свободная творческая деятельность поискового характера. Каждый ребёнок участвует в планировании будущей постройки, отвечает за свой участок выполняемой работы (мостик, светофор, машинка и т. д.), имеет возможность высказывать своё мнение о содержании и целях данного проекта. В рамках проекта дети могут получить и интересное задание на дом, выполнить которое им помогут родители. Пример тем для творческих проектов: «Деревенский домик», «Подарки к праздникам», «Путешествие в Африку», «Зоопарк», «LEGO-олимпиада», «</w:t>
      </w:r>
      <w:proofErr w:type="spellStart"/>
      <w:r w:rsidRPr="003F5894">
        <w:rPr>
          <w:color w:val="000000"/>
          <w:sz w:val="28"/>
          <w:szCs w:val="28"/>
        </w:rPr>
        <w:t>Робогород</w:t>
      </w:r>
      <w:proofErr w:type="spellEnd"/>
      <w:r w:rsidRPr="003F5894">
        <w:rPr>
          <w:color w:val="000000"/>
          <w:sz w:val="28"/>
          <w:szCs w:val="28"/>
        </w:rPr>
        <w:t xml:space="preserve">». 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t>Продуктивная деятельность детей</w:t>
      </w:r>
      <w:r w:rsidRPr="003F5894">
        <w:rPr>
          <w:color w:val="000000"/>
          <w:sz w:val="28"/>
          <w:szCs w:val="28"/>
        </w:rPr>
        <w:t xml:space="preserve"> — воспитатель формирует 3 подгруппы, каждой из которых необходимо будет изготовить по схеме фигурки лисицы, куницы и тетерева. Из сконструированных фигурок дети моделируют сюжетную коллективную композицию по мотивам сказки. Воспитатель направляет деятельность детей с помощью дополнительных вопросов, в случае затруднения — подсказывает и помогает практически в осуществлении проекта.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t>Презентация результатов</w:t>
      </w:r>
      <w:r w:rsidRPr="003F5894">
        <w:rPr>
          <w:color w:val="000000"/>
          <w:sz w:val="28"/>
          <w:szCs w:val="28"/>
        </w:rPr>
        <w:t xml:space="preserve"> — распределение ролей, репетиция драматизации сказки, показ спектакля детям и родителям с LEGO-персонажами.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F5894">
        <w:rPr>
          <w:i/>
          <w:color w:val="000000"/>
          <w:sz w:val="28"/>
          <w:szCs w:val="28"/>
        </w:rPr>
        <w:t>Контрольное</w:t>
      </w:r>
      <w:proofErr w:type="gramEnd"/>
      <w:r w:rsidRPr="003F5894">
        <w:rPr>
          <w:i/>
          <w:color w:val="000000"/>
          <w:sz w:val="28"/>
          <w:szCs w:val="28"/>
        </w:rPr>
        <w:t xml:space="preserve"> </w:t>
      </w:r>
      <w:r w:rsidRPr="003F5894">
        <w:rPr>
          <w:b/>
          <w:color w:val="000000"/>
          <w:sz w:val="28"/>
          <w:szCs w:val="28"/>
        </w:rPr>
        <w:t>—</w:t>
      </w:r>
      <w:r w:rsidRPr="003F5894">
        <w:rPr>
          <w:color w:val="000000"/>
          <w:sz w:val="28"/>
          <w:szCs w:val="28"/>
        </w:rPr>
        <w:t xml:space="preserve"> позволяет педагогу после изучения сложной темы провести мониторинг знаний и умений воспитанников и выявить детей, которые нуждаются в индивидуальной помощи.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lastRenderedPageBreak/>
        <w:t xml:space="preserve">Конкурсное </w:t>
      </w:r>
      <w:r w:rsidRPr="003F5894">
        <w:rPr>
          <w:color w:val="000000"/>
          <w:sz w:val="28"/>
          <w:szCs w:val="28"/>
        </w:rPr>
        <w:t>— соревнование, которое проводится в игровой форме. Дети по жребию или по желанию разбиваются на 3 команды, выбирают главного конструктора или архитектора и приступают к творчеству. Итоги соревнования подводит жюри, в состав которого входят воспитатель, логопед, психолог, двое-трое детей. Темами конкурсного занятия могут стать: «Новый спортивный комплекс», «В гостях у сказки», «Город будущего» и т. д.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F5894">
        <w:rPr>
          <w:i/>
          <w:color w:val="000000"/>
          <w:sz w:val="28"/>
          <w:szCs w:val="28"/>
        </w:rPr>
        <w:t xml:space="preserve">Комбинированное </w:t>
      </w:r>
      <w:r w:rsidRPr="003F5894">
        <w:rPr>
          <w:color w:val="000000"/>
          <w:sz w:val="28"/>
          <w:szCs w:val="28"/>
        </w:rPr>
        <w:t>— решает несколько разноплановых учебных задач, например, «Мир сказок», «Раз, два, три или строим цифры», «Геометрическое домино», «Домашние животные», «Подводный мир», «Городской транспорт».</w:t>
      </w:r>
      <w:proofErr w:type="gramEnd"/>
    </w:p>
    <w:p w:rsid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894">
        <w:rPr>
          <w:i/>
          <w:color w:val="000000"/>
          <w:sz w:val="28"/>
          <w:szCs w:val="28"/>
        </w:rPr>
        <w:t>Итоговое</w:t>
      </w:r>
      <w:r w:rsidRPr="003F5894">
        <w:rPr>
          <w:color w:val="000000"/>
          <w:sz w:val="28"/>
          <w:szCs w:val="28"/>
        </w:rPr>
        <w:t xml:space="preserve"> — обобщает результаты определённого учебного периода (полугодие, год), чаще всего проходит в виде презентации творческих работ.</w:t>
      </w: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F5894" w:rsidRPr="003F5894" w:rsidRDefault="003F5894" w:rsidP="003F589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55171" w:rsidRPr="000947B2" w:rsidRDefault="00C55171" w:rsidP="00C5517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795D39" w:rsidRDefault="00795D39" w:rsidP="00795D39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39" w:rsidRPr="00795D39" w:rsidRDefault="00795D39" w:rsidP="00795D3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46B" w:rsidRDefault="009F446B"/>
    <w:sectPr w:rsidR="009F446B" w:rsidSect="000947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D8C"/>
    <w:multiLevelType w:val="hybridMultilevel"/>
    <w:tmpl w:val="A09C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0DF3"/>
    <w:multiLevelType w:val="hybridMultilevel"/>
    <w:tmpl w:val="968A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D39"/>
    <w:rsid w:val="000947B2"/>
    <w:rsid w:val="003F5894"/>
    <w:rsid w:val="00456D0F"/>
    <w:rsid w:val="00795D39"/>
    <w:rsid w:val="0082511D"/>
    <w:rsid w:val="009F446B"/>
    <w:rsid w:val="00C5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2021-05-11T03:30:00Z</dcterms:created>
  <dcterms:modified xsi:type="dcterms:W3CDTF">2021-05-11T03:30:00Z</dcterms:modified>
</cp:coreProperties>
</file>