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A1" w:rsidRDefault="00C064A1" w:rsidP="00C064A1">
      <w:pPr>
        <w:pStyle w:val="Default"/>
        <w:widowControl w:val="0"/>
        <w:ind w:firstLine="709"/>
        <w:jc w:val="both"/>
        <w:rPr>
          <w:rFonts w:eastAsia="Times New Roman"/>
          <w:b/>
          <w:bCs/>
          <w:color w:val="auto"/>
          <w:lang w:eastAsia="ru-RU"/>
        </w:rPr>
      </w:pPr>
      <w:r>
        <w:rPr>
          <w:rFonts w:eastAsia="Times New Roman"/>
          <w:b/>
          <w:bCs/>
          <w:color w:val="auto"/>
          <w:lang w:eastAsia="ru-RU"/>
        </w:rPr>
        <w:t xml:space="preserve">СУЩНОСТЬ ОБЩЕСТВЕННО-ЧАСТНОГО ПАРТНЕРСТВА И НЕОБХОДИМОСТЬ ЕГО РАЗВИТИЯ </w:t>
      </w:r>
      <w:r w:rsidR="0032320C">
        <w:rPr>
          <w:rFonts w:eastAsia="Times New Roman"/>
          <w:b/>
          <w:bCs/>
          <w:color w:val="auto"/>
          <w:lang w:eastAsia="ru-RU"/>
        </w:rPr>
        <w:t>В РАБОТЕ</w:t>
      </w:r>
      <w:r>
        <w:rPr>
          <w:rFonts w:eastAsia="Times New Roman"/>
          <w:b/>
          <w:bCs/>
          <w:color w:val="auto"/>
          <w:lang w:eastAsia="ru-RU"/>
        </w:rPr>
        <w:t xml:space="preserve">С </w:t>
      </w:r>
      <w:proofErr w:type="gramStart"/>
      <w:r>
        <w:rPr>
          <w:rFonts w:eastAsia="Times New Roman"/>
          <w:b/>
          <w:bCs/>
          <w:color w:val="auto"/>
          <w:lang w:eastAsia="ru-RU"/>
        </w:rPr>
        <w:t>ОДАРЕННЫМИ</w:t>
      </w:r>
      <w:proofErr w:type="gramEnd"/>
      <w:r>
        <w:rPr>
          <w:rFonts w:eastAsia="Times New Roman"/>
          <w:b/>
          <w:bCs/>
          <w:color w:val="auto"/>
          <w:lang w:eastAsia="ru-RU"/>
        </w:rPr>
        <w:t xml:space="preserve"> ОБУЧАЮЩИМИСЯ</w:t>
      </w:r>
    </w:p>
    <w:p w:rsidR="004068AA" w:rsidRPr="00804D1F" w:rsidRDefault="004068AA" w:rsidP="00C064A1">
      <w:pPr>
        <w:pStyle w:val="Default"/>
        <w:widowControl w:val="0"/>
        <w:ind w:firstLine="709"/>
        <w:jc w:val="both"/>
        <w:rPr>
          <w:rFonts w:eastAsia="Times New Roman"/>
          <w:b/>
          <w:bCs/>
          <w:color w:val="auto"/>
          <w:lang w:eastAsia="ru-RU"/>
        </w:rPr>
      </w:pPr>
    </w:p>
    <w:p w:rsidR="00C064A1" w:rsidRDefault="00C064A1" w:rsidP="00C064A1">
      <w:pPr>
        <w:pStyle w:val="Default"/>
        <w:jc w:val="right"/>
        <w:rPr>
          <w:color w:val="auto"/>
        </w:rPr>
      </w:pPr>
      <w:r w:rsidRPr="009F7589">
        <w:rPr>
          <w:b/>
          <w:color w:val="auto"/>
        </w:rPr>
        <w:t xml:space="preserve">Минина Инесса </w:t>
      </w:r>
      <w:proofErr w:type="spellStart"/>
      <w:r w:rsidRPr="009F7589">
        <w:rPr>
          <w:b/>
          <w:color w:val="auto"/>
        </w:rPr>
        <w:t>Салимьяновна</w:t>
      </w:r>
      <w:proofErr w:type="spellEnd"/>
      <w:r>
        <w:rPr>
          <w:color w:val="auto"/>
        </w:rPr>
        <w:t>,</w:t>
      </w:r>
    </w:p>
    <w:p w:rsidR="009F7589" w:rsidRDefault="00C064A1" w:rsidP="00C064A1">
      <w:pPr>
        <w:pStyle w:val="Default"/>
        <w:jc w:val="right"/>
        <w:rPr>
          <w:color w:val="auto"/>
        </w:rPr>
      </w:pPr>
      <w:r>
        <w:rPr>
          <w:color w:val="auto"/>
        </w:rPr>
        <w:t xml:space="preserve"> </w:t>
      </w:r>
      <w:r w:rsidR="009F7589">
        <w:rPr>
          <w:color w:val="auto"/>
        </w:rPr>
        <w:t xml:space="preserve">ГБПОУ НСО Новосибирский колледж электроники и вычислительной техники, </w:t>
      </w:r>
    </w:p>
    <w:p w:rsidR="004068AA" w:rsidRDefault="009F7589" w:rsidP="00C064A1">
      <w:pPr>
        <w:pStyle w:val="Default"/>
        <w:jc w:val="right"/>
        <w:rPr>
          <w:color w:val="auto"/>
        </w:rPr>
      </w:pPr>
      <w:r>
        <w:rPr>
          <w:color w:val="auto"/>
        </w:rPr>
        <w:t>г</w:t>
      </w:r>
      <w:proofErr w:type="gramStart"/>
      <w:r>
        <w:rPr>
          <w:color w:val="auto"/>
        </w:rPr>
        <w:t>.Н</w:t>
      </w:r>
      <w:proofErr w:type="gramEnd"/>
      <w:r>
        <w:rPr>
          <w:color w:val="auto"/>
        </w:rPr>
        <w:t>овосибирск Новосибирской области</w:t>
      </w:r>
    </w:p>
    <w:p w:rsidR="00C064A1" w:rsidRDefault="00C064A1" w:rsidP="00C064A1">
      <w:pPr>
        <w:pStyle w:val="Default"/>
        <w:jc w:val="both"/>
        <w:rPr>
          <w:color w:val="auto"/>
        </w:rPr>
      </w:pPr>
    </w:p>
    <w:p w:rsidR="009F7589" w:rsidRPr="00804D1F" w:rsidRDefault="009F7589" w:rsidP="00C064A1">
      <w:pPr>
        <w:pStyle w:val="Default"/>
        <w:jc w:val="both"/>
        <w:rPr>
          <w:color w:val="auto"/>
        </w:rPr>
      </w:pPr>
    </w:p>
    <w:p w:rsidR="004068AA" w:rsidRPr="00804D1F" w:rsidRDefault="004068AA" w:rsidP="00C064A1">
      <w:pPr>
        <w:pStyle w:val="Default"/>
        <w:ind w:firstLine="709"/>
        <w:jc w:val="both"/>
        <w:rPr>
          <w:color w:val="auto"/>
        </w:rPr>
      </w:pPr>
      <w:r w:rsidRPr="00804D1F">
        <w:rPr>
          <w:color w:val="auto"/>
        </w:rPr>
        <w:t>Экономик</w:t>
      </w:r>
      <w:r w:rsidR="001F2C22">
        <w:rPr>
          <w:color w:val="auto"/>
        </w:rPr>
        <w:t>а</w:t>
      </w:r>
      <w:r w:rsidRPr="00804D1F">
        <w:rPr>
          <w:color w:val="auto"/>
        </w:rPr>
        <w:t xml:space="preserve"> развит</w:t>
      </w:r>
      <w:r>
        <w:rPr>
          <w:color w:val="auto"/>
        </w:rPr>
        <w:t>ых стран</w:t>
      </w:r>
      <w:r w:rsidRPr="00804D1F">
        <w:rPr>
          <w:color w:val="auto"/>
        </w:rPr>
        <w:t xml:space="preserve"> мира вышл</w:t>
      </w:r>
      <w:r w:rsidR="001F2C22">
        <w:rPr>
          <w:color w:val="auto"/>
        </w:rPr>
        <w:t>а</w:t>
      </w:r>
      <w:r w:rsidRPr="00804D1F">
        <w:rPr>
          <w:color w:val="auto"/>
        </w:rPr>
        <w:t xml:space="preserve"> на </w:t>
      </w:r>
      <w:r>
        <w:rPr>
          <w:color w:val="auto"/>
        </w:rPr>
        <w:t>уровень</w:t>
      </w:r>
      <w:r w:rsidRPr="00804D1F">
        <w:rPr>
          <w:color w:val="auto"/>
        </w:rPr>
        <w:t xml:space="preserve"> постиндустриального развития</w:t>
      </w:r>
      <w:r w:rsidR="001F2C22">
        <w:rPr>
          <w:color w:val="auto"/>
        </w:rPr>
        <w:t xml:space="preserve">. </w:t>
      </w:r>
      <w:r w:rsidRPr="00804D1F">
        <w:rPr>
          <w:color w:val="auto"/>
        </w:rPr>
        <w:t xml:space="preserve">  </w:t>
      </w:r>
      <w:r w:rsidR="001F2C22">
        <w:rPr>
          <w:color w:val="auto"/>
        </w:rPr>
        <w:t xml:space="preserve">В </w:t>
      </w:r>
      <w:r w:rsidR="00257C73">
        <w:rPr>
          <w:color w:val="auto"/>
        </w:rPr>
        <w:t xml:space="preserve">этих условиях </w:t>
      </w:r>
      <w:r w:rsidR="001F2C22">
        <w:rPr>
          <w:color w:val="auto"/>
        </w:rPr>
        <w:t xml:space="preserve">основной акцент делается </w:t>
      </w:r>
      <w:r w:rsidR="00257C73">
        <w:rPr>
          <w:color w:val="auto"/>
        </w:rPr>
        <w:t xml:space="preserve">на </w:t>
      </w:r>
      <w:r w:rsidRPr="00804D1F">
        <w:rPr>
          <w:color w:val="auto"/>
        </w:rPr>
        <w:t>базовый ресурс -  человеческий капитал и его высш</w:t>
      </w:r>
      <w:r w:rsidR="001F2C22">
        <w:rPr>
          <w:color w:val="auto"/>
        </w:rPr>
        <w:t xml:space="preserve">ую </w:t>
      </w:r>
      <w:r w:rsidRPr="00804D1F">
        <w:rPr>
          <w:color w:val="auto"/>
        </w:rPr>
        <w:t xml:space="preserve"> категорию – талантливость, одаренность. Забота об одаренн</w:t>
      </w:r>
      <w:r>
        <w:rPr>
          <w:color w:val="auto"/>
        </w:rPr>
        <w:t xml:space="preserve">ых </w:t>
      </w:r>
      <w:r w:rsidR="00257C73">
        <w:rPr>
          <w:color w:val="auto"/>
        </w:rPr>
        <w:t>молодых обучающихся</w:t>
      </w:r>
      <w:r>
        <w:rPr>
          <w:color w:val="auto"/>
        </w:rPr>
        <w:t xml:space="preserve"> </w:t>
      </w:r>
      <w:r w:rsidRPr="00804D1F">
        <w:rPr>
          <w:color w:val="auto"/>
        </w:rPr>
        <w:t xml:space="preserve">обусловлена тем, что именно на них в первую очередь возлагаются задачи по решению </w:t>
      </w:r>
      <w:r>
        <w:rPr>
          <w:color w:val="auto"/>
        </w:rPr>
        <w:t xml:space="preserve">современных общественных </w:t>
      </w:r>
      <w:r w:rsidRPr="00804D1F">
        <w:rPr>
          <w:color w:val="auto"/>
        </w:rPr>
        <w:t>проблем, с ними связывают ожидания по внесению наибольшего вклада в развитие культуры и науки, экономики и техники.</w:t>
      </w:r>
    </w:p>
    <w:p w:rsidR="00C064A1" w:rsidRPr="009F7589" w:rsidRDefault="008E4B77" w:rsidP="00C064A1">
      <w:pPr>
        <w:pStyle w:val="Default"/>
        <w:widowControl w:val="0"/>
        <w:ind w:firstLine="709"/>
        <w:jc w:val="both"/>
      </w:pPr>
      <w:r>
        <w:rPr>
          <w:rFonts w:eastAsia="Times New Roman"/>
          <w:bCs/>
          <w:color w:val="auto"/>
          <w:lang w:eastAsia="ru-RU"/>
        </w:rPr>
        <w:t>Н</w:t>
      </w:r>
      <w:r w:rsidRPr="00804D1F">
        <w:rPr>
          <w:rFonts w:eastAsia="Times New Roman"/>
          <w:bCs/>
          <w:color w:val="auto"/>
          <w:lang w:eastAsia="ru-RU"/>
        </w:rPr>
        <w:t xml:space="preserve">а современном этапе </w:t>
      </w:r>
      <w:r>
        <w:rPr>
          <w:rFonts w:eastAsia="Times New Roman"/>
          <w:bCs/>
          <w:color w:val="auto"/>
          <w:lang w:eastAsia="ru-RU"/>
        </w:rPr>
        <w:t>о</w:t>
      </w:r>
      <w:r w:rsidR="004068AA" w:rsidRPr="00804D1F">
        <w:rPr>
          <w:rFonts w:eastAsia="Times New Roman"/>
          <w:bCs/>
          <w:color w:val="auto"/>
          <w:lang w:eastAsia="ru-RU"/>
        </w:rPr>
        <w:t xml:space="preserve">дной из важнейших задач государственной политики в </w:t>
      </w:r>
      <w:r>
        <w:rPr>
          <w:rFonts w:eastAsia="Times New Roman"/>
          <w:bCs/>
          <w:color w:val="auto"/>
          <w:lang w:eastAsia="ru-RU"/>
        </w:rPr>
        <w:t xml:space="preserve">области </w:t>
      </w:r>
      <w:r w:rsidR="004068AA" w:rsidRPr="00804D1F">
        <w:rPr>
          <w:rFonts w:eastAsia="Times New Roman"/>
          <w:bCs/>
          <w:color w:val="auto"/>
          <w:lang w:eastAsia="ru-RU"/>
        </w:rPr>
        <w:t>образования</w:t>
      </w:r>
      <w:r>
        <w:rPr>
          <w:rFonts w:eastAsia="Times New Roman"/>
          <w:bCs/>
          <w:color w:val="auto"/>
          <w:lang w:eastAsia="ru-RU"/>
        </w:rPr>
        <w:t xml:space="preserve">, в том числе и в работе </w:t>
      </w:r>
      <w:proofErr w:type="gramStart"/>
      <w:r>
        <w:rPr>
          <w:rFonts w:eastAsia="Times New Roman"/>
          <w:bCs/>
          <w:color w:val="auto"/>
          <w:lang w:eastAsia="ru-RU"/>
        </w:rPr>
        <w:t>с</w:t>
      </w:r>
      <w:proofErr w:type="gramEnd"/>
      <w:r>
        <w:rPr>
          <w:rFonts w:eastAsia="Times New Roman"/>
          <w:bCs/>
          <w:color w:val="auto"/>
          <w:lang w:eastAsia="ru-RU"/>
        </w:rPr>
        <w:t xml:space="preserve"> </w:t>
      </w:r>
      <w:proofErr w:type="gramStart"/>
      <w:r>
        <w:rPr>
          <w:rFonts w:eastAsia="Times New Roman"/>
          <w:bCs/>
          <w:color w:val="auto"/>
          <w:lang w:eastAsia="ru-RU"/>
        </w:rPr>
        <w:t>одаренными</w:t>
      </w:r>
      <w:proofErr w:type="gramEnd"/>
      <w:r>
        <w:rPr>
          <w:rFonts w:eastAsia="Times New Roman"/>
          <w:bCs/>
          <w:color w:val="auto"/>
          <w:lang w:eastAsia="ru-RU"/>
        </w:rPr>
        <w:t xml:space="preserve"> </w:t>
      </w:r>
      <w:r w:rsidR="009F7589">
        <w:rPr>
          <w:rFonts w:eastAsia="Times New Roman"/>
          <w:bCs/>
          <w:color w:val="auto"/>
          <w:lang w:eastAsia="ru-RU"/>
        </w:rPr>
        <w:t>обучающимися</w:t>
      </w:r>
      <w:r>
        <w:rPr>
          <w:rFonts w:eastAsia="Times New Roman"/>
          <w:bCs/>
          <w:color w:val="auto"/>
          <w:lang w:eastAsia="ru-RU"/>
        </w:rPr>
        <w:t>,</w:t>
      </w:r>
      <w:r w:rsidR="004068AA" w:rsidRPr="00804D1F">
        <w:rPr>
          <w:rFonts w:eastAsia="Times New Roman"/>
          <w:bCs/>
          <w:color w:val="auto"/>
          <w:lang w:eastAsia="ru-RU"/>
        </w:rPr>
        <w:t xml:space="preserve"> является организация всестороннего партнерства на различных уровнях системы образования</w:t>
      </w:r>
      <w:r w:rsidR="00C064A1">
        <w:rPr>
          <w:rFonts w:eastAsia="Times New Roman"/>
          <w:bCs/>
          <w:color w:val="auto"/>
          <w:lang w:eastAsia="ru-RU"/>
        </w:rPr>
        <w:t xml:space="preserve"> </w:t>
      </w:r>
      <w:r w:rsidR="00C064A1" w:rsidRPr="00C064A1">
        <w:rPr>
          <w:rFonts w:eastAsia="Times New Roman"/>
          <w:bCs/>
          <w:color w:val="auto"/>
          <w:lang w:eastAsia="ru-RU"/>
        </w:rPr>
        <w:t>[1]</w:t>
      </w:r>
      <w:r w:rsidR="004068AA" w:rsidRPr="00804D1F">
        <w:rPr>
          <w:rFonts w:eastAsia="Times New Roman"/>
          <w:bCs/>
          <w:color w:val="auto"/>
          <w:lang w:eastAsia="ru-RU"/>
        </w:rPr>
        <w:t>.</w:t>
      </w:r>
      <w:r w:rsidR="004068AA" w:rsidRPr="004068AA">
        <w:rPr>
          <w:rStyle w:val="a5"/>
        </w:rPr>
        <w:t xml:space="preserve"> </w:t>
      </w:r>
    </w:p>
    <w:p w:rsidR="004068AA" w:rsidRPr="00804D1F" w:rsidRDefault="008E4B77" w:rsidP="00C064A1">
      <w:pPr>
        <w:pStyle w:val="Default"/>
        <w:widowControl w:val="0"/>
        <w:ind w:firstLine="709"/>
        <w:jc w:val="both"/>
        <w:rPr>
          <w:color w:val="auto"/>
        </w:rPr>
      </w:pPr>
      <w:r>
        <w:rPr>
          <w:rFonts w:eastAsia="Times New Roman"/>
          <w:bCs/>
          <w:color w:val="auto"/>
          <w:lang w:eastAsia="ru-RU"/>
        </w:rPr>
        <w:t>В этой сфере рассматривается</w:t>
      </w:r>
      <w:r w:rsidR="004068AA" w:rsidRPr="00804D1F">
        <w:rPr>
          <w:rFonts w:eastAsia="Times New Roman"/>
          <w:bCs/>
          <w:color w:val="auto"/>
          <w:lang w:eastAsia="ru-RU"/>
        </w:rPr>
        <w:t xml:space="preserve"> </w:t>
      </w:r>
      <w:r>
        <w:rPr>
          <w:rFonts w:eastAsia="Times New Roman"/>
          <w:bCs/>
          <w:color w:val="auto"/>
          <w:lang w:eastAsia="ru-RU"/>
        </w:rPr>
        <w:t xml:space="preserve">не только </w:t>
      </w:r>
      <w:r w:rsidR="004068AA" w:rsidRPr="00804D1F">
        <w:rPr>
          <w:rFonts w:eastAsia="Times New Roman"/>
          <w:bCs/>
          <w:color w:val="auto"/>
          <w:lang w:eastAsia="ru-RU"/>
        </w:rPr>
        <w:t>профессиональн</w:t>
      </w:r>
      <w:r>
        <w:rPr>
          <w:rFonts w:eastAsia="Times New Roman"/>
          <w:bCs/>
          <w:color w:val="auto"/>
          <w:lang w:eastAsia="ru-RU"/>
        </w:rPr>
        <w:t>ая</w:t>
      </w:r>
      <w:r w:rsidR="004068AA" w:rsidRPr="00804D1F">
        <w:rPr>
          <w:rFonts w:eastAsia="Times New Roman"/>
          <w:bCs/>
          <w:color w:val="auto"/>
          <w:lang w:eastAsia="ru-RU"/>
        </w:rPr>
        <w:t xml:space="preserve"> деятельност</w:t>
      </w:r>
      <w:r>
        <w:rPr>
          <w:rFonts w:eastAsia="Times New Roman"/>
          <w:bCs/>
          <w:color w:val="auto"/>
          <w:lang w:eastAsia="ru-RU"/>
        </w:rPr>
        <w:t>ь</w:t>
      </w:r>
      <w:r w:rsidR="004068AA" w:rsidRPr="00804D1F">
        <w:rPr>
          <w:rFonts w:eastAsia="Times New Roman"/>
          <w:bCs/>
          <w:color w:val="auto"/>
          <w:lang w:eastAsia="ru-RU"/>
        </w:rPr>
        <w:t xml:space="preserve"> </w:t>
      </w:r>
      <w:r>
        <w:rPr>
          <w:rFonts w:eastAsia="Times New Roman"/>
          <w:bCs/>
          <w:color w:val="auto"/>
          <w:lang w:eastAsia="ru-RU"/>
        </w:rPr>
        <w:t>преподавателей</w:t>
      </w:r>
      <w:r w:rsidR="004068AA" w:rsidRPr="00804D1F">
        <w:rPr>
          <w:rFonts w:eastAsia="Times New Roman"/>
          <w:bCs/>
          <w:color w:val="auto"/>
          <w:lang w:eastAsia="ru-RU"/>
        </w:rPr>
        <w:t>, психологов и других специалистов, но</w:t>
      </w:r>
      <w:r w:rsidR="00257C73">
        <w:rPr>
          <w:rFonts w:eastAsia="Times New Roman"/>
          <w:bCs/>
          <w:color w:val="auto"/>
          <w:lang w:eastAsia="ru-RU"/>
        </w:rPr>
        <w:t xml:space="preserve"> и </w:t>
      </w:r>
      <w:r w:rsidR="004068AA" w:rsidRPr="00804D1F">
        <w:rPr>
          <w:rFonts w:eastAsia="Times New Roman"/>
          <w:bCs/>
          <w:color w:val="auto"/>
          <w:lang w:eastAsia="ru-RU"/>
        </w:rPr>
        <w:t xml:space="preserve"> социально</w:t>
      </w:r>
      <w:r>
        <w:rPr>
          <w:rFonts w:eastAsia="Times New Roman"/>
          <w:bCs/>
          <w:color w:val="auto"/>
          <w:lang w:eastAsia="ru-RU"/>
        </w:rPr>
        <w:t>е</w:t>
      </w:r>
      <w:r w:rsidR="004068AA" w:rsidRPr="00804D1F">
        <w:rPr>
          <w:rFonts w:eastAsia="Times New Roman"/>
          <w:bCs/>
          <w:color w:val="auto"/>
          <w:lang w:eastAsia="ru-RU"/>
        </w:rPr>
        <w:t xml:space="preserve"> партнерств</w:t>
      </w:r>
      <w:r>
        <w:rPr>
          <w:rFonts w:eastAsia="Times New Roman"/>
          <w:bCs/>
          <w:color w:val="auto"/>
          <w:lang w:eastAsia="ru-RU"/>
        </w:rPr>
        <w:t>о</w:t>
      </w:r>
      <w:r w:rsidR="004068AA" w:rsidRPr="00804D1F">
        <w:rPr>
          <w:rFonts w:eastAsia="Times New Roman"/>
          <w:bCs/>
          <w:color w:val="auto"/>
          <w:lang w:eastAsia="ru-RU"/>
        </w:rPr>
        <w:t xml:space="preserve"> педагогов, родителей, общественных организаций и государственных структур в области образования</w:t>
      </w:r>
      <w:r w:rsidR="00C064A1" w:rsidRPr="00C064A1">
        <w:rPr>
          <w:rFonts w:eastAsia="Times New Roman"/>
          <w:bCs/>
          <w:color w:val="auto"/>
          <w:lang w:eastAsia="ru-RU"/>
        </w:rPr>
        <w:t xml:space="preserve"> [2]</w:t>
      </w:r>
      <w:r w:rsidR="004068AA" w:rsidRPr="00804D1F">
        <w:rPr>
          <w:rFonts w:eastAsia="Times New Roman"/>
          <w:bCs/>
          <w:color w:val="auto"/>
          <w:lang w:eastAsia="ru-RU"/>
        </w:rPr>
        <w:t>.</w:t>
      </w:r>
      <w:r w:rsidR="00C064A1" w:rsidRPr="00804D1F">
        <w:rPr>
          <w:color w:val="auto"/>
        </w:rPr>
        <w:t xml:space="preserve"> </w:t>
      </w:r>
      <w:r w:rsidR="004068AA" w:rsidRPr="00804D1F">
        <w:rPr>
          <w:color w:val="auto"/>
        </w:rPr>
        <w:t xml:space="preserve">Это </w:t>
      </w:r>
      <w:r w:rsidR="00257C73">
        <w:rPr>
          <w:color w:val="auto"/>
        </w:rPr>
        <w:t xml:space="preserve">связано с </w:t>
      </w:r>
      <w:r w:rsidR="004068AA" w:rsidRPr="00804D1F">
        <w:rPr>
          <w:color w:val="auto"/>
        </w:rPr>
        <w:t xml:space="preserve"> тем, что одаренные дети, как правило, уже с раннего возраста отличаются высоким уровнем способности к самообучению, поэтому они нуждаются </w:t>
      </w:r>
      <w:r w:rsidR="00257C73">
        <w:rPr>
          <w:color w:val="auto"/>
        </w:rPr>
        <w:t>«</w:t>
      </w:r>
      <w:r w:rsidR="004068AA" w:rsidRPr="00804D1F">
        <w:rPr>
          <w:color w:val="auto"/>
        </w:rPr>
        <w:t>в создании вариативной, обогащенной и индивидуализированной образовательной среды»</w:t>
      </w:r>
      <w:r w:rsidR="00C064A1" w:rsidRPr="00C064A1">
        <w:rPr>
          <w:color w:val="auto"/>
        </w:rPr>
        <w:t xml:space="preserve"> </w:t>
      </w:r>
      <w:r w:rsidR="00C064A1" w:rsidRPr="00C064A1">
        <w:rPr>
          <w:rFonts w:eastAsia="Times New Roman"/>
          <w:bCs/>
          <w:color w:val="auto"/>
          <w:lang w:eastAsia="ru-RU"/>
        </w:rPr>
        <w:t>[3]</w:t>
      </w:r>
      <w:r w:rsidR="00C064A1">
        <w:rPr>
          <w:color w:val="auto"/>
        </w:rPr>
        <w:t>,</w:t>
      </w:r>
      <w:r w:rsidR="00257C73">
        <w:rPr>
          <w:color w:val="auto"/>
        </w:rPr>
        <w:t xml:space="preserve"> которая сможет </w:t>
      </w:r>
      <w:r w:rsidR="004068AA" w:rsidRPr="00804D1F">
        <w:rPr>
          <w:color w:val="auto"/>
        </w:rPr>
        <w:t>прояв</w:t>
      </w:r>
      <w:r w:rsidR="00257C73">
        <w:rPr>
          <w:color w:val="auto"/>
        </w:rPr>
        <w:t>ить</w:t>
      </w:r>
      <w:r w:rsidR="004068AA" w:rsidRPr="00804D1F">
        <w:rPr>
          <w:color w:val="auto"/>
        </w:rPr>
        <w:t xml:space="preserve"> и разви</w:t>
      </w:r>
      <w:r w:rsidR="00257C73">
        <w:rPr>
          <w:color w:val="auto"/>
        </w:rPr>
        <w:t>ть</w:t>
      </w:r>
      <w:r w:rsidR="004068AA" w:rsidRPr="00804D1F">
        <w:rPr>
          <w:color w:val="auto"/>
        </w:rPr>
        <w:t xml:space="preserve"> потенциальны</w:t>
      </w:r>
      <w:r w:rsidR="00257C73">
        <w:rPr>
          <w:color w:val="auto"/>
        </w:rPr>
        <w:t>е</w:t>
      </w:r>
      <w:r w:rsidR="004068AA" w:rsidRPr="00804D1F">
        <w:rPr>
          <w:color w:val="auto"/>
        </w:rPr>
        <w:t xml:space="preserve"> способност</w:t>
      </w:r>
      <w:r w:rsidR="00257C73">
        <w:rPr>
          <w:color w:val="auto"/>
        </w:rPr>
        <w:t>и</w:t>
      </w:r>
      <w:r w:rsidR="004068AA" w:rsidRPr="00804D1F">
        <w:rPr>
          <w:color w:val="auto"/>
        </w:rPr>
        <w:t xml:space="preserve"> обучающихся. </w:t>
      </w:r>
    </w:p>
    <w:p w:rsidR="004068AA" w:rsidRPr="00804D1F" w:rsidRDefault="004068AA" w:rsidP="00C064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804D1F">
        <w:rPr>
          <w:rFonts w:ascii="Times New Roman" w:hAnsi="Times New Roman" w:cs="Times New Roman"/>
          <w:sz w:val="24"/>
          <w:szCs w:val="24"/>
        </w:rPr>
        <w:t>бразовательн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04D1F">
        <w:rPr>
          <w:rFonts w:ascii="Times New Roman" w:hAnsi="Times New Roman" w:cs="Times New Roman"/>
          <w:sz w:val="24"/>
          <w:szCs w:val="24"/>
        </w:rPr>
        <w:t xml:space="preserve"> процес</w:t>
      </w:r>
      <w:r>
        <w:rPr>
          <w:rFonts w:ascii="Times New Roman" w:hAnsi="Times New Roman" w:cs="Times New Roman"/>
          <w:sz w:val="24"/>
          <w:szCs w:val="24"/>
        </w:rPr>
        <w:t xml:space="preserve">с для </w:t>
      </w:r>
      <w:r w:rsidR="008E4B77">
        <w:rPr>
          <w:rFonts w:ascii="Times New Roman" w:hAnsi="Times New Roman" w:cs="Times New Roman"/>
          <w:sz w:val="24"/>
          <w:szCs w:val="24"/>
        </w:rPr>
        <w:t>талантливых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должен </w:t>
      </w:r>
      <w:r w:rsidRPr="00804D1F">
        <w:rPr>
          <w:rFonts w:ascii="Times New Roman" w:hAnsi="Times New Roman" w:cs="Times New Roman"/>
          <w:sz w:val="24"/>
          <w:szCs w:val="24"/>
        </w:rPr>
        <w:t>включа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04D1F">
        <w:rPr>
          <w:rFonts w:ascii="Times New Roman" w:hAnsi="Times New Roman" w:cs="Times New Roman"/>
          <w:sz w:val="24"/>
          <w:szCs w:val="24"/>
        </w:rPr>
        <w:t xml:space="preserve"> в себя как разнообразные формы работы, так </w:t>
      </w:r>
      <w:r w:rsidR="008E4B77">
        <w:rPr>
          <w:rFonts w:ascii="Times New Roman" w:hAnsi="Times New Roman" w:cs="Times New Roman"/>
          <w:sz w:val="24"/>
          <w:szCs w:val="24"/>
        </w:rPr>
        <w:t>и новое</w:t>
      </w:r>
      <w:r w:rsidRPr="00804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</w:t>
      </w:r>
      <w:r w:rsidR="008E4B7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D1F">
        <w:rPr>
          <w:rFonts w:ascii="Times New Roman" w:hAnsi="Times New Roman" w:cs="Times New Roman"/>
          <w:sz w:val="24"/>
          <w:szCs w:val="24"/>
        </w:rPr>
        <w:t>стандартных учебных программ, использование специальных</w:t>
      </w:r>
      <w:r w:rsidR="008E4B77">
        <w:rPr>
          <w:rFonts w:ascii="Times New Roman" w:hAnsi="Times New Roman" w:cs="Times New Roman"/>
          <w:sz w:val="24"/>
          <w:szCs w:val="24"/>
        </w:rPr>
        <w:t xml:space="preserve"> авторских</w:t>
      </w:r>
      <w:r w:rsidRPr="00804D1F">
        <w:rPr>
          <w:rFonts w:ascii="Times New Roman" w:hAnsi="Times New Roman" w:cs="Times New Roman"/>
          <w:sz w:val="24"/>
          <w:szCs w:val="24"/>
        </w:rPr>
        <w:t xml:space="preserve"> курсов, </w:t>
      </w:r>
      <w:r w:rsidR="008E4B77">
        <w:rPr>
          <w:rFonts w:ascii="Times New Roman" w:hAnsi="Times New Roman" w:cs="Times New Roman"/>
          <w:sz w:val="24"/>
          <w:szCs w:val="24"/>
        </w:rPr>
        <w:t xml:space="preserve"> </w:t>
      </w:r>
      <w:r w:rsidRPr="00804D1F">
        <w:rPr>
          <w:rFonts w:ascii="Times New Roman" w:hAnsi="Times New Roman" w:cs="Times New Roman"/>
          <w:sz w:val="24"/>
          <w:szCs w:val="24"/>
        </w:rPr>
        <w:t>индивидуальны</w:t>
      </w:r>
      <w:r w:rsidR="008E4B77">
        <w:rPr>
          <w:rFonts w:ascii="Times New Roman" w:hAnsi="Times New Roman" w:cs="Times New Roman"/>
          <w:sz w:val="24"/>
          <w:szCs w:val="24"/>
        </w:rPr>
        <w:t>е</w:t>
      </w:r>
      <w:r w:rsidRPr="00804D1F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8E4B77">
        <w:rPr>
          <w:rFonts w:ascii="Times New Roman" w:hAnsi="Times New Roman" w:cs="Times New Roman"/>
          <w:sz w:val="24"/>
          <w:szCs w:val="24"/>
        </w:rPr>
        <w:t xml:space="preserve">е </w:t>
      </w:r>
      <w:r w:rsidRPr="00804D1F">
        <w:rPr>
          <w:rFonts w:ascii="Times New Roman" w:hAnsi="Times New Roman" w:cs="Times New Roman"/>
          <w:sz w:val="24"/>
          <w:szCs w:val="24"/>
        </w:rPr>
        <w:t>маршрут</w:t>
      </w:r>
      <w:r w:rsidR="008E4B77">
        <w:rPr>
          <w:rFonts w:ascii="Times New Roman" w:hAnsi="Times New Roman" w:cs="Times New Roman"/>
          <w:sz w:val="24"/>
          <w:szCs w:val="24"/>
        </w:rPr>
        <w:t>ы</w:t>
      </w:r>
      <w:r w:rsidRPr="00804D1F">
        <w:rPr>
          <w:rFonts w:ascii="Times New Roman" w:hAnsi="Times New Roman" w:cs="Times New Roman"/>
          <w:sz w:val="24"/>
          <w:szCs w:val="24"/>
        </w:rPr>
        <w:t>, усиление развивающих возможностей занятий.</w:t>
      </w:r>
      <w:proofErr w:type="gramEnd"/>
      <w:r w:rsidRPr="00804D1F">
        <w:rPr>
          <w:rFonts w:ascii="Times New Roman" w:hAnsi="Times New Roman" w:cs="Times New Roman"/>
          <w:sz w:val="24"/>
          <w:szCs w:val="24"/>
        </w:rPr>
        <w:t xml:space="preserve"> Отдельно </w:t>
      </w:r>
      <w:r>
        <w:rPr>
          <w:rFonts w:ascii="Times New Roman" w:hAnsi="Times New Roman" w:cs="Times New Roman"/>
          <w:sz w:val="24"/>
          <w:szCs w:val="24"/>
        </w:rPr>
        <w:t>взят</w:t>
      </w:r>
      <w:r w:rsidR="00257C73">
        <w:rPr>
          <w:rFonts w:ascii="Times New Roman" w:hAnsi="Times New Roman" w:cs="Times New Roman"/>
          <w:sz w:val="24"/>
          <w:szCs w:val="24"/>
        </w:rPr>
        <w:t>ая</w:t>
      </w:r>
      <w:r w:rsidRPr="00804D1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257C73">
        <w:rPr>
          <w:rFonts w:ascii="Times New Roman" w:hAnsi="Times New Roman" w:cs="Times New Roman"/>
          <w:sz w:val="24"/>
          <w:szCs w:val="24"/>
        </w:rPr>
        <w:t xml:space="preserve">ая </w:t>
      </w:r>
      <w:r w:rsidRPr="00804D1F">
        <w:rPr>
          <w:rFonts w:ascii="Times New Roman" w:hAnsi="Times New Roman" w:cs="Times New Roman"/>
          <w:sz w:val="24"/>
          <w:szCs w:val="24"/>
        </w:rPr>
        <w:t>организаци</w:t>
      </w:r>
      <w:r w:rsidR="00257C73">
        <w:rPr>
          <w:rFonts w:ascii="Times New Roman" w:hAnsi="Times New Roman" w:cs="Times New Roman"/>
          <w:sz w:val="24"/>
          <w:szCs w:val="24"/>
        </w:rPr>
        <w:t xml:space="preserve">я </w:t>
      </w:r>
      <w:r w:rsidRPr="00804D1F">
        <w:rPr>
          <w:rFonts w:ascii="Times New Roman" w:hAnsi="Times New Roman" w:cs="Times New Roman"/>
          <w:sz w:val="24"/>
          <w:szCs w:val="24"/>
        </w:rPr>
        <w:t>не всегда под силу решить эти задачи. Такой потенциал в развитии системы работы с одаренными детьми и повышении качества образовательной деятельности в этом направлении создает формат общественно-частного партнерства.</w:t>
      </w:r>
    </w:p>
    <w:p w:rsidR="004068AA" w:rsidRPr="00804D1F" w:rsidRDefault="004068AA" w:rsidP="00C064A1">
      <w:pPr>
        <w:pStyle w:val="Default"/>
        <w:widowControl w:val="0"/>
        <w:ind w:firstLine="709"/>
        <w:jc w:val="both"/>
        <w:rPr>
          <w:color w:val="auto"/>
        </w:rPr>
      </w:pPr>
      <w:r w:rsidRPr="00804D1F">
        <w:rPr>
          <w:color w:val="auto"/>
        </w:rPr>
        <w:t>Применительно к данно</w:t>
      </w:r>
      <w:r>
        <w:rPr>
          <w:color w:val="auto"/>
        </w:rPr>
        <w:t>й статье</w:t>
      </w:r>
      <w:r w:rsidRPr="00804D1F">
        <w:rPr>
          <w:color w:val="auto"/>
        </w:rPr>
        <w:t xml:space="preserve"> под </w:t>
      </w:r>
      <w:r w:rsidRPr="00804D1F">
        <w:rPr>
          <w:i/>
          <w:color w:val="auto"/>
        </w:rPr>
        <w:t xml:space="preserve">общественно-частным партнерством </w:t>
      </w:r>
      <w:r w:rsidRPr="00804D1F">
        <w:rPr>
          <w:color w:val="auto"/>
        </w:rPr>
        <w:t xml:space="preserve"> будем понимать</w:t>
      </w:r>
      <w:r w:rsidRPr="00804D1F">
        <w:rPr>
          <w:i/>
          <w:color w:val="auto"/>
        </w:rPr>
        <w:t xml:space="preserve"> «процесс специально организованной совместной деятельности… образовательного учреждения с публичными и непубличными организациями, представителями различных социальных групп, имеющих собственные интересы в сфере… образования, с целью повышения его качества</w:t>
      </w:r>
      <w:r w:rsidRPr="00804D1F">
        <w:rPr>
          <w:b/>
          <w:i/>
          <w:color w:val="auto"/>
        </w:rPr>
        <w:t>»</w:t>
      </w:r>
      <w:r w:rsidR="00C064A1" w:rsidRPr="00C064A1">
        <w:rPr>
          <w:rFonts w:eastAsia="Times New Roman"/>
          <w:bCs/>
          <w:color w:val="auto"/>
          <w:lang w:eastAsia="ru-RU"/>
        </w:rPr>
        <w:t xml:space="preserve"> [</w:t>
      </w:r>
      <w:r w:rsidR="00C064A1">
        <w:rPr>
          <w:rFonts w:eastAsia="Times New Roman"/>
          <w:bCs/>
          <w:color w:val="auto"/>
          <w:lang w:eastAsia="ru-RU"/>
        </w:rPr>
        <w:t>4</w:t>
      </w:r>
      <w:r w:rsidR="00C064A1" w:rsidRPr="00C064A1">
        <w:rPr>
          <w:rFonts w:eastAsia="Times New Roman"/>
          <w:bCs/>
          <w:color w:val="auto"/>
          <w:lang w:eastAsia="ru-RU"/>
        </w:rPr>
        <w:t>]</w:t>
      </w:r>
      <w:r w:rsidRPr="00804D1F">
        <w:rPr>
          <w:i/>
          <w:color w:val="auto"/>
        </w:rPr>
        <w:t>.</w:t>
      </w:r>
    </w:p>
    <w:p w:rsidR="004068AA" w:rsidRDefault="004068AA" w:rsidP="00C064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D1F">
        <w:rPr>
          <w:rFonts w:ascii="Times New Roman" w:hAnsi="Times New Roman" w:cs="Times New Roman"/>
          <w:sz w:val="24"/>
          <w:szCs w:val="24"/>
        </w:rPr>
        <w:t>Обобщая имеющиеся на данный момент определения общественно-частного (социального) партнерства, можно выделить  следующие его признаки:</w:t>
      </w:r>
    </w:p>
    <w:p w:rsidR="004068AA" w:rsidRDefault="004068AA" w:rsidP="00C064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4D1F">
        <w:rPr>
          <w:rFonts w:ascii="Times New Roman" w:hAnsi="Times New Roman" w:cs="Times New Roman"/>
          <w:sz w:val="24"/>
          <w:szCs w:val="24"/>
        </w:rPr>
        <w:t xml:space="preserve"> совместная, согласованная, осознанная деятельность субъектов; </w:t>
      </w:r>
    </w:p>
    <w:p w:rsidR="004068AA" w:rsidRDefault="004068AA" w:rsidP="00C064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4D1F">
        <w:rPr>
          <w:rFonts w:ascii="Times New Roman" w:hAnsi="Times New Roman" w:cs="Times New Roman"/>
          <w:sz w:val="24"/>
          <w:szCs w:val="24"/>
        </w:rPr>
        <w:t xml:space="preserve">объединение представителей различных социальных групп, профессиональных и индивидуальных интересов; диалогичность, равноправие, </w:t>
      </w:r>
      <w:proofErr w:type="spellStart"/>
      <w:r w:rsidRPr="00804D1F">
        <w:rPr>
          <w:rFonts w:ascii="Times New Roman" w:hAnsi="Times New Roman" w:cs="Times New Roman"/>
          <w:sz w:val="24"/>
          <w:szCs w:val="24"/>
        </w:rPr>
        <w:t>взаимовыгодность</w:t>
      </w:r>
      <w:proofErr w:type="spellEnd"/>
      <w:r w:rsidRPr="00804D1F">
        <w:rPr>
          <w:rFonts w:ascii="Times New Roman" w:hAnsi="Times New Roman" w:cs="Times New Roman"/>
          <w:sz w:val="24"/>
          <w:szCs w:val="24"/>
        </w:rPr>
        <w:t xml:space="preserve"> отношений; </w:t>
      </w:r>
    </w:p>
    <w:p w:rsidR="004068AA" w:rsidRPr="00804D1F" w:rsidRDefault="004068AA" w:rsidP="00C064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4D1F">
        <w:rPr>
          <w:rFonts w:ascii="Times New Roman" w:hAnsi="Times New Roman" w:cs="Times New Roman"/>
          <w:sz w:val="24"/>
          <w:szCs w:val="24"/>
        </w:rPr>
        <w:t xml:space="preserve">направленность взаимодействия на достижение результатов в сфере образования и воспитания, на развитие подрастающего поколения. </w:t>
      </w:r>
    </w:p>
    <w:p w:rsidR="004068AA" w:rsidRPr="00804D1F" w:rsidRDefault="004068AA" w:rsidP="00C064A1">
      <w:pPr>
        <w:pStyle w:val="Default"/>
        <w:widowControl w:val="0"/>
        <w:ind w:firstLine="709"/>
        <w:jc w:val="both"/>
        <w:rPr>
          <w:color w:val="auto"/>
        </w:rPr>
      </w:pPr>
      <w:r w:rsidRPr="00804D1F">
        <w:rPr>
          <w:color w:val="auto"/>
        </w:rPr>
        <w:t xml:space="preserve">Анализируя работу </w:t>
      </w:r>
      <w:r w:rsidR="009F7589">
        <w:rPr>
          <w:color w:val="auto"/>
        </w:rPr>
        <w:t xml:space="preserve">Ресурсного центра на базе </w:t>
      </w:r>
      <w:r>
        <w:rPr>
          <w:color w:val="auto"/>
        </w:rPr>
        <w:t xml:space="preserve"> ГБ</w:t>
      </w:r>
      <w:r w:rsidR="009F7589">
        <w:rPr>
          <w:color w:val="auto"/>
        </w:rPr>
        <w:t>П</w:t>
      </w:r>
      <w:r>
        <w:rPr>
          <w:color w:val="auto"/>
        </w:rPr>
        <w:t xml:space="preserve">ОУ НСО </w:t>
      </w:r>
      <w:proofErr w:type="spellStart"/>
      <w:r>
        <w:rPr>
          <w:color w:val="auto"/>
        </w:rPr>
        <w:t>НКЭиВТ</w:t>
      </w:r>
      <w:proofErr w:type="spellEnd"/>
      <w:r>
        <w:rPr>
          <w:color w:val="auto"/>
        </w:rPr>
        <w:t xml:space="preserve"> с талантливыми детьми и  молодежью</w:t>
      </w:r>
      <w:r w:rsidRPr="00804D1F">
        <w:rPr>
          <w:color w:val="auto"/>
        </w:rPr>
        <w:t xml:space="preserve">, представляется возможным сделать вывод, что в учреждении сложилась определенная система сотрудничества с представителями общественно-частного сектора. Вместе с тем, административному корпусу приходится решать проблемы координации и согласования всех уровней управления для дальнейшего развития системы работы с </w:t>
      </w:r>
      <w:proofErr w:type="gramStart"/>
      <w:r w:rsidRPr="00804D1F">
        <w:rPr>
          <w:color w:val="auto"/>
        </w:rPr>
        <w:t>одаренными</w:t>
      </w:r>
      <w:proofErr w:type="gramEnd"/>
      <w:r>
        <w:rPr>
          <w:color w:val="auto"/>
        </w:rPr>
        <w:t xml:space="preserve"> обучающимися</w:t>
      </w:r>
      <w:r w:rsidRPr="00804D1F">
        <w:rPr>
          <w:color w:val="auto"/>
        </w:rPr>
        <w:t xml:space="preserve">. Эти проблемы таковы: </w:t>
      </w:r>
    </w:p>
    <w:p w:rsidR="004068AA" w:rsidRPr="00804D1F" w:rsidRDefault="004068AA" w:rsidP="00C064A1">
      <w:pPr>
        <w:pStyle w:val="Default"/>
        <w:widowControl w:val="0"/>
        <w:ind w:firstLine="709"/>
        <w:jc w:val="both"/>
        <w:rPr>
          <w:color w:val="auto"/>
        </w:rPr>
      </w:pPr>
      <w:r w:rsidRPr="00804D1F">
        <w:rPr>
          <w:color w:val="auto"/>
        </w:rPr>
        <w:t>-отсутствие новых технологий общественно-частного управления системой работы с одаренными детьми;</w:t>
      </w:r>
    </w:p>
    <w:p w:rsidR="004068AA" w:rsidRPr="00804D1F" w:rsidRDefault="004068AA" w:rsidP="00C064A1">
      <w:pPr>
        <w:pStyle w:val="Default"/>
        <w:widowControl w:val="0"/>
        <w:ind w:firstLine="709"/>
        <w:jc w:val="both"/>
        <w:rPr>
          <w:color w:val="auto"/>
        </w:rPr>
      </w:pPr>
      <w:r w:rsidRPr="00804D1F">
        <w:rPr>
          <w:color w:val="auto"/>
        </w:rPr>
        <w:lastRenderedPageBreak/>
        <w:t>-отсутствие системной информации по вопросам общественно-частного управления системой работы с одаренными детьми;</w:t>
      </w:r>
    </w:p>
    <w:p w:rsidR="004068AA" w:rsidRPr="00804D1F" w:rsidRDefault="004068AA" w:rsidP="00C064A1">
      <w:pPr>
        <w:pStyle w:val="Default"/>
        <w:widowControl w:val="0"/>
        <w:ind w:firstLine="709"/>
        <w:jc w:val="both"/>
        <w:rPr>
          <w:color w:val="auto"/>
        </w:rPr>
      </w:pPr>
      <w:r w:rsidRPr="00804D1F">
        <w:rPr>
          <w:color w:val="auto"/>
        </w:rPr>
        <w:t>-неполное использование возможностей общественно-частного партнерства в системе управления работой с одаренными детьми;</w:t>
      </w:r>
    </w:p>
    <w:p w:rsidR="004068AA" w:rsidRPr="00804D1F" w:rsidRDefault="004068AA" w:rsidP="00C064A1">
      <w:pPr>
        <w:pStyle w:val="Default"/>
        <w:widowControl w:val="0"/>
        <w:ind w:firstLine="709"/>
        <w:jc w:val="both"/>
        <w:rPr>
          <w:color w:val="auto"/>
        </w:rPr>
      </w:pPr>
      <w:r w:rsidRPr="00804D1F">
        <w:rPr>
          <w:color w:val="auto"/>
        </w:rPr>
        <w:t>-недостаточный уровень управленческой компетенции работников, организующих и реализующих функционирование системы работы по этому направлению.</w:t>
      </w:r>
    </w:p>
    <w:p w:rsidR="00BF1F28" w:rsidRDefault="004068AA" w:rsidP="00C064A1">
      <w:pPr>
        <w:pStyle w:val="Default"/>
        <w:widowControl w:val="0"/>
        <w:ind w:firstLine="709"/>
        <w:jc w:val="both"/>
        <w:rPr>
          <w:color w:val="auto"/>
        </w:rPr>
      </w:pPr>
      <w:r w:rsidRPr="00804D1F">
        <w:rPr>
          <w:color w:val="auto"/>
        </w:rPr>
        <w:t xml:space="preserve">Эффективному решению перечисленных проблем, </w:t>
      </w:r>
      <w:r>
        <w:rPr>
          <w:color w:val="auto"/>
        </w:rPr>
        <w:t xml:space="preserve">может </w:t>
      </w:r>
      <w:r w:rsidRPr="00804D1F">
        <w:rPr>
          <w:color w:val="auto"/>
        </w:rPr>
        <w:t>способство</w:t>
      </w:r>
      <w:r>
        <w:rPr>
          <w:color w:val="auto"/>
        </w:rPr>
        <w:t>вать</w:t>
      </w:r>
      <w:r w:rsidRPr="00804D1F">
        <w:rPr>
          <w:color w:val="auto"/>
        </w:rPr>
        <w:t xml:space="preserve"> внедрение новых программно-целевых подходов к общественно-частному управлению системой работы с </w:t>
      </w:r>
      <w:proofErr w:type="gramStart"/>
      <w:r w:rsidRPr="00804D1F">
        <w:rPr>
          <w:color w:val="auto"/>
        </w:rPr>
        <w:t>одаренным</w:t>
      </w:r>
      <w:proofErr w:type="gramEnd"/>
      <w:r w:rsidRPr="00804D1F">
        <w:rPr>
          <w:color w:val="auto"/>
        </w:rPr>
        <w:t xml:space="preserve"> детьми.</w:t>
      </w:r>
      <w:r w:rsidR="00BF1F28">
        <w:rPr>
          <w:color w:val="auto"/>
        </w:rPr>
        <w:t xml:space="preserve"> </w:t>
      </w:r>
    </w:p>
    <w:p w:rsidR="004068AA" w:rsidRPr="00804D1F" w:rsidRDefault="00BF1F28" w:rsidP="00C064A1">
      <w:pPr>
        <w:pStyle w:val="Default"/>
        <w:widowControl w:val="0"/>
        <w:ind w:firstLine="709"/>
        <w:jc w:val="both"/>
        <w:rPr>
          <w:color w:val="auto"/>
        </w:rPr>
      </w:pPr>
      <w:r>
        <w:rPr>
          <w:color w:val="auto"/>
        </w:rPr>
        <w:t>Долгосрочный проект должен</w:t>
      </w:r>
      <w:r w:rsidR="004068AA" w:rsidRPr="00804D1F">
        <w:rPr>
          <w:color w:val="auto"/>
        </w:rPr>
        <w:t xml:space="preserve"> определ</w:t>
      </w:r>
      <w:r>
        <w:rPr>
          <w:color w:val="auto"/>
        </w:rPr>
        <w:t>ить</w:t>
      </w:r>
      <w:r w:rsidR="004068AA" w:rsidRPr="00804D1F">
        <w:rPr>
          <w:color w:val="auto"/>
        </w:rPr>
        <w:t xml:space="preserve"> алгоритм</w:t>
      </w:r>
      <w:r>
        <w:rPr>
          <w:color w:val="auto"/>
        </w:rPr>
        <w:t xml:space="preserve">ы </w:t>
      </w:r>
      <w:r w:rsidR="004068AA" w:rsidRPr="00804D1F">
        <w:rPr>
          <w:color w:val="auto"/>
        </w:rPr>
        <w:t xml:space="preserve">по созданию общественно-частного партнерства в рамках работы с одаренными детьми, </w:t>
      </w:r>
      <w:proofErr w:type="spellStart"/>
      <w:r w:rsidR="004068AA" w:rsidRPr="00804D1F">
        <w:rPr>
          <w:color w:val="auto"/>
        </w:rPr>
        <w:t>системно-деятельностно</w:t>
      </w:r>
      <w:r>
        <w:rPr>
          <w:color w:val="auto"/>
        </w:rPr>
        <w:t>го</w:t>
      </w:r>
      <w:proofErr w:type="spellEnd"/>
      <w:r w:rsidR="004068AA" w:rsidRPr="00804D1F">
        <w:rPr>
          <w:color w:val="auto"/>
        </w:rPr>
        <w:t xml:space="preserve"> подход</w:t>
      </w:r>
      <w:r>
        <w:rPr>
          <w:color w:val="auto"/>
        </w:rPr>
        <w:t>а</w:t>
      </w:r>
      <w:r w:rsidR="004068AA" w:rsidRPr="00804D1F">
        <w:rPr>
          <w:color w:val="auto"/>
        </w:rPr>
        <w:t xml:space="preserve"> к организации и управлению этой работой.</w:t>
      </w:r>
    </w:p>
    <w:p w:rsidR="004068AA" w:rsidRPr="008E4B77" w:rsidRDefault="004068AA" w:rsidP="00C064A1">
      <w:pPr>
        <w:pStyle w:val="Default"/>
        <w:widowControl w:val="0"/>
        <w:ind w:firstLine="709"/>
        <w:jc w:val="both"/>
        <w:rPr>
          <w:color w:val="auto"/>
        </w:rPr>
      </w:pPr>
      <w:r w:rsidRPr="008E4B77">
        <w:rPr>
          <w:color w:val="auto"/>
        </w:rPr>
        <w:t>Планируемы</w:t>
      </w:r>
      <w:r w:rsidR="00257C73">
        <w:rPr>
          <w:color w:val="auto"/>
        </w:rPr>
        <w:t xml:space="preserve">ми </w:t>
      </w:r>
      <w:r w:rsidRPr="008E4B77">
        <w:rPr>
          <w:color w:val="auto"/>
        </w:rPr>
        <w:t xml:space="preserve"> результат</w:t>
      </w:r>
      <w:r w:rsidR="00257C73">
        <w:rPr>
          <w:color w:val="auto"/>
        </w:rPr>
        <w:t>ами</w:t>
      </w:r>
      <w:r w:rsidRPr="008E4B77">
        <w:rPr>
          <w:color w:val="auto"/>
        </w:rPr>
        <w:t xml:space="preserve"> внедрения проекта</w:t>
      </w:r>
      <w:r w:rsidR="00257C73">
        <w:rPr>
          <w:color w:val="auto"/>
        </w:rPr>
        <w:t xml:space="preserve"> могут быть</w:t>
      </w:r>
      <w:r w:rsidRPr="008E4B77">
        <w:rPr>
          <w:color w:val="auto"/>
        </w:rPr>
        <w:t>:</w:t>
      </w:r>
    </w:p>
    <w:p w:rsidR="004068AA" w:rsidRPr="00804D1F" w:rsidRDefault="004068AA" w:rsidP="00C064A1">
      <w:pPr>
        <w:pStyle w:val="Default"/>
        <w:widowControl w:val="0"/>
        <w:ind w:firstLine="709"/>
        <w:jc w:val="both"/>
        <w:rPr>
          <w:color w:val="auto"/>
        </w:rPr>
      </w:pPr>
      <w:r w:rsidRPr="00804D1F">
        <w:rPr>
          <w:color w:val="auto"/>
        </w:rPr>
        <w:t>-создание условий и формирование компетенций для использования одаренными детьми неформального образования в целях саморазвития, профессионального самоопределения и продуктивного досуга;</w:t>
      </w:r>
    </w:p>
    <w:p w:rsidR="004068AA" w:rsidRPr="00804D1F" w:rsidRDefault="004068AA" w:rsidP="00C064A1">
      <w:pPr>
        <w:pStyle w:val="Default"/>
        <w:widowControl w:val="0"/>
        <w:ind w:firstLine="709"/>
        <w:jc w:val="both"/>
        <w:rPr>
          <w:color w:val="auto"/>
        </w:rPr>
      </w:pPr>
      <w:r w:rsidRPr="00804D1F">
        <w:rPr>
          <w:color w:val="auto"/>
        </w:rPr>
        <w:t>- повышение эффективности системы выявления и реализации одаренных детей и подростков через внедрение технологии общественно-частного партнерства;</w:t>
      </w:r>
    </w:p>
    <w:p w:rsidR="004068AA" w:rsidRPr="00804D1F" w:rsidRDefault="004068AA" w:rsidP="00C064A1">
      <w:pPr>
        <w:pStyle w:val="Default"/>
        <w:widowControl w:val="0"/>
        <w:ind w:firstLine="709"/>
        <w:jc w:val="both"/>
        <w:rPr>
          <w:color w:val="auto"/>
        </w:rPr>
      </w:pPr>
      <w:r w:rsidRPr="00804D1F">
        <w:rPr>
          <w:color w:val="auto"/>
        </w:rPr>
        <w:t>- активизация участия родителей и общественных организаций в работе с одаренными детьми;</w:t>
      </w:r>
    </w:p>
    <w:p w:rsidR="004068AA" w:rsidRPr="00804D1F" w:rsidRDefault="004068AA" w:rsidP="00C064A1">
      <w:pPr>
        <w:pStyle w:val="Default"/>
        <w:widowControl w:val="0"/>
        <w:ind w:firstLine="709"/>
        <w:jc w:val="both"/>
        <w:rPr>
          <w:color w:val="auto"/>
        </w:rPr>
      </w:pPr>
      <w:r w:rsidRPr="00804D1F">
        <w:rPr>
          <w:color w:val="auto"/>
        </w:rPr>
        <w:t>- повышение качества программно-проектных форм работы с одаренными детьми и молодежью в целях активизации их творческого и интеллектуального  потенциала;</w:t>
      </w:r>
    </w:p>
    <w:p w:rsidR="004068AA" w:rsidRPr="00804D1F" w:rsidRDefault="004068AA" w:rsidP="00C064A1">
      <w:pPr>
        <w:pStyle w:val="Default"/>
        <w:widowControl w:val="0"/>
        <w:ind w:firstLine="709"/>
        <w:jc w:val="both"/>
        <w:rPr>
          <w:color w:val="auto"/>
        </w:rPr>
      </w:pPr>
      <w:r w:rsidRPr="00804D1F">
        <w:rPr>
          <w:color w:val="auto"/>
        </w:rPr>
        <w:t>- формирование и реализация моделей индивидуальной траектории развития одаренного ребенка.</w:t>
      </w:r>
    </w:p>
    <w:p w:rsidR="004068AA" w:rsidRPr="00804D1F" w:rsidRDefault="004068AA" w:rsidP="00C064A1">
      <w:pPr>
        <w:pStyle w:val="Default"/>
        <w:widowControl w:val="0"/>
        <w:ind w:firstLine="709"/>
        <w:jc w:val="both"/>
        <w:rPr>
          <w:color w:val="auto"/>
        </w:rPr>
      </w:pPr>
      <w:r w:rsidRPr="00804D1F">
        <w:rPr>
          <w:color w:val="auto"/>
        </w:rPr>
        <w:t xml:space="preserve">В зависимости от решаемых задач в системе работы с одаренными детьми участниками общественно-частного партнерства могут стать разные агенты: </w:t>
      </w:r>
    </w:p>
    <w:p w:rsidR="004068AA" w:rsidRPr="00804D1F" w:rsidRDefault="004068AA" w:rsidP="00C064A1">
      <w:pPr>
        <w:pStyle w:val="Default"/>
        <w:widowControl w:val="0"/>
        <w:ind w:firstLine="709"/>
        <w:jc w:val="both"/>
        <w:rPr>
          <w:color w:val="auto"/>
        </w:rPr>
      </w:pPr>
      <w:r w:rsidRPr="00804D1F">
        <w:rPr>
          <w:color w:val="auto"/>
        </w:rPr>
        <w:t xml:space="preserve">- </w:t>
      </w:r>
      <w:r w:rsidRPr="001F2C22">
        <w:rPr>
          <w:i/>
          <w:color w:val="auto"/>
        </w:rPr>
        <w:t xml:space="preserve">одаренные </w:t>
      </w:r>
      <w:r w:rsidR="009F7589">
        <w:rPr>
          <w:i/>
          <w:color w:val="auto"/>
        </w:rPr>
        <w:t>обучающиеся</w:t>
      </w:r>
      <w:r w:rsidRPr="00804D1F">
        <w:rPr>
          <w:color w:val="auto"/>
        </w:rPr>
        <w:t>;</w:t>
      </w:r>
    </w:p>
    <w:p w:rsidR="004068AA" w:rsidRPr="00804D1F" w:rsidRDefault="004068AA" w:rsidP="00C064A1">
      <w:pPr>
        <w:pStyle w:val="Default"/>
        <w:widowControl w:val="0"/>
        <w:ind w:firstLine="709"/>
        <w:jc w:val="both"/>
        <w:rPr>
          <w:color w:val="auto"/>
        </w:rPr>
      </w:pPr>
      <w:proofErr w:type="gramStart"/>
      <w:r w:rsidRPr="00804D1F">
        <w:rPr>
          <w:color w:val="auto"/>
        </w:rPr>
        <w:t xml:space="preserve">- </w:t>
      </w:r>
      <w:r w:rsidR="00BF1F28" w:rsidRPr="001F2C22">
        <w:rPr>
          <w:i/>
          <w:color w:val="auto"/>
        </w:rPr>
        <w:t xml:space="preserve">преподаватели </w:t>
      </w:r>
      <w:r w:rsidRPr="001F2C22">
        <w:rPr>
          <w:i/>
          <w:color w:val="auto"/>
        </w:rPr>
        <w:t>и специалисты ресурсного центра</w:t>
      </w:r>
      <w:r w:rsidR="00BF1F28" w:rsidRPr="001F2C22">
        <w:rPr>
          <w:i/>
          <w:color w:val="auto"/>
        </w:rPr>
        <w:t xml:space="preserve"> учебного заведения</w:t>
      </w:r>
      <w:r w:rsidR="001F2C22">
        <w:rPr>
          <w:color w:val="auto"/>
        </w:rPr>
        <w:t xml:space="preserve"> (в</w:t>
      </w:r>
      <w:r w:rsidR="001F2C22" w:rsidRPr="001F2C22">
        <w:rPr>
          <w:color w:val="auto"/>
        </w:rPr>
        <w:t>ыявляет и развивает одаренность у детей и учащейся молодежи, оказывает им  поддержку и сопровождение, способствует их личностному и профессиональному становлению, социальной адаптации.</w:t>
      </w:r>
      <w:proofErr w:type="gramEnd"/>
      <w:r w:rsidR="001F2C22" w:rsidRPr="001F2C22">
        <w:rPr>
          <w:color w:val="auto"/>
        </w:rPr>
        <w:t xml:space="preserve"> </w:t>
      </w:r>
      <w:proofErr w:type="gramStart"/>
      <w:r w:rsidR="001F2C22" w:rsidRPr="001F2C22">
        <w:rPr>
          <w:color w:val="auto"/>
        </w:rPr>
        <w:t>Координирует и налаживает эффективную обратную связь с партнерами, лоббирует интересы учреждения в органах власти, обеспечивает равный диалог с потребителями услуг</w:t>
      </w:r>
      <w:r w:rsidR="001F2C22">
        <w:rPr>
          <w:color w:val="auto"/>
        </w:rPr>
        <w:t>)</w:t>
      </w:r>
      <w:r w:rsidRPr="00804D1F">
        <w:rPr>
          <w:color w:val="auto"/>
        </w:rPr>
        <w:t xml:space="preserve">; </w:t>
      </w:r>
      <w:proofErr w:type="gramEnd"/>
    </w:p>
    <w:p w:rsidR="004068AA" w:rsidRPr="00804D1F" w:rsidRDefault="004068AA" w:rsidP="00C064A1">
      <w:pPr>
        <w:pStyle w:val="Default"/>
        <w:widowControl w:val="0"/>
        <w:ind w:firstLine="709"/>
        <w:jc w:val="both"/>
        <w:rPr>
          <w:color w:val="auto"/>
        </w:rPr>
      </w:pPr>
      <w:r w:rsidRPr="00804D1F">
        <w:rPr>
          <w:color w:val="auto"/>
        </w:rPr>
        <w:t xml:space="preserve">- </w:t>
      </w:r>
      <w:r w:rsidRPr="001F2C22">
        <w:rPr>
          <w:i/>
          <w:color w:val="auto"/>
        </w:rPr>
        <w:t xml:space="preserve">родители одаренных </w:t>
      </w:r>
      <w:r w:rsidR="009F7589">
        <w:rPr>
          <w:i/>
          <w:color w:val="auto"/>
        </w:rPr>
        <w:t>обучающихс</w:t>
      </w:r>
      <w:proofErr w:type="gramStart"/>
      <w:r w:rsidR="009F7589">
        <w:rPr>
          <w:i/>
          <w:color w:val="auto"/>
        </w:rPr>
        <w:t>я</w:t>
      </w:r>
      <w:r w:rsidR="001F2C22">
        <w:rPr>
          <w:color w:val="auto"/>
        </w:rPr>
        <w:t>(</w:t>
      </w:r>
      <w:proofErr w:type="gramEnd"/>
      <w:r w:rsidR="001F2C22">
        <w:rPr>
          <w:color w:val="auto"/>
        </w:rPr>
        <w:t>п</w:t>
      </w:r>
      <w:r w:rsidR="001F2C22" w:rsidRPr="001F2C22">
        <w:rPr>
          <w:color w:val="auto"/>
        </w:rPr>
        <w:t>ринимают участие в выявлении и развитии склонностей, способностей, одаренности детей, в создании условий для реализации творческого и интеллектуального потенциала личности ребенка, в том числе в организации и проведении необходимых мероприятий</w:t>
      </w:r>
      <w:r w:rsidR="001F2C22">
        <w:rPr>
          <w:color w:val="auto"/>
        </w:rPr>
        <w:t>)</w:t>
      </w:r>
      <w:r w:rsidRPr="00804D1F">
        <w:rPr>
          <w:color w:val="auto"/>
        </w:rPr>
        <w:t xml:space="preserve">; </w:t>
      </w:r>
    </w:p>
    <w:p w:rsidR="004068AA" w:rsidRPr="00BB3498" w:rsidRDefault="004068AA" w:rsidP="00C064A1">
      <w:pPr>
        <w:pStyle w:val="Default"/>
        <w:widowControl w:val="0"/>
        <w:ind w:firstLine="709"/>
        <w:jc w:val="both"/>
        <w:rPr>
          <w:color w:val="auto"/>
        </w:rPr>
      </w:pPr>
      <w:proofErr w:type="gramStart"/>
      <w:r w:rsidRPr="00804D1F">
        <w:rPr>
          <w:color w:val="auto"/>
        </w:rPr>
        <w:t xml:space="preserve">- </w:t>
      </w:r>
      <w:r w:rsidRPr="001F2C22">
        <w:rPr>
          <w:i/>
          <w:color w:val="auto"/>
        </w:rPr>
        <w:t>организации общего, дополнительного и профессионального образования, научные центры, учреждения культуры, социальной сферы</w:t>
      </w:r>
      <w:r w:rsidR="001F2C22">
        <w:rPr>
          <w:color w:val="auto"/>
        </w:rPr>
        <w:t xml:space="preserve"> (п</w:t>
      </w:r>
      <w:r w:rsidR="001F2C22" w:rsidRPr="001F2C22">
        <w:rPr>
          <w:color w:val="auto"/>
        </w:rPr>
        <w:t>ринимают участие в выявлении и развитии склонностей, способностей, одаренности обучающихся своей организации за счет имеющихся ресурсов, участвуют в организации мероприятий, направленных на выявление и поддержку одаренных детей</w:t>
      </w:r>
      <w:r w:rsidR="001F2C22">
        <w:rPr>
          <w:color w:val="auto"/>
        </w:rPr>
        <w:t>; о</w:t>
      </w:r>
      <w:r w:rsidR="001F2C22" w:rsidRPr="001F2C22">
        <w:rPr>
          <w:color w:val="auto"/>
        </w:rPr>
        <w:t>существляют адресную поддержку одаренных детей, педагогов; участвуют в организации мероприятий для способных и одаренных детей</w:t>
      </w:r>
      <w:r w:rsidR="001F2C22">
        <w:rPr>
          <w:color w:val="auto"/>
        </w:rPr>
        <w:t>)</w:t>
      </w:r>
      <w:r w:rsidR="00BF1F28">
        <w:rPr>
          <w:color w:val="auto"/>
        </w:rPr>
        <w:t>.</w:t>
      </w:r>
      <w:proofErr w:type="gramEnd"/>
    </w:p>
    <w:p w:rsidR="004068AA" w:rsidRPr="00BB3498" w:rsidRDefault="004068AA" w:rsidP="00C064A1">
      <w:pPr>
        <w:pStyle w:val="Default"/>
        <w:widowControl w:val="0"/>
        <w:ind w:firstLine="709"/>
        <w:jc w:val="both"/>
        <w:rPr>
          <w:color w:val="auto"/>
        </w:rPr>
      </w:pPr>
      <w:r w:rsidRPr="00BB3498">
        <w:rPr>
          <w:color w:val="auto"/>
        </w:rPr>
        <w:t>В рамках общественно-частного партнерства между  указанными участниками предусматриваются «горизонтальные связи» в рамках к</w:t>
      </w:r>
      <w:r w:rsidRPr="00BB3498">
        <w:rPr>
          <w:i/>
          <w:iCs/>
          <w:color w:val="auto"/>
        </w:rPr>
        <w:t xml:space="preserve">оординационной концентрированной модели </w:t>
      </w:r>
      <w:r w:rsidRPr="00BB3498">
        <w:rPr>
          <w:color w:val="auto"/>
        </w:rPr>
        <w:t>общественно-частного взаимодействия.</w:t>
      </w:r>
    </w:p>
    <w:p w:rsidR="004068AA" w:rsidRPr="001F2C22" w:rsidRDefault="004068AA" w:rsidP="00C064A1">
      <w:pPr>
        <w:pStyle w:val="Default"/>
        <w:widowControl w:val="0"/>
        <w:ind w:firstLine="709"/>
        <w:jc w:val="both"/>
        <w:rPr>
          <w:color w:val="auto"/>
        </w:rPr>
      </w:pPr>
      <w:r w:rsidRPr="00852CDC">
        <w:rPr>
          <w:i/>
          <w:iCs/>
          <w:color w:val="auto"/>
        </w:rPr>
        <w:t xml:space="preserve">Эта модель </w:t>
      </w:r>
      <w:r w:rsidRPr="00852CDC">
        <w:rPr>
          <w:color w:val="auto"/>
        </w:rPr>
        <w:t>ориентирована на создание регулирующего центра</w:t>
      </w:r>
      <w:r w:rsidR="00BF1F28">
        <w:rPr>
          <w:color w:val="auto"/>
        </w:rPr>
        <w:t xml:space="preserve"> (например, на базе образовательного учреждения)</w:t>
      </w:r>
      <w:r w:rsidRPr="00852CDC">
        <w:rPr>
          <w:color w:val="auto"/>
        </w:rPr>
        <w:t xml:space="preserve">, который направляет и координирует деятельность по достижению общей цели. </w:t>
      </w:r>
      <w:r w:rsidR="00BF1F28">
        <w:rPr>
          <w:color w:val="auto"/>
        </w:rPr>
        <w:t>В</w:t>
      </w:r>
      <w:r w:rsidRPr="00852CDC">
        <w:rPr>
          <w:color w:val="auto"/>
        </w:rPr>
        <w:t xml:space="preserve">заимодействие </w:t>
      </w:r>
      <w:r w:rsidR="00BF1F28">
        <w:rPr>
          <w:color w:val="auto"/>
        </w:rPr>
        <w:t xml:space="preserve">центра с другими участниками </w:t>
      </w:r>
      <w:proofErr w:type="gramStart"/>
      <w:r w:rsidR="00BF1F28">
        <w:rPr>
          <w:color w:val="auto"/>
        </w:rPr>
        <w:t>может</w:t>
      </w:r>
      <w:proofErr w:type="gramEnd"/>
      <w:r w:rsidRPr="00852CDC">
        <w:rPr>
          <w:color w:val="auto"/>
        </w:rPr>
        <w:t xml:space="preserve"> осуществляется в разных формах</w:t>
      </w:r>
      <w:r w:rsidR="00BF1F28">
        <w:rPr>
          <w:color w:val="auto"/>
        </w:rPr>
        <w:t>: сетевой работы, договоров об оказании образовательных услуг, д</w:t>
      </w:r>
      <w:r w:rsidR="00BF1F28" w:rsidRPr="00BF1F28">
        <w:rPr>
          <w:color w:val="auto"/>
        </w:rPr>
        <w:t>оговор</w:t>
      </w:r>
      <w:r w:rsidR="00BF1F28">
        <w:rPr>
          <w:color w:val="auto"/>
        </w:rPr>
        <w:t>ов</w:t>
      </w:r>
      <w:r w:rsidR="00BF1F28" w:rsidRPr="00BF1F28">
        <w:rPr>
          <w:color w:val="auto"/>
        </w:rPr>
        <w:t xml:space="preserve"> о сотрудничестве, муниципальн</w:t>
      </w:r>
      <w:r w:rsidR="00BF1F28">
        <w:rPr>
          <w:color w:val="auto"/>
        </w:rPr>
        <w:t>ой</w:t>
      </w:r>
      <w:r w:rsidR="00BF1F28" w:rsidRPr="00BF1F28">
        <w:rPr>
          <w:color w:val="auto"/>
        </w:rPr>
        <w:t xml:space="preserve"> целев</w:t>
      </w:r>
      <w:r w:rsidR="00BF1F28">
        <w:rPr>
          <w:color w:val="auto"/>
        </w:rPr>
        <w:t xml:space="preserve">ой </w:t>
      </w:r>
      <w:r w:rsidR="00BF1F28" w:rsidRPr="00BF1F28">
        <w:rPr>
          <w:color w:val="auto"/>
        </w:rPr>
        <w:t>программ</w:t>
      </w:r>
      <w:r w:rsidR="00BF1F28">
        <w:rPr>
          <w:color w:val="auto"/>
        </w:rPr>
        <w:t>е…</w:t>
      </w:r>
    </w:p>
    <w:p w:rsidR="00257C73" w:rsidRDefault="004068AA" w:rsidP="00C064A1">
      <w:pPr>
        <w:pStyle w:val="Default"/>
        <w:ind w:firstLine="709"/>
        <w:jc w:val="both"/>
        <w:rPr>
          <w:color w:val="auto"/>
        </w:rPr>
      </w:pPr>
      <w:r w:rsidRPr="00852CDC">
        <w:rPr>
          <w:color w:val="auto"/>
        </w:rPr>
        <w:t xml:space="preserve">Ресурсный центр </w:t>
      </w:r>
      <w:r w:rsidR="001F2C22">
        <w:rPr>
          <w:color w:val="auto"/>
        </w:rPr>
        <w:t xml:space="preserve">на базе конкретного образовательного учреждения </w:t>
      </w:r>
      <w:r w:rsidRPr="00852CDC">
        <w:rPr>
          <w:color w:val="auto"/>
        </w:rPr>
        <w:t xml:space="preserve">играет роль координирующего звена, в число функций которого включаются управленческие начала: </w:t>
      </w:r>
      <w:r w:rsidRPr="00852CDC">
        <w:rPr>
          <w:color w:val="auto"/>
        </w:rPr>
        <w:lastRenderedPageBreak/>
        <w:t xml:space="preserve">создание условий для выявления и поддержки одаренных детей, регулирование общественно-частного  партнерства, разработка учебных планов и программ, консультирование, распределение ресурсов и т.п. </w:t>
      </w:r>
    </w:p>
    <w:p w:rsidR="004068AA" w:rsidRPr="00852CDC" w:rsidRDefault="004068AA" w:rsidP="00C064A1">
      <w:pPr>
        <w:pStyle w:val="Default"/>
        <w:ind w:firstLine="709"/>
        <w:jc w:val="both"/>
      </w:pPr>
      <w:r w:rsidRPr="00852CDC">
        <w:t xml:space="preserve">Основными принципами общественно-частного партнерства  в процессе выявления и сопровождения одаренных детей являются: </w:t>
      </w:r>
    </w:p>
    <w:p w:rsidR="004068AA" w:rsidRPr="00852CDC" w:rsidRDefault="004068AA" w:rsidP="00C064A1">
      <w:pPr>
        <w:pStyle w:val="Default"/>
        <w:ind w:firstLine="709"/>
        <w:jc w:val="both"/>
        <w:rPr>
          <w:i/>
        </w:rPr>
      </w:pPr>
      <w:r w:rsidRPr="00852CDC">
        <w:t xml:space="preserve">- </w:t>
      </w:r>
      <w:r w:rsidRPr="00852CDC">
        <w:rPr>
          <w:i/>
        </w:rPr>
        <w:t>наличие объединяющей цели</w:t>
      </w:r>
      <w:r w:rsidRPr="00852CDC">
        <w:t>, предполагающей совершенствование работы  с одаренными детьми, повышение ее эффективности</w:t>
      </w:r>
      <w:r w:rsidRPr="00852CDC">
        <w:rPr>
          <w:i/>
        </w:rPr>
        <w:t xml:space="preserve">, </w:t>
      </w:r>
      <w:r w:rsidRPr="00852CDC">
        <w:rPr>
          <w:color w:val="auto"/>
        </w:rPr>
        <w:t>обеспечивающей возможность проявления и развития потенциальных способностей обучающихся;</w:t>
      </w:r>
    </w:p>
    <w:p w:rsidR="004068AA" w:rsidRPr="00852CDC" w:rsidRDefault="004068AA" w:rsidP="00C064A1">
      <w:pPr>
        <w:pStyle w:val="Default"/>
        <w:ind w:firstLine="709"/>
        <w:jc w:val="both"/>
        <w:rPr>
          <w:i/>
        </w:rPr>
      </w:pPr>
      <w:r w:rsidRPr="00852CDC">
        <w:t xml:space="preserve">- </w:t>
      </w:r>
      <w:r w:rsidRPr="00852CDC">
        <w:rPr>
          <w:i/>
        </w:rPr>
        <w:t>взаимная выгода;</w:t>
      </w:r>
    </w:p>
    <w:p w:rsidR="004068AA" w:rsidRPr="00852CDC" w:rsidRDefault="004068AA" w:rsidP="00C064A1">
      <w:pPr>
        <w:pStyle w:val="Default"/>
        <w:ind w:firstLine="709"/>
        <w:jc w:val="both"/>
      </w:pPr>
      <w:r w:rsidRPr="00852CDC">
        <w:t xml:space="preserve">- </w:t>
      </w:r>
      <w:r w:rsidRPr="00852CDC">
        <w:rPr>
          <w:i/>
        </w:rPr>
        <w:t>решение участниками партнерства собственных задач</w:t>
      </w:r>
      <w:r w:rsidRPr="00852CDC">
        <w:t xml:space="preserve">, без ущемления интересов других участников; </w:t>
      </w:r>
    </w:p>
    <w:p w:rsidR="004068AA" w:rsidRPr="00852CDC" w:rsidRDefault="004068AA" w:rsidP="00C064A1">
      <w:pPr>
        <w:pStyle w:val="Default"/>
        <w:ind w:firstLine="709"/>
        <w:jc w:val="both"/>
      </w:pPr>
      <w:r w:rsidRPr="00852CDC">
        <w:t xml:space="preserve">- </w:t>
      </w:r>
      <w:proofErr w:type="spellStart"/>
      <w:r w:rsidRPr="00852CDC">
        <w:rPr>
          <w:i/>
        </w:rPr>
        <w:t>инновационность</w:t>
      </w:r>
      <w:proofErr w:type="spellEnd"/>
      <w:r w:rsidRPr="00852CDC">
        <w:t xml:space="preserve">, </w:t>
      </w:r>
      <w:proofErr w:type="gramStart"/>
      <w:r w:rsidRPr="00852CDC">
        <w:t>предполагающая</w:t>
      </w:r>
      <w:proofErr w:type="gramEnd"/>
      <w:r w:rsidRPr="00852CDC">
        <w:t xml:space="preserve"> постоянное внедрение новых технологий, в частности, в организацию научно-технического творчества, выработку новых идей и решений, их распространение; </w:t>
      </w:r>
    </w:p>
    <w:p w:rsidR="004068AA" w:rsidRPr="00852CDC" w:rsidRDefault="004068AA" w:rsidP="00C064A1">
      <w:pPr>
        <w:pStyle w:val="Default"/>
        <w:ind w:firstLine="709"/>
        <w:jc w:val="both"/>
      </w:pPr>
      <w:r w:rsidRPr="00852CDC">
        <w:t xml:space="preserve">- </w:t>
      </w:r>
      <w:r w:rsidRPr="00852CDC">
        <w:rPr>
          <w:i/>
        </w:rPr>
        <w:t>ориентация на формирование ключевых компетенций</w:t>
      </w:r>
      <w:r w:rsidRPr="00852CDC">
        <w:t xml:space="preserve">  с позиции отечественного </w:t>
      </w:r>
      <w:proofErr w:type="spellStart"/>
      <w:r w:rsidRPr="00852CDC">
        <w:t>компетентностного</w:t>
      </w:r>
      <w:proofErr w:type="spellEnd"/>
      <w:r w:rsidRPr="00852CDC">
        <w:t xml:space="preserve"> подхода к результатам образования;</w:t>
      </w:r>
    </w:p>
    <w:p w:rsidR="004068AA" w:rsidRPr="00852CDC" w:rsidRDefault="004068AA" w:rsidP="00C064A1">
      <w:pPr>
        <w:pStyle w:val="Default"/>
        <w:ind w:firstLine="709"/>
        <w:jc w:val="both"/>
      </w:pPr>
      <w:r w:rsidRPr="00852CDC">
        <w:t xml:space="preserve">- принятие во внимание </w:t>
      </w:r>
      <w:r w:rsidRPr="00852CDC">
        <w:rPr>
          <w:i/>
        </w:rPr>
        <w:t>прикладную направленность и профессиональную ориентацию содержания обучения</w:t>
      </w:r>
      <w:r w:rsidRPr="00852CDC">
        <w:t xml:space="preserve"> одаренных детей;</w:t>
      </w:r>
    </w:p>
    <w:p w:rsidR="004068AA" w:rsidRPr="00852CDC" w:rsidRDefault="004068AA" w:rsidP="00C064A1">
      <w:pPr>
        <w:pStyle w:val="Default"/>
        <w:ind w:firstLine="709"/>
        <w:jc w:val="both"/>
      </w:pPr>
      <w:r w:rsidRPr="00852CDC">
        <w:t xml:space="preserve">- </w:t>
      </w:r>
      <w:r w:rsidRPr="00852CDC">
        <w:rPr>
          <w:i/>
        </w:rPr>
        <w:t xml:space="preserve">ориентация на личностные и </w:t>
      </w:r>
      <w:proofErr w:type="spellStart"/>
      <w:r w:rsidRPr="00852CDC">
        <w:rPr>
          <w:i/>
        </w:rPr>
        <w:t>метапредметные</w:t>
      </w:r>
      <w:proofErr w:type="spellEnd"/>
      <w:r w:rsidRPr="00852CDC">
        <w:rPr>
          <w:i/>
        </w:rPr>
        <w:t xml:space="preserve"> результаты образования</w:t>
      </w:r>
      <w:r w:rsidRPr="00852CDC">
        <w:t>;</w:t>
      </w:r>
    </w:p>
    <w:p w:rsidR="004068AA" w:rsidRPr="00852CDC" w:rsidRDefault="004068AA" w:rsidP="00C064A1">
      <w:pPr>
        <w:pStyle w:val="Default"/>
        <w:ind w:firstLine="709"/>
        <w:jc w:val="both"/>
      </w:pPr>
      <w:r w:rsidRPr="00852CDC">
        <w:rPr>
          <w:i/>
        </w:rPr>
        <w:t>- ориентация на индивидуальный подход к одаренному ребенку</w:t>
      </w:r>
      <w:r w:rsidRPr="00852CDC">
        <w:t>;</w:t>
      </w:r>
    </w:p>
    <w:p w:rsidR="004068AA" w:rsidRPr="00852CDC" w:rsidRDefault="004068AA" w:rsidP="00C064A1">
      <w:pPr>
        <w:pStyle w:val="Default"/>
        <w:ind w:firstLine="709"/>
        <w:jc w:val="both"/>
      </w:pPr>
      <w:r w:rsidRPr="00852CDC">
        <w:t xml:space="preserve">- </w:t>
      </w:r>
      <w:r w:rsidRPr="00852CDC">
        <w:rPr>
          <w:i/>
        </w:rPr>
        <w:t>множественность уровней взаимодействия</w:t>
      </w:r>
      <w:r w:rsidRPr="00852CDC">
        <w:t xml:space="preserve">: социальное партнерство возникает непосредственно по линиям актуальной потребности в сотрудничестве. Каждый член партнерства может осуществлять </w:t>
      </w:r>
      <w:proofErr w:type="gramStart"/>
      <w:r w:rsidRPr="00852CDC">
        <w:t>контакты</w:t>
      </w:r>
      <w:proofErr w:type="gramEnd"/>
      <w:r w:rsidRPr="00852CDC">
        <w:t xml:space="preserve"> как с членами своей ячейки (уровня, так и с представителями других уровней; </w:t>
      </w:r>
    </w:p>
    <w:p w:rsidR="004068AA" w:rsidRPr="00852CDC" w:rsidRDefault="004068AA" w:rsidP="00C064A1">
      <w:pPr>
        <w:pStyle w:val="Default"/>
        <w:ind w:firstLine="709"/>
        <w:jc w:val="both"/>
      </w:pPr>
      <w:r w:rsidRPr="00852CDC">
        <w:t xml:space="preserve">- </w:t>
      </w:r>
      <w:r w:rsidRPr="00852CDC">
        <w:rPr>
          <w:i/>
        </w:rPr>
        <w:t>добровольность</w:t>
      </w:r>
      <w:r w:rsidRPr="00852CDC">
        <w:t xml:space="preserve"> - участники взаимодействия самостоятельно определяют объемы и структуру своего участия по конкретным проектам; </w:t>
      </w:r>
    </w:p>
    <w:p w:rsidR="004068AA" w:rsidRPr="00852CDC" w:rsidRDefault="004068AA" w:rsidP="00C064A1">
      <w:pPr>
        <w:pStyle w:val="Default"/>
        <w:ind w:firstLine="709"/>
        <w:jc w:val="both"/>
        <w:rPr>
          <w:i/>
        </w:rPr>
      </w:pPr>
      <w:r w:rsidRPr="00852CDC">
        <w:t xml:space="preserve">- </w:t>
      </w:r>
      <w:r w:rsidRPr="00852CDC">
        <w:rPr>
          <w:i/>
        </w:rPr>
        <w:t xml:space="preserve">независимость членов партнерства </w:t>
      </w:r>
      <w:r w:rsidRPr="00852CDC">
        <w:t xml:space="preserve">- определенная степень свободы участников взаимодействия, достаточная для возможности расставлять приоритеты по характеру и направленности собственной деятельности и нести ответственность за конечный результат; </w:t>
      </w:r>
    </w:p>
    <w:p w:rsidR="004068AA" w:rsidRPr="00852CDC" w:rsidRDefault="004068AA" w:rsidP="00C064A1">
      <w:pPr>
        <w:pStyle w:val="Default"/>
        <w:ind w:firstLine="709"/>
        <w:jc w:val="both"/>
      </w:pPr>
      <w:r w:rsidRPr="00852CDC">
        <w:t xml:space="preserve">- </w:t>
      </w:r>
      <w:r w:rsidRPr="00852CDC">
        <w:rPr>
          <w:i/>
        </w:rPr>
        <w:t>формирование норм взаимодействия «снизу»</w:t>
      </w:r>
      <w:r w:rsidRPr="00852CDC">
        <w:t xml:space="preserve">, посредством процессов самоорганизации и саморегулирования; </w:t>
      </w:r>
    </w:p>
    <w:p w:rsidR="004068AA" w:rsidRPr="00852CDC" w:rsidRDefault="004068AA" w:rsidP="00C064A1">
      <w:pPr>
        <w:pStyle w:val="Default"/>
        <w:ind w:firstLine="709"/>
        <w:jc w:val="both"/>
      </w:pPr>
      <w:r w:rsidRPr="00852CDC">
        <w:t xml:space="preserve">- </w:t>
      </w:r>
      <w:r w:rsidRPr="00852CDC">
        <w:rPr>
          <w:i/>
        </w:rPr>
        <w:t>широкая специализация участников</w:t>
      </w:r>
      <w:r w:rsidRPr="00852CDC">
        <w:t xml:space="preserve">; </w:t>
      </w:r>
    </w:p>
    <w:p w:rsidR="004068AA" w:rsidRPr="00852CDC" w:rsidRDefault="004068AA" w:rsidP="00C064A1">
      <w:pPr>
        <w:pStyle w:val="Default"/>
        <w:widowControl w:val="0"/>
        <w:ind w:firstLine="709"/>
        <w:jc w:val="both"/>
      </w:pPr>
      <w:r w:rsidRPr="00852CDC">
        <w:t xml:space="preserve">- </w:t>
      </w:r>
      <w:r w:rsidRPr="00852CDC">
        <w:rPr>
          <w:i/>
        </w:rPr>
        <w:t xml:space="preserve">синергия </w:t>
      </w:r>
      <w:r w:rsidRPr="00852CDC">
        <w:t>– кумулятивный положительный эффект, который значительно повышает  общие результаты нескольких учреждений в сравнении с уровнями эффективности каждого из них по отдельности. При этом источником синергетического эффекта могут быть как материальные (например, использование одних и тех же помещений), так и нематериальные (идеи, стратегии, научно-образовательные продукты, услуги) ресурсы и др.</w:t>
      </w:r>
    </w:p>
    <w:p w:rsidR="00C064A1" w:rsidRDefault="00C064A1" w:rsidP="00C064A1">
      <w:pPr>
        <w:pStyle w:val="Default"/>
        <w:ind w:firstLine="709"/>
        <w:jc w:val="both"/>
        <w:rPr>
          <w:b/>
          <w:i/>
          <w:color w:val="auto"/>
        </w:rPr>
      </w:pPr>
    </w:p>
    <w:p w:rsidR="009F7589" w:rsidRDefault="009F7589" w:rsidP="00C064A1">
      <w:pPr>
        <w:pStyle w:val="Default"/>
        <w:ind w:firstLine="709"/>
        <w:jc w:val="both"/>
        <w:rPr>
          <w:b/>
          <w:i/>
          <w:color w:val="auto"/>
        </w:rPr>
      </w:pPr>
    </w:p>
    <w:p w:rsidR="004068AA" w:rsidRPr="00852CDC" w:rsidRDefault="00C064A1" w:rsidP="00C064A1">
      <w:pPr>
        <w:pStyle w:val="Default"/>
        <w:ind w:firstLine="709"/>
        <w:jc w:val="both"/>
        <w:rPr>
          <w:b/>
          <w:i/>
          <w:color w:val="auto"/>
        </w:rPr>
      </w:pPr>
      <w:r>
        <w:rPr>
          <w:b/>
          <w:i/>
          <w:color w:val="auto"/>
        </w:rPr>
        <w:t>Список использованных источников</w:t>
      </w:r>
    </w:p>
    <w:p w:rsidR="00FC14C0" w:rsidRPr="00C064A1" w:rsidRDefault="00257C73" w:rsidP="00C064A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64A1">
        <w:rPr>
          <w:rFonts w:ascii="Times New Roman" w:hAnsi="Times New Roman" w:cs="Times New Roman"/>
          <w:sz w:val="24"/>
          <w:szCs w:val="24"/>
        </w:rPr>
        <w:t>1.Государственная программа Российской Федерации «Развитие образования» на 2013-2020 гг. Утверждена распоряжением Правительства Российской Федерации от 15 мая 2013 №792-р.// URL: http://минобрнауки</w:t>
      </w:r>
      <w:proofErr w:type="gramStart"/>
      <w:r w:rsidRPr="00C064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064A1">
        <w:rPr>
          <w:rFonts w:ascii="Times New Roman" w:hAnsi="Times New Roman" w:cs="Times New Roman"/>
          <w:sz w:val="24"/>
          <w:szCs w:val="24"/>
        </w:rPr>
        <w:t xml:space="preserve">ф/ документы/3409 </w:t>
      </w:r>
    </w:p>
    <w:p w:rsidR="00257C73" w:rsidRPr="00C064A1" w:rsidRDefault="00257C73" w:rsidP="00C064A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64A1">
        <w:rPr>
          <w:rFonts w:ascii="Times New Roman" w:hAnsi="Times New Roman" w:cs="Times New Roman"/>
          <w:sz w:val="24"/>
          <w:szCs w:val="24"/>
        </w:rPr>
        <w:t>2.</w:t>
      </w:r>
      <w:r w:rsidRPr="00C064A1">
        <w:rPr>
          <w:sz w:val="24"/>
          <w:szCs w:val="24"/>
        </w:rPr>
        <w:t xml:space="preserve"> </w:t>
      </w:r>
      <w:r w:rsidRPr="00C064A1">
        <w:rPr>
          <w:rFonts w:ascii="Times New Roman" w:hAnsi="Times New Roman" w:cs="Times New Roman"/>
          <w:sz w:val="24"/>
          <w:szCs w:val="24"/>
        </w:rPr>
        <w:t>Румянцева Е.А. К вопросу взаимосвязи социального партнерства и развития детской одаренности в деятельности общественной организации [Электронный ресурс] //Научно-информационный журнал «Армия и общество» - 2013.-№3.-С.52-57.- Москва: научно-исследовательский центр «Наука-</w:t>
      </w:r>
      <w:proofErr w:type="gramStart"/>
      <w:r w:rsidRPr="00C064A1">
        <w:rPr>
          <w:rFonts w:ascii="Times New Roman" w:hAnsi="Times New Roman" w:cs="Times New Roman"/>
          <w:sz w:val="24"/>
          <w:szCs w:val="24"/>
        </w:rPr>
        <w:t>XXI</w:t>
      </w:r>
      <w:proofErr w:type="gramEnd"/>
      <w:r w:rsidRPr="00C064A1">
        <w:rPr>
          <w:rFonts w:ascii="Times New Roman" w:hAnsi="Times New Roman" w:cs="Times New Roman"/>
          <w:sz w:val="24"/>
          <w:szCs w:val="24"/>
        </w:rPr>
        <w:t xml:space="preserve">». URL: </w:t>
      </w:r>
      <w:hyperlink r:id="rId6" w:history="1">
        <w:r w:rsidR="00C064A1" w:rsidRPr="00C064A1">
          <w:rPr>
            <w:rStyle w:val="a6"/>
            <w:rFonts w:ascii="Times New Roman" w:hAnsi="Times New Roman" w:cs="Times New Roman"/>
            <w:sz w:val="24"/>
            <w:szCs w:val="24"/>
          </w:rPr>
          <w:t>http://elibrary.ru/item.asp?id=21106807</w:t>
        </w:r>
      </w:hyperlink>
      <w:r w:rsidRPr="00C064A1">
        <w:rPr>
          <w:rFonts w:ascii="Times New Roman" w:hAnsi="Times New Roman" w:cs="Times New Roman"/>
          <w:sz w:val="24"/>
          <w:szCs w:val="24"/>
        </w:rPr>
        <w:t>.</w:t>
      </w:r>
      <w:r w:rsidR="00C064A1" w:rsidRPr="00C06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C73" w:rsidRPr="00C064A1" w:rsidRDefault="00C064A1" w:rsidP="00C064A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64A1">
        <w:rPr>
          <w:rFonts w:ascii="Times New Roman" w:hAnsi="Times New Roman" w:cs="Times New Roman"/>
          <w:sz w:val="24"/>
          <w:szCs w:val="24"/>
        </w:rPr>
        <w:t xml:space="preserve">3. </w:t>
      </w:r>
      <w:r w:rsidR="00257C73" w:rsidRPr="00C064A1">
        <w:rPr>
          <w:rFonts w:ascii="Times New Roman" w:hAnsi="Times New Roman" w:cs="Times New Roman"/>
          <w:sz w:val="24"/>
          <w:szCs w:val="24"/>
        </w:rPr>
        <w:t>Богоявленская Д.Б., Богоявленская М.Е. Психология одаренности: понятие, виды, проблемы. Выпуск 1. – М: МИОО, 2005. С.13</w:t>
      </w:r>
      <w:r w:rsidRPr="00C06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4A1" w:rsidRPr="0032320C" w:rsidRDefault="00C064A1" w:rsidP="00C064A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64A1">
        <w:rPr>
          <w:rFonts w:ascii="Times New Roman" w:hAnsi="Times New Roman" w:cs="Times New Roman"/>
          <w:sz w:val="24"/>
          <w:szCs w:val="24"/>
        </w:rPr>
        <w:t>4.</w:t>
      </w:r>
      <w:r w:rsidRPr="00C064A1">
        <w:rPr>
          <w:sz w:val="24"/>
          <w:szCs w:val="24"/>
        </w:rPr>
        <w:t xml:space="preserve"> </w:t>
      </w:r>
      <w:proofErr w:type="spellStart"/>
      <w:r w:rsidRPr="00C064A1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C064A1">
        <w:rPr>
          <w:rFonts w:ascii="Times New Roman" w:hAnsi="Times New Roman" w:cs="Times New Roman"/>
          <w:sz w:val="24"/>
          <w:szCs w:val="24"/>
        </w:rPr>
        <w:t xml:space="preserve"> Т.П. Содержание понятия и особенности реализации социального партнерства в современном образовании [Электронный ресурс] // Известия Российского государственного педагогического университета им. А.И.Герцена. Выпуск № 68/2008. – СПб: </w:t>
      </w:r>
      <w:r w:rsidRPr="00C064A1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образовательное учреждение высшего профессионального образования «Российский государственный педагогический университет им. А.И.Герцена». </w:t>
      </w:r>
      <w:r w:rsidRPr="00C064A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2320C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C064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2320C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064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cyberleninka</w:t>
        </w:r>
        <w:proofErr w:type="spellEnd"/>
        <w:r w:rsidRPr="0032320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064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2320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C064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Pr="0032320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C064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32320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C064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soderzhanie</w:t>
        </w:r>
        <w:proofErr w:type="spellEnd"/>
        <w:r w:rsidRPr="0032320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C064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ponyatiya</w:t>
        </w:r>
        <w:proofErr w:type="spellEnd"/>
        <w:r w:rsidRPr="0032320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C064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Pr="0032320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C064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osobennosti</w:t>
        </w:r>
        <w:proofErr w:type="spellEnd"/>
        <w:r w:rsidRPr="0032320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C064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realizatsii</w:t>
        </w:r>
        <w:proofErr w:type="spellEnd"/>
        <w:r w:rsidRPr="0032320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C064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sotsialnogopartnerstva</w:t>
        </w:r>
        <w:proofErr w:type="spellEnd"/>
        <w:r w:rsidRPr="0032320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C064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32320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C064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sovremennomobrazovanii</w:t>
        </w:r>
        <w:proofErr w:type="spellEnd"/>
      </w:hyperlink>
      <w:r w:rsidRPr="0032320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064A1" w:rsidRPr="0032320C" w:rsidSect="004068A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01F" w:rsidRDefault="00F6101F" w:rsidP="004068AA">
      <w:pPr>
        <w:spacing w:after="0" w:line="240" w:lineRule="auto"/>
      </w:pPr>
      <w:r>
        <w:separator/>
      </w:r>
    </w:p>
  </w:endnote>
  <w:endnote w:type="continuationSeparator" w:id="0">
    <w:p w:rsidR="00F6101F" w:rsidRDefault="00F6101F" w:rsidP="0040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01F" w:rsidRDefault="00F6101F" w:rsidP="004068AA">
      <w:pPr>
        <w:spacing w:after="0" w:line="240" w:lineRule="auto"/>
      </w:pPr>
      <w:r>
        <w:separator/>
      </w:r>
    </w:p>
  </w:footnote>
  <w:footnote w:type="continuationSeparator" w:id="0">
    <w:p w:rsidR="00F6101F" w:rsidRDefault="00F6101F" w:rsidP="00406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8AA"/>
    <w:rsid w:val="001F2C22"/>
    <w:rsid w:val="00257C73"/>
    <w:rsid w:val="0032320C"/>
    <w:rsid w:val="003F33FE"/>
    <w:rsid w:val="004068AA"/>
    <w:rsid w:val="008E4B77"/>
    <w:rsid w:val="009B31E5"/>
    <w:rsid w:val="009F7589"/>
    <w:rsid w:val="00BF1F28"/>
    <w:rsid w:val="00C064A1"/>
    <w:rsid w:val="00F6101F"/>
    <w:rsid w:val="00FC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4068A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068A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068AA"/>
    <w:rPr>
      <w:vertAlign w:val="superscript"/>
    </w:rPr>
  </w:style>
  <w:style w:type="character" w:styleId="a6">
    <w:name w:val="Hyperlink"/>
    <w:basedOn w:val="a0"/>
    <w:uiPriority w:val="99"/>
    <w:unhideWhenUsed/>
    <w:rsid w:val="004068AA"/>
    <w:rPr>
      <w:color w:val="0000FF"/>
      <w:u w:val="single"/>
    </w:rPr>
  </w:style>
  <w:style w:type="character" w:styleId="a7">
    <w:name w:val="Strong"/>
    <w:basedOn w:val="a0"/>
    <w:uiPriority w:val="22"/>
    <w:qFormat/>
    <w:rsid w:val="004068AA"/>
    <w:rPr>
      <w:b/>
      <w:bCs/>
    </w:rPr>
  </w:style>
  <w:style w:type="paragraph" w:customStyle="1" w:styleId="rtejustify">
    <w:name w:val="rtejustify"/>
    <w:basedOn w:val="a"/>
    <w:rsid w:val="004068A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yberleninka.ru/article/n/soderzhanie-ponyatiya-i-osobennosti-realizatsii-sotsialnogopartnerstva-v-sovremennomobrazovan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brary.ru/item.asp?id=2110680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2021-05-05T13:18:00Z</dcterms:created>
  <dcterms:modified xsi:type="dcterms:W3CDTF">2021-05-05T14:32:00Z</dcterms:modified>
</cp:coreProperties>
</file>