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F5" w:rsidRPr="00EE32F5" w:rsidRDefault="007A43B5" w:rsidP="00EE32F5">
      <w:pPr>
        <w:pStyle w:val="1"/>
        <w:shd w:val="clear" w:color="auto" w:fill="FFFFFF"/>
        <w:spacing w:before="270" w:after="135" w:line="390" w:lineRule="atLeast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  <w:r w:rsidRPr="00B9077F">
        <w:rPr>
          <w:iCs/>
          <w:color w:val="000000"/>
        </w:rPr>
        <w:t xml:space="preserve">         </w:t>
      </w:r>
      <w:r w:rsidR="00EE32F5" w:rsidRPr="00EE32F5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>Методы и приёмы подготовки детей к олимпиадам и ВПР</w:t>
      </w:r>
    </w:p>
    <w:p w:rsidR="00EE32F5" w:rsidRDefault="00EE32F5" w:rsidP="00EE32F5">
      <w:pPr>
        <w:pStyle w:val="a3"/>
        <w:shd w:val="clear" w:color="auto" w:fill="FFFFFF"/>
        <w:spacing w:before="0" w:beforeAutospacing="0" w:after="0"/>
        <w:ind w:left="45"/>
        <w:jc w:val="both"/>
        <w:rPr>
          <w:iCs/>
          <w:color w:val="000000"/>
          <w:sz w:val="28"/>
          <w:szCs w:val="28"/>
        </w:rPr>
      </w:pPr>
    </w:p>
    <w:p w:rsidR="007A43B5" w:rsidRPr="00B9077F" w:rsidRDefault="00EE32F5" w:rsidP="00EE32F5">
      <w:pPr>
        <w:pStyle w:val="a3"/>
        <w:shd w:val="clear" w:color="auto" w:fill="FFFFFF"/>
        <w:spacing w:before="0" w:beforeAutospacing="0" w:after="0"/>
        <w:ind w:left="45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</w:t>
      </w:r>
      <w:r w:rsidR="007A43B5" w:rsidRPr="00B9077F">
        <w:rPr>
          <w:iCs/>
          <w:color w:val="000000"/>
          <w:sz w:val="28"/>
          <w:szCs w:val="28"/>
        </w:rPr>
        <w:t>Важно уже в начальной школе поддерживать интерес детей к знаниям, выявляя особо</w:t>
      </w:r>
      <w:r w:rsidR="007A43B5" w:rsidRPr="00B9077F">
        <w:rPr>
          <w:sz w:val="28"/>
          <w:szCs w:val="28"/>
        </w:rPr>
        <w:t xml:space="preserve"> </w:t>
      </w:r>
      <w:r w:rsidR="007A43B5" w:rsidRPr="00B9077F">
        <w:rPr>
          <w:iCs/>
          <w:color w:val="000000"/>
          <w:sz w:val="28"/>
          <w:szCs w:val="28"/>
        </w:rPr>
        <w:t>одаренных учеников. Ведь именно в этот период проявляются и активно развиваются</w:t>
      </w:r>
      <w:r w:rsidR="007A43B5" w:rsidRPr="00B9077F">
        <w:rPr>
          <w:sz w:val="28"/>
          <w:szCs w:val="28"/>
        </w:rPr>
        <w:t xml:space="preserve"> </w:t>
      </w:r>
      <w:r w:rsidR="007A43B5" w:rsidRPr="00B9077F">
        <w:rPr>
          <w:iCs/>
          <w:color w:val="000000"/>
          <w:sz w:val="28"/>
          <w:szCs w:val="28"/>
        </w:rPr>
        <w:t>склонности, способности, таланты.</w:t>
      </w:r>
      <w:r w:rsidR="007A43B5" w:rsidRPr="00B9077F">
        <w:rPr>
          <w:sz w:val="28"/>
          <w:szCs w:val="28"/>
        </w:rPr>
        <w:t xml:space="preserve"> </w:t>
      </w:r>
      <w:r w:rsidR="007A43B5" w:rsidRPr="00B9077F">
        <w:rPr>
          <w:iCs/>
          <w:color w:val="000000"/>
          <w:sz w:val="28"/>
          <w:szCs w:val="28"/>
        </w:rPr>
        <w:t>Одной из наиболее эффективных форм внеклассной и внешкольной работы,</w:t>
      </w:r>
      <w:r w:rsidR="007A43B5" w:rsidRPr="00B9077F">
        <w:rPr>
          <w:sz w:val="28"/>
          <w:szCs w:val="28"/>
        </w:rPr>
        <w:t xml:space="preserve"> </w:t>
      </w:r>
      <w:r w:rsidR="007A43B5" w:rsidRPr="00B9077F">
        <w:rPr>
          <w:iCs/>
          <w:color w:val="000000"/>
          <w:sz w:val="28"/>
          <w:szCs w:val="28"/>
        </w:rPr>
        <w:t>способствующих повышению интереса школьников к знаниям, развитию их способностей</w:t>
      </w:r>
      <w:r w:rsidR="007A43B5" w:rsidRPr="00B9077F">
        <w:rPr>
          <w:sz w:val="28"/>
          <w:szCs w:val="28"/>
        </w:rPr>
        <w:t xml:space="preserve"> </w:t>
      </w:r>
      <w:r w:rsidR="007A43B5" w:rsidRPr="00B9077F">
        <w:rPr>
          <w:iCs/>
          <w:color w:val="000000"/>
          <w:sz w:val="28"/>
          <w:szCs w:val="28"/>
        </w:rPr>
        <w:t>являются олимпиады.</w:t>
      </w:r>
    </w:p>
    <w:p w:rsidR="00CF3ECD" w:rsidRPr="00B9077F" w:rsidRDefault="00CF3ECD" w:rsidP="00EE32F5">
      <w:pPr>
        <w:pStyle w:val="a3"/>
        <w:shd w:val="clear" w:color="auto" w:fill="FFFFFF"/>
        <w:spacing w:before="0" w:beforeAutospacing="0" w:after="0"/>
        <w:ind w:left="45"/>
        <w:jc w:val="both"/>
        <w:rPr>
          <w:sz w:val="28"/>
          <w:szCs w:val="28"/>
        </w:rPr>
      </w:pPr>
      <w:r w:rsidRPr="00B9077F">
        <w:rPr>
          <w:sz w:val="28"/>
          <w:szCs w:val="28"/>
        </w:rPr>
        <w:t xml:space="preserve">        Работа по подготовке учащихся к олимпиаде начинается с выявления одаренных и заинтересованных учебным предметом школьников.</w:t>
      </w:r>
    </w:p>
    <w:p w:rsidR="0076397E" w:rsidRPr="00B9077F" w:rsidRDefault="00A7373E" w:rsidP="00EE32F5">
      <w:pPr>
        <w:pStyle w:val="a3"/>
        <w:shd w:val="clear" w:color="auto" w:fill="FFFFFF"/>
        <w:spacing w:before="0" w:beforeAutospacing="0" w:after="0"/>
        <w:ind w:left="45"/>
        <w:jc w:val="both"/>
        <w:rPr>
          <w:bCs/>
          <w:color w:val="000000"/>
          <w:sz w:val="28"/>
          <w:szCs w:val="28"/>
        </w:rPr>
      </w:pPr>
      <w:r w:rsidRPr="00B9077F">
        <w:rPr>
          <w:bCs/>
          <w:color w:val="000000"/>
          <w:sz w:val="28"/>
          <w:szCs w:val="28"/>
        </w:rPr>
        <w:t xml:space="preserve">        Способы выявления:</w:t>
      </w:r>
    </w:p>
    <w:p w:rsidR="0076397E" w:rsidRPr="00B9077F" w:rsidRDefault="0076397E" w:rsidP="00EE32F5">
      <w:pPr>
        <w:pStyle w:val="a3"/>
        <w:shd w:val="clear" w:color="auto" w:fill="FFFFFF"/>
        <w:spacing w:before="0" w:beforeAutospacing="0" w:after="0"/>
        <w:ind w:left="45"/>
        <w:jc w:val="both"/>
        <w:rPr>
          <w:sz w:val="28"/>
          <w:szCs w:val="28"/>
        </w:rPr>
      </w:pPr>
      <w:r w:rsidRPr="00B9077F">
        <w:rPr>
          <w:bCs/>
          <w:color w:val="000000"/>
          <w:sz w:val="28"/>
          <w:szCs w:val="28"/>
        </w:rPr>
        <w:t xml:space="preserve">        </w:t>
      </w:r>
      <w:r w:rsidRPr="00B9077F">
        <w:rPr>
          <w:color w:val="000000"/>
          <w:sz w:val="28"/>
          <w:szCs w:val="28"/>
        </w:rPr>
        <w:t xml:space="preserve">1. Наблюдение учителя за ребёнком в процессе урока и во </w:t>
      </w:r>
      <w:hyperlink r:id="rId8" w:tooltip="Внеурочная деятельность" w:history="1">
        <w:r w:rsidRPr="00B9077F">
          <w:rPr>
            <w:sz w:val="28"/>
            <w:szCs w:val="28"/>
          </w:rPr>
          <w:t>внеурочной деятельности</w:t>
        </w:r>
      </w:hyperlink>
      <w:r w:rsidRPr="00B9077F">
        <w:rPr>
          <w:sz w:val="28"/>
          <w:szCs w:val="28"/>
        </w:rPr>
        <w:t xml:space="preserve">. </w:t>
      </w:r>
      <w:r w:rsidRPr="00B9077F">
        <w:rPr>
          <w:bCs/>
          <w:color w:val="000000"/>
          <w:sz w:val="28"/>
          <w:szCs w:val="28"/>
        </w:rPr>
        <w:t xml:space="preserve">Наблюдение является одним из основных способов выявления одарённых и способных детей. </w:t>
      </w:r>
      <w:r w:rsidRPr="00B9077F">
        <w:rPr>
          <w:color w:val="000000"/>
          <w:sz w:val="28"/>
          <w:szCs w:val="28"/>
        </w:rPr>
        <w:t>Если ребёнок интересуется книгами на определённую тематику, много читает, обладает богатым кругозором, то он может стать потенциальным участником олимпиад.</w:t>
      </w:r>
    </w:p>
    <w:p w:rsidR="0076397E" w:rsidRPr="00B9077F" w:rsidRDefault="0076397E" w:rsidP="00EE32F5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Показатели успеваемости. Успешное </w:t>
      </w:r>
      <w:proofErr w:type="gramStart"/>
      <w:r w:rsidRPr="00B9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по</w:t>
      </w:r>
      <w:proofErr w:type="gramEnd"/>
      <w:r w:rsidRPr="00B9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какому-либо предмету даёт предпосылки для более глубокого изучения предмета.</w:t>
      </w:r>
    </w:p>
    <w:p w:rsidR="0076397E" w:rsidRPr="00B9077F" w:rsidRDefault="0076397E" w:rsidP="00EE32F5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Диагностика даёт возможность получить точные представления о интеллектуально-творческом потенциале личности каждого ребёнка и динамике его развития, позволяет объективно строить прогноз дальнейшего развития.</w:t>
      </w:r>
    </w:p>
    <w:p w:rsidR="0076397E" w:rsidRPr="00B9077F" w:rsidRDefault="0076397E" w:rsidP="00EE32F5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9077F">
        <w:rPr>
          <w:rFonts w:ascii="Times New Roman" w:hAnsi="Times New Roman" w:cs="Times New Roman"/>
          <w:sz w:val="28"/>
          <w:szCs w:val="28"/>
        </w:rPr>
        <w:t xml:space="preserve">    </w:t>
      </w:r>
      <w:r w:rsidR="009B7D3A" w:rsidRPr="00B9077F">
        <w:rPr>
          <w:rFonts w:ascii="Times New Roman" w:hAnsi="Times New Roman" w:cs="Times New Roman"/>
          <w:sz w:val="28"/>
          <w:szCs w:val="28"/>
        </w:rPr>
        <w:t>Работа</w:t>
      </w:r>
      <w:r w:rsidRPr="00B9077F">
        <w:rPr>
          <w:rFonts w:ascii="Times New Roman" w:hAnsi="Times New Roman" w:cs="Times New Roman"/>
          <w:sz w:val="28"/>
          <w:szCs w:val="28"/>
        </w:rPr>
        <w:t xml:space="preserve"> </w:t>
      </w:r>
      <w:r w:rsidR="009B7D3A" w:rsidRPr="00B9077F">
        <w:rPr>
          <w:rFonts w:ascii="Times New Roman" w:hAnsi="Times New Roman" w:cs="Times New Roman"/>
          <w:sz w:val="28"/>
          <w:szCs w:val="28"/>
        </w:rPr>
        <w:t>по подготовке к олимпиадам  ведется</w:t>
      </w:r>
      <w:r w:rsidR="001F75D6" w:rsidRPr="00B9077F">
        <w:rPr>
          <w:rFonts w:ascii="Times New Roman" w:hAnsi="Times New Roman" w:cs="Times New Roman"/>
          <w:sz w:val="28"/>
          <w:szCs w:val="28"/>
        </w:rPr>
        <w:t xml:space="preserve"> </w:t>
      </w:r>
      <w:r w:rsidRPr="00B9077F">
        <w:rPr>
          <w:rFonts w:ascii="Times New Roman" w:hAnsi="Times New Roman" w:cs="Times New Roman"/>
          <w:sz w:val="28"/>
          <w:szCs w:val="28"/>
        </w:rPr>
        <w:t>в двух направлениях: в урочной и внеурочной деятельности.</w:t>
      </w:r>
    </w:p>
    <w:p w:rsidR="007D1393" w:rsidRPr="00B9077F" w:rsidRDefault="001F75D6" w:rsidP="00EE32F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077F">
        <w:rPr>
          <w:rFonts w:ascii="Times New Roman" w:hAnsi="Times New Roman" w:cs="Times New Roman"/>
          <w:bCs/>
          <w:sz w:val="28"/>
          <w:szCs w:val="28"/>
        </w:rPr>
        <w:t>Используется определенная с</w:t>
      </w:r>
      <w:r w:rsidR="007D1393" w:rsidRPr="00B9077F">
        <w:rPr>
          <w:rFonts w:ascii="Times New Roman" w:hAnsi="Times New Roman" w:cs="Times New Roman"/>
          <w:bCs/>
          <w:sz w:val="28"/>
          <w:szCs w:val="28"/>
        </w:rPr>
        <w:t>истема подготовки участников олимпиад:</w:t>
      </w:r>
      <w:r w:rsidR="007D1393" w:rsidRPr="00B90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393" w:rsidRPr="00B9077F" w:rsidRDefault="007D1393" w:rsidP="00EE3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077F">
        <w:rPr>
          <w:rFonts w:ascii="Times New Roman" w:hAnsi="Times New Roman" w:cs="Times New Roman"/>
          <w:sz w:val="28"/>
          <w:szCs w:val="28"/>
        </w:rPr>
        <w:t xml:space="preserve">1. Базовая </w:t>
      </w:r>
      <w:r w:rsidR="001F75D6" w:rsidRPr="00B9077F">
        <w:rPr>
          <w:rFonts w:ascii="Times New Roman" w:hAnsi="Times New Roman" w:cs="Times New Roman"/>
          <w:sz w:val="28"/>
          <w:szCs w:val="28"/>
        </w:rPr>
        <w:t>школьная подготовка по предмету.</w:t>
      </w:r>
    </w:p>
    <w:p w:rsidR="007D1393" w:rsidRPr="00B9077F" w:rsidRDefault="007D1393" w:rsidP="00EE3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077F">
        <w:rPr>
          <w:rFonts w:ascii="Times New Roman" w:hAnsi="Times New Roman" w:cs="Times New Roman"/>
          <w:sz w:val="28"/>
          <w:szCs w:val="28"/>
        </w:rPr>
        <w:t>2. Подготовка, полученная в рамках системы дополнительного образования (кружки</w:t>
      </w:r>
      <w:r w:rsidR="007D2255" w:rsidRPr="00B9077F">
        <w:rPr>
          <w:rFonts w:ascii="Times New Roman" w:hAnsi="Times New Roman" w:cs="Times New Roman"/>
          <w:sz w:val="28"/>
          <w:szCs w:val="28"/>
        </w:rPr>
        <w:t>).</w:t>
      </w:r>
      <w:r w:rsidRPr="00B9077F">
        <w:rPr>
          <w:rFonts w:ascii="Times New Roman" w:hAnsi="Times New Roman" w:cs="Times New Roman"/>
          <w:sz w:val="28"/>
          <w:szCs w:val="28"/>
        </w:rPr>
        <w:t xml:space="preserve"> Использование творческих заданий повышенного уровня на уроках. Как правило, участники олимпиад всегда на уроках получают индивидуальные задания олимпиадного уровня сложности, это касается и домашних заданий.</w:t>
      </w:r>
    </w:p>
    <w:p w:rsidR="0076397E" w:rsidRPr="00B9077F" w:rsidRDefault="007D1393" w:rsidP="00EE32F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077F">
        <w:rPr>
          <w:rFonts w:ascii="Times New Roman" w:hAnsi="Times New Roman" w:cs="Times New Roman"/>
          <w:sz w:val="28"/>
          <w:szCs w:val="28"/>
        </w:rPr>
        <w:t>3. Самоподготовка (чтение научной и научно-популярной литературы, самостоятельное решение задач, поиск</w:t>
      </w:r>
      <w:r w:rsidR="001F75D6" w:rsidRPr="00B9077F">
        <w:rPr>
          <w:rFonts w:ascii="Times New Roman" w:hAnsi="Times New Roman" w:cs="Times New Roman"/>
          <w:sz w:val="28"/>
          <w:szCs w:val="28"/>
        </w:rPr>
        <w:t xml:space="preserve"> информации в Интернете и т.д.). </w:t>
      </w:r>
      <w:r w:rsidR="0076397E" w:rsidRPr="00B9077F">
        <w:rPr>
          <w:rFonts w:ascii="Times New Roman" w:hAnsi="Times New Roman" w:cs="Times New Roman"/>
          <w:color w:val="000000"/>
          <w:sz w:val="28"/>
          <w:szCs w:val="28"/>
        </w:rPr>
        <w:t>Педагог может использовать самые разнообразные формы работы по подготовке к олимпиадам, но большее внимание следует уделять самостоятельной работе, так как самостоятельный творческий поиск является самой эффективной формой подготовки к олимпиадам.</w:t>
      </w:r>
    </w:p>
    <w:p w:rsidR="0076397E" w:rsidRPr="00B9077F" w:rsidRDefault="0076397E" w:rsidP="00EE32F5">
      <w:pPr>
        <w:shd w:val="clear" w:color="auto" w:fill="FFFFFF"/>
        <w:spacing w:before="375" w:after="4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07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Для подготовки к олимпиадам, конкурсам и викторинам я собираю в специальную папку задания прошлых лет и затем предлагаю и</w:t>
      </w:r>
      <w:r w:rsidR="001F75D6" w:rsidRPr="00B9077F">
        <w:rPr>
          <w:rFonts w:ascii="Times New Roman" w:hAnsi="Times New Roman" w:cs="Times New Roman"/>
          <w:color w:val="000000"/>
          <w:sz w:val="28"/>
          <w:szCs w:val="28"/>
        </w:rPr>
        <w:t>х выполнить ученикам в урочное, внеурочное время, получают задания на дом, для самостоятельной работы.</w:t>
      </w:r>
      <w:r w:rsidRPr="00B9077F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Некоторые ученики на уроке помимо программного материала выполняют несколько заданий олимпиадного характера повышенного уровня сложности.</w:t>
      </w:r>
    </w:p>
    <w:p w:rsidR="00CF3ECD" w:rsidRPr="00B9077F" w:rsidRDefault="0076397E" w:rsidP="00EE32F5">
      <w:pPr>
        <w:shd w:val="clear" w:color="auto" w:fill="FFFFFF"/>
        <w:spacing w:before="375" w:after="450" w:line="240" w:lineRule="auto"/>
        <w:rPr>
          <w:rFonts w:ascii="Times New Roman" w:hAnsi="Times New Roman" w:cs="Times New Roman"/>
          <w:sz w:val="28"/>
          <w:szCs w:val="28"/>
        </w:rPr>
      </w:pPr>
      <w:r w:rsidRPr="00B9077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9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Обязательна работа над ошибками. Если ученик не смог справиться с каким-либо заданием, то можно его направить на путь решения с помощью дополнительного вопроса или предложенного рисунка. Ребёнок должен попытаться ещё раз выполнить задание самостоятельно. Лишь в очень редких случаях можно показать готовое решение и объяснить его, но важно, чтобы ребёнок понял, как оно получено.</w:t>
      </w:r>
      <w:r w:rsidR="00CF3ECD" w:rsidRPr="00B90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FAA" w:rsidRPr="00991FAA" w:rsidRDefault="00991FAA" w:rsidP="00EE32F5">
      <w:pPr>
        <w:spacing w:before="180" w:after="18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B9077F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 xml:space="preserve">        Н</w:t>
      </w:r>
      <w:r w:rsidRPr="00B9077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ачинать подготовку к олимпиадам</w:t>
      </w:r>
      <w:r w:rsidRPr="00991FA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надо как можно раньше, за несколько месяцев. </w:t>
      </w:r>
      <w:r w:rsidRPr="00B9077F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>Ребенок должен идти на олимпиаду подготовленным,</w:t>
      </w:r>
      <w:r w:rsidRPr="00991FA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 он должен знать, что его ждет, какие типы заданий будут включены в олимпиадные материалы. </w:t>
      </w:r>
    </w:p>
    <w:p w:rsidR="00991FAA" w:rsidRPr="00991FAA" w:rsidRDefault="00991FAA" w:rsidP="00EE32F5">
      <w:pPr>
        <w:spacing w:before="180" w:after="18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B9077F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 xml:space="preserve">      </w:t>
      </w:r>
      <w:r w:rsidRPr="00991FA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Б</w:t>
      </w:r>
      <w:r w:rsidRPr="00B9077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ольше времени уделяем</w:t>
      </w:r>
      <w:r w:rsidRPr="00991FA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  <w:proofErr w:type="gramStart"/>
      <w:r w:rsidRPr="00B9077F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>логическим</w:t>
      </w:r>
      <w:r w:rsidR="00EE32F5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 xml:space="preserve"> </w:t>
      </w:r>
      <w:r w:rsidRPr="00B9077F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 xml:space="preserve"> рассуждениям</w:t>
      </w:r>
      <w:proofErr w:type="gramEnd"/>
      <w:r w:rsidRPr="00991FA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при выполнении заданий.</w:t>
      </w:r>
      <w:r w:rsidRPr="00B9077F">
        <w:rPr>
          <w:rFonts w:ascii="Times New Roman" w:eastAsia="Times New Roman" w:hAnsi="Times New Roman" w:cs="Times New Roman"/>
          <w:iCs/>
          <w:color w:val="0D1216"/>
          <w:sz w:val="28"/>
          <w:szCs w:val="28"/>
          <w:lang w:eastAsia="ru-RU"/>
        </w:rPr>
        <w:t> Для успеха выполняем </w:t>
      </w:r>
      <w:r w:rsidRPr="00B9077F">
        <w:rPr>
          <w:rFonts w:ascii="Times New Roman" w:eastAsia="Times New Roman" w:hAnsi="Times New Roman" w:cs="Times New Roman"/>
          <w:bCs/>
          <w:iCs/>
          <w:color w:val="0D1216"/>
          <w:sz w:val="28"/>
          <w:szCs w:val="28"/>
          <w:lang w:eastAsia="ru-RU"/>
        </w:rPr>
        <w:t>нестандартные задания</w:t>
      </w:r>
      <w:r w:rsidRPr="00B9077F">
        <w:rPr>
          <w:rFonts w:ascii="Times New Roman" w:eastAsia="Times New Roman" w:hAnsi="Times New Roman" w:cs="Times New Roman"/>
          <w:iCs/>
          <w:color w:val="0D1216"/>
          <w:sz w:val="28"/>
          <w:szCs w:val="28"/>
          <w:lang w:eastAsia="ru-RU"/>
        </w:rPr>
        <w:t>. Успех связан не только со способностями, но и со знанием классических олимпиадных заданий.</w:t>
      </w:r>
    </w:p>
    <w:p w:rsidR="00991FAA" w:rsidRPr="00991FAA" w:rsidRDefault="00B9077F" w:rsidP="00EE32F5">
      <w:pPr>
        <w:spacing w:before="180" w:after="18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B9077F">
        <w:rPr>
          <w:rFonts w:ascii="Times New Roman" w:eastAsia="Times New Roman" w:hAnsi="Times New Roman" w:cs="Times New Roman"/>
          <w:bCs/>
          <w:iCs/>
          <w:color w:val="0D1216"/>
          <w:sz w:val="28"/>
          <w:szCs w:val="28"/>
          <w:lang w:eastAsia="ru-RU"/>
        </w:rPr>
        <w:t xml:space="preserve">     </w:t>
      </w:r>
      <w:r w:rsidR="00991FAA" w:rsidRPr="00B9077F">
        <w:rPr>
          <w:rFonts w:ascii="Times New Roman" w:eastAsia="Times New Roman" w:hAnsi="Times New Roman" w:cs="Times New Roman"/>
          <w:iCs/>
          <w:color w:val="0D1216"/>
          <w:sz w:val="28"/>
          <w:szCs w:val="28"/>
          <w:lang w:eastAsia="ru-RU"/>
        </w:rPr>
        <w:t xml:space="preserve"> Основной трудностью участников является неумение пользоваться анализом для поиска решения, комбинирование известных способов решения. </w:t>
      </w:r>
      <w:r w:rsidRPr="00B9077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Необходимо  учить их</w:t>
      </w:r>
      <w:r w:rsidR="00991FAA" w:rsidRPr="00991FA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очень </w:t>
      </w:r>
      <w:r w:rsidR="00991FAA" w:rsidRPr="00B9077F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>внимательно знакомиться с условием задания, </w:t>
      </w:r>
      <w:r w:rsidR="00991FAA" w:rsidRPr="00B9077F">
        <w:rPr>
          <w:rFonts w:ascii="Times New Roman" w:eastAsia="Times New Roman" w:hAnsi="Times New Roman" w:cs="Times New Roman"/>
          <w:bCs/>
          <w:iCs/>
          <w:color w:val="0D1216"/>
          <w:sz w:val="28"/>
          <w:szCs w:val="28"/>
          <w:lang w:eastAsia="ru-RU"/>
        </w:rPr>
        <w:t>анализировать условия нестандартных заданий.</w:t>
      </w:r>
    </w:p>
    <w:p w:rsidR="00991FAA" w:rsidRPr="00B9077F" w:rsidRDefault="00B9077F" w:rsidP="00EE32F5">
      <w:pPr>
        <w:spacing w:before="180" w:after="18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B9077F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 xml:space="preserve">      </w:t>
      </w:r>
      <w:r w:rsidRPr="00991FA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Большую значимость имеет работа с учащимися после олимпиады</w:t>
      </w:r>
      <w:r w:rsidRPr="00B9077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. Анализируем</w:t>
      </w:r>
      <w:r w:rsidR="00991FAA" w:rsidRPr="00991FA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</w:t>
      </w:r>
      <w:r w:rsidRPr="00B9077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прошедшую</w:t>
      </w:r>
      <w:r w:rsidR="00991FAA" w:rsidRPr="00991FA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олимпиадную работу (</w:t>
      </w:r>
      <w:r w:rsidRPr="00B9077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через анализ заданий), разбираем</w:t>
      </w:r>
      <w:r w:rsidR="00991FAA" w:rsidRPr="00991FA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допущенные ошибки. </w:t>
      </w:r>
    </w:p>
    <w:p w:rsidR="0072217D" w:rsidRPr="00B9077F" w:rsidRDefault="0072217D" w:rsidP="00EE32F5">
      <w:pPr>
        <w:shd w:val="clear" w:color="auto" w:fill="FFFFFF"/>
        <w:spacing w:before="375" w:after="4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077F">
        <w:rPr>
          <w:rFonts w:ascii="Times New Roman" w:hAnsi="Times New Roman" w:cs="Times New Roman"/>
          <w:color w:val="000000"/>
          <w:sz w:val="28"/>
          <w:szCs w:val="28"/>
        </w:rPr>
        <w:t xml:space="preserve">            Немаловажную роль в работе со способными детьми играет положительное отношение родителей к подготовке ребёнка, их поддержка. Родители </w:t>
      </w:r>
      <w:r w:rsidR="00667237" w:rsidRPr="00B9077F">
        <w:rPr>
          <w:rFonts w:ascii="Times New Roman" w:hAnsi="Times New Roman" w:cs="Times New Roman"/>
          <w:color w:val="000000"/>
          <w:sz w:val="28"/>
          <w:szCs w:val="28"/>
        </w:rPr>
        <w:t xml:space="preserve">на всех этапах  помогают мне </w:t>
      </w:r>
      <w:r w:rsidRPr="00B9077F">
        <w:rPr>
          <w:rFonts w:ascii="Times New Roman" w:hAnsi="Times New Roman" w:cs="Times New Roman"/>
          <w:color w:val="000000"/>
          <w:sz w:val="28"/>
          <w:szCs w:val="28"/>
        </w:rPr>
        <w:t xml:space="preserve"> готовить детей к олимпиадам.</w:t>
      </w:r>
    </w:p>
    <w:p w:rsidR="00933E37" w:rsidRPr="00B9077F" w:rsidRDefault="00933E37" w:rsidP="00EE32F5">
      <w:pPr>
        <w:pStyle w:val="a3"/>
        <w:shd w:val="clear" w:color="auto" w:fill="FFFFFF"/>
        <w:spacing w:before="0" w:beforeAutospacing="0" w:after="0"/>
        <w:ind w:left="45"/>
        <w:jc w:val="both"/>
        <w:rPr>
          <w:iCs/>
          <w:color w:val="000000"/>
          <w:sz w:val="28"/>
          <w:szCs w:val="28"/>
        </w:rPr>
      </w:pPr>
      <w:r w:rsidRPr="00B9077F">
        <w:rPr>
          <w:iCs/>
          <w:color w:val="000000"/>
          <w:sz w:val="28"/>
          <w:szCs w:val="28"/>
        </w:rPr>
        <w:t xml:space="preserve">           Еще из одной из наиболее эффективных форм работы,</w:t>
      </w:r>
      <w:r w:rsidRPr="00B9077F">
        <w:rPr>
          <w:sz w:val="28"/>
          <w:szCs w:val="28"/>
        </w:rPr>
        <w:t xml:space="preserve"> </w:t>
      </w:r>
      <w:r w:rsidRPr="00B9077F">
        <w:rPr>
          <w:iCs/>
          <w:color w:val="000000"/>
          <w:sz w:val="28"/>
          <w:szCs w:val="28"/>
        </w:rPr>
        <w:t>способствующих повышению интереса школьников к знаниям, развитию их способностей</w:t>
      </w:r>
      <w:r w:rsidRPr="00B9077F">
        <w:rPr>
          <w:sz w:val="28"/>
          <w:szCs w:val="28"/>
        </w:rPr>
        <w:t xml:space="preserve"> </w:t>
      </w:r>
      <w:r w:rsidRPr="00B9077F">
        <w:rPr>
          <w:iCs/>
          <w:color w:val="000000"/>
          <w:sz w:val="28"/>
          <w:szCs w:val="28"/>
        </w:rPr>
        <w:t>явл</w:t>
      </w:r>
      <w:r w:rsidR="0035735B">
        <w:rPr>
          <w:iCs/>
          <w:color w:val="000000"/>
          <w:sz w:val="28"/>
          <w:szCs w:val="28"/>
        </w:rPr>
        <w:t>яются научно-практические конференции</w:t>
      </w:r>
      <w:r w:rsidRPr="00B9077F">
        <w:rPr>
          <w:iCs/>
          <w:color w:val="000000"/>
          <w:sz w:val="28"/>
          <w:szCs w:val="28"/>
        </w:rPr>
        <w:t>.</w:t>
      </w:r>
    </w:p>
    <w:p w:rsidR="00933E37" w:rsidRPr="00B9077F" w:rsidRDefault="00933E37" w:rsidP="00EE32F5">
      <w:pPr>
        <w:pStyle w:val="a3"/>
        <w:shd w:val="clear" w:color="auto" w:fill="FFFFFF"/>
        <w:spacing w:before="0" w:beforeAutospacing="0" w:after="0"/>
        <w:ind w:left="45"/>
        <w:jc w:val="both"/>
        <w:rPr>
          <w:iCs/>
          <w:color w:val="000000"/>
          <w:sz w:val="28"/>
          <w:szCs w:val="28"/>
        </w:rPr>
      </w:pPr>
      <w:r w:rsidRPr="00B9077F">
        <w:rPr>
          <w:iCs/>
          <w:color w:val="000000"/>
          <w:sz w:val="28"/>
          <w:szCs w:val="28"/>
        </w:rPr>
        <w:t xml:space="preserve">          </w:t>
      </w:r>
      <w:r w:rsidRPr="00B9077F">
        <w:rPr>
          <w:sz w:val="28"/>
          <w:szCs w:val="28"/>
        </w:rPr>
        <w:t>Подготовка младшим школьником работы на научно – практическую конференцию – процесс энергоёмкий и  затратный не столько со стороны самого учащег</w:t>
      </w:r>
      <w:r w:rsidR="00B9077F" w:rsidRPr="00B9077F">
        <w:rPr>
          <w:sz w:val="28"/>
          <w:szCs w:val="28"/>
        </w:rPr>
        <w:t>ося, сколько со стороны учителя</w:t>
      </w:r>
      <w:r w:rsidRPr="00B9077F">
        <w:rPr>
          <w:sz w:val="28"/>
          <w:szCs w:val="28"/>
        </w:rPr>
        <w:t>.</w:t>
      </w:r>
    </w:p>
    <w:p w:rsidR="00933E37" w:rsidRPr="00B9077F" w:rsidRDefault="00933E37" w:rsidP="00EE32F5">
      <w:pPr>
        <w:pStyle w:val="a3"/>
        <w:shd w:val="clear" w:color="auto" w:fill="FFFFFF"/>
        <w:spacing w:before="0" w:beforeAutospacing="0" w:after="0"/>
        <w:ind w:left="45"/>
        <w:jc w:val="both"/>
        <w:rPr>
          <w:iCs/>
          <w:color w:val="000000"/>
          <w:sz w:val="28"/>
          <w:szCs w:val="28"/>
        </w:rPr>
      </w:pPr>
    </w:p>
    <w:p w:rsidR="00933E37" w:rsidRPr="00B9077F" w:rsidRDefault="00933E37" w:rsidP="00EE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первом этапе нужно выбрать тему работы - личностно значимую  и эмоционально окрашенную. В идеале тема должна перекликаться с учебным материалом и иметь практическую пользу в глазах младшего школьника. Как правило, дети не могут сами определиться с темой, учителю приходится давать варианты на выбор. Второй этап -  цель, задачи и гипотеза – также совместное с учителем действие. Лучше, если сначала будут сформулированы эти пункты, а уже потом педагогом будет обозначено, что это и есть задачи, над которыми мы будем работать. </w:t>
      </w:r>
    </w:p>
    <w:p w:rsidR="00933E37" w:rsidRPr="00B9077F" w:rsidRDefault="00933E37" w:rsidP="00EE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третьего этапа – поиск информации -  не составляет труда для младшего школьника, особенно если информация подготовлена учителем. Вместе с тем ребёнку нужно дать возможность научиться пользоваться поисковыми системами сети Интернет и помочь найти нужную информацию. Но вот подготовка теоретической части работы – сложное задание для ребенка младшего возраста. Прежде </w:t>
      </w:r>
      <w:proofErr w:type="gramStart"/>
      <w:r w:rsidRPr="00B907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B9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трудность для учащегося начальной школы представляет обработка найденной информации, ведь далеко не каждый школьник в начальных классах (особенно если это первоклассник или второклассник) умеет работать с текстом, выделять главное, анализировать, поэтому учителю  нужно прежде всего научить ребёнка этим действиям. </w:t>
      </w:r>
    </w:p>
    <w:p w:rsidR="00933E37" w:rsidRPr="00B9077F" w:rsidRDefault="00933E37" w:rsidP="00EE32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интерес вызывает у ребёнка проведение практической части работы, здесь роль учителя в основном направляющая и корректирующая. Важно подобрать посильные и наглядные результаты  выполнения практической работы. </w:t>
      </w:r>
    </w:p>
    <w:p w:rsidR="00933E37" w:rsidRPr="00B9077F" w:rsidRDefault="00933E37" w:rsidP="00EE32F5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B90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Оформительская работа почти всегда становится задачей  учителя, так как младший школьник не часто не умеет набирать текст на компьютере.</w:t>
      </w:r>
    </w:p>
    <w:p w:rsidR="00933E37" w:rsidRPr="00B9077F" w:rsidRDefault="00933E37" w:rsidP="00EE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работы на научно – практической конференции – нелёгкое дело для ученика, и учителю нужно обучить мастерству публичного выступления, не помешают здесь и просто репетиции с приглашением постороннего слушателя. Необходимо научить также чётко и уверенно отвечать на неожиданные вопросы по теме работы. Ну а подготовка компьютерной презентации для более наглядного сопровождения выступления ребёнка – целиком и полностью забота учителя.</w:t>
      </w:r>
    </w:p>
    <w:p w:rsidR="0076397E" w:rsidRPr="00B9077F" w:rsidRDefault="00933E37" w:rsidP="00EE3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видим, подготовка к научно – практической конференции младшего школьника отличается от работы с более старшими по возрасту детьми практически на каждом этапе выполнения исследования: здесь роль научного руководителя включает в себя </w:t>
      </w:r>
      <w:proofErr w:type="gramStart"/>
      <w:r w:rsidRPr="00B90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</w:t>
      </w:r>
      <w:proofErr w:type="gramEnd"/>
      <w:r w:rsidRPr="00B9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помочь ребёнку освоить многие навыки (работа с информацией, подготовка выступления).</w:t>
      </w:r>
    </w:p>
    <w:p w:rsidR="007A43B5" w:rsidRPr="00B9077F" w:rsidRDefault="00933E37" w:rsidP="00EE32F5">
      <w:pPr>
        <w:pStyle w:val="a3"/>
        <w:shd w:val="clear" w:color="auto" w:fill="FFFFFF"/>
        <w:spacing w:before="0" w:beforeAutospacing="0" w:after="0"/>
        <w:ind w:left="6"/>
        <w:jc w:val="both"/>
        <w:rPr>
          <w:sz w:val="28"/>
          <w:szCs w:val="28"/>
        </w:rPr>
      </w:pPr>
      <w:r w:rsidRPr="00B9077F">
        <w:rPr>
          <w:iCs/>
          <w:color w:val="000000"/>
          <w:sz w:val="28"/>
          <w:szCs w:val="28"/>
        </w:rPr>
        <w:t xml:space="preserve">      </w:t>
      </w:r>
    </w:p>
    <w:p w:rsidR="00E47C7A" w:rsidRPr="00B9077F" w:rsidRDefault="001F75D6" w:rsidP="00EE32F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9077F">
        <w:rPr>
          <w:rFonts w:ascii="Times New Roman" w:hAnsi="Times New Roman" w:cs="Times New Roman"/>
          <w:sz w:val="28"/>
          <w:szCs w:val="28"/>
        </w:rPr>
        <w:t>Результаты моей работы</w:t>
      </w:r>
      <w:r w:rsidR="00AD5B50" w:rsidRPr="00B90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5B50" w:rsidRPr="00B9077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D5B50" w:rsidRPr="00B9077F">
        <w:rPr>
          <w:rFonts w:ascii="Times New Roman" w:hAnsi="Times New Roman" w:cs="Times New Roman"/>
          <w:sz w:val="28"/>
          <w:szCs w:val="28"/>
        </w:rPr>
        <w:t xml:space="preserve"> последние 3 года</w:t>
      </w:r>
      <w:r w:rsidR="00E47C7A" w:rsidRPr="00B9077F">
        <w:rPr>
          <w:rFonts w:ascii="Times New Roman" w:hAnsi="Times New Roman" w:cs="Times New Roman"/>
          <w:sz w:val="28"/>
          <w:szCs w:val="28"/>
        </w:rPr>
        <w:t>:</w:t>
      </w:r>
    </w:p>
    <w:p w:rsidR="00E47C7A" w:rsidRPr="00B9077F" w:rsidRDefault="00933E37" w:rsidP="00EE32F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077F">
        <w:rPr>
          <w:rFonts w:ascii="Times New Roman" w:hAnsi="Times New Roman" w:cs="Times New Roman"/>
          <w:sz w:val="28"/>
          <w:szCs w:val="28"/>
        </w:rPr>
        <w:t xml:space="preserve">Участие учащихся в муниципальных </w:t>
      </w:r>
      <w:r w:rsidR="00E47C7A" w:rsidRPr="00B9077F">
        <w:rPr>
          <w:rFonts w:ascii="Times New Roman" w:hAnsi="Times New Roman" w:cs="Times New Roman"/>
          <w:sz w:val="28"/>
          <w:szCs w:val="28"/>
        </w:rPr>
        <w:t xml:space="preserve"> олимпиадах</w:t>
      </w:r>
      <w:r w:rsidRPr="00B9077F">
        <w:rPr>
          <w:rFonts w:ascii="Times New Roman" w:hAnsi="Times New Roman" w:cs="Times New Roman"/>
          <w:sz w:val="28"/>
          <w:szCs w:val="28"/>
        </w:rPr>
        <w:t xml:space="preserve"> (олимпиады на Кубок Гагарина)</w:t>
      </w:r>
      <w:r w:rsidR="00E47C7A" w:rsidRPr="00B9077F">
        <w:rPr>
          <w:rFonts w:ascii="Times New Roman" w:hAnsi="Times New Roman" w:cs="Times New Roman"/>
          <w:sz w:val="28"/>
          <w:szCs w:val="28"/>
        </w:rPr>
        <w:t>.</w:t>
      </w:r>
    </w:p>
    <w:p w:rsidR="00AD5B50" w:rsidRPr="00B9077F" w:rsidRDefault="00AD5B50" w:rsidP="00EE32F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077F">
        <w:rPr>
          <w:rFonts w:ascii="Times New Roman" w:hAnsi="Times New Roman" w:cs="Times New Roman"/>
          <w:sz w:val="28"/>
          <w:szCs w:val="28"/>
        </w:rPr>
        <w:t>1 класс: 1 победитель, 2 призера</w:t>
      </w:r>
    </w:p>
    <w:p w:rsidR="00AD5B50" w:rsidRPr="00B9077F" w:rsidRDefault="00AD5B50" w:rsidP="00EE32F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077F">
        <w:rPr>
          <w:rFonts w:ascii="Times New Roman" w:hAnsi="Times New Roman" w:cs="Times New Roman"/>
          <w:sz w:val="28"/>
          <w:szCs w:val="28"/>
        </w:rPr>
        <w:lastRenderedPageBreak/>
        <w:t>2 класс: 1 победитель, 7 призеров</w:t>
      </w:r>
    </w:p>
    <w:p w:rsidR="00AD5B50" w:rsidRPr="00B9077F" w:rsidRDefault="00AD5B50" w:rsidP="00EE32F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077F">
        <w:rPr>
          <w:rFonts w:ascii="Times New Roman" w:hAnsi="Times New Roman" w:cs="Times New Roman"/>
          <w:sz w:val="28"/>
          <w:szCs w:val="28"/>
        </w:rPr>
        <w:t>3 класс: 9 призеров</w:t>
      </w:r>
    </w:p>
    <w:p w:rsidR="001F0D2E" w:rsidRPr="00B9077F" w:rsidRDefault="001F0D2E" w:rsidP="00EE32F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077F">
        <w:rPr>
          <w:rFonts w:ascii="Times New Roman" w:hAnsi="Times New Roman" w:cs="Times New Roman"/>
          <w:sz w:val="28"/>
          <w:szCs w:val="28"/>
        </w:rPr>
        <w:t>Участие в научно – практических конференциях:</w:t>
      </w:r>
    </w:p>
    <w:p w:rsidR="001F0D2E" w:rsidRPr="00B9077F" w:rsidRDefault="001F0D2E" w:rsidP="00EE32F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077F">
        <w:rPr>
          <w:rFonts w:ascii="Times New Roman" w:hAnsi="Times New Roman" w:cs="Times New Roman"/>
          <w:sz w:val="28"/>
          <w:szCs w:val="28"/>
        </w:rPr>
        <w:t>1 класс:1 призер</w:t>
      </w:r>
    </w:p>
    <w:p w:rsidR="001F0D2E" w:rsidRPr="00B9077F" w:rsidRDefault="001F0D2E" w:rsidP="00EE32F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077F">
        <w:rPr>
          <w:rFonts w:ascii="Times New Roman" w:hAnsi="Times New Roman" w:cs="Times New Roman"/>
          <w:sz w:val="28"/>
          <w:szCs w:val="28"/>
        </w:rPr>
        <w:t>2 класс: 1 призер</w:t>
      </w:r>
    </w:p>
    <w:p w:rsidR="001F0D2E" w:rsidRPr="00B9077F" w:rsidRDefault="001F0D2E" w:rsidP="00EE32F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077F">
        <w:rPr>
          <w:rFonts w:ascii="Times New Roman" w:hAnsi="Times New Roman" w:cs="Times New Roman"/>
          <w:sz w:val="28"/>
          <w:szCs w:val="28"/>
        </w:rPr>
        <w:t>3 класс: 1 победитель</w:t>
      </w:r>
    </w:p>
    <w:p w:rsidR="001F0D2E" w:rsidRPr="00B9077F" w:rsidRDefault="001F0D2E" w:rsidP="00EE32F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077F">
        <w:rPr>
          <w:rFonts w:ascii="Times New Roman" w:hAnsi="Times New Roman" w:cs="Times New Roman"/>
          <w:sz w:val="28"/>
          <w:szCs w:val="28"/>
        </w:rPr>
        <w:t xml:space="preserve">Участие в районных краеведческих </w:t>
      </w:r>
      <w:r w:rsidR="00C71CED" w:rsidRPr="00B9077F">
        <w:rPr>
          <w:rFonts w:ascii="Times New Roman" w:hAnsi="Times New Roman" w:cs="Times New Roman"/>
          <w:sz w:val="28"/>
          <w:szCs w:val="28"/>
        </w:rPr>
        <w:t>чтениях:</w:t>
      </w:r>
    </w:p>
    <w:p w:rsidR="00C71CED" w:rsidRPr="00B9077F" w:rsidRDefault="00C71CED" w:rsidP="00EE32F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077F">
        <w:rPr>
          <w:rFonts w:ascii="Times New Roman" w:hAnsi="Times New Roman" w:cs="Times New Roman"/>
          <w:sz w:val="28"/>
          <w:szCs w:val="28"/>
        </w:rPr>
        <w:t>1 класс: 1 диплом 1 степени, 2 диплома 2 степени</w:t>
      </w:r>
    </w:p>
    <w:p w:rsidR="00C71CED" w:rsidRPr="00B9077F" w:rsidRDefault="00C71CED" w:rsidP="00EE32F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077F">
        <w:rPr>
          <w:rFonts w:ascii="Times New Roman" w:hAnsi="Times New Roman" w:cs="Times New Roman"/>
          <w:sz w:val="28"/>
          <w:szCs w:val="28"/>
        </w:rPr>
        <w:t>2 класс: 1 диплом 1 степени</w:t>
      </w:r>
    </w:p>
    <w:p w:rsidR="00C71CED" w:rsidRPr="00B9077F" w:rsidRDefault="00C71CED" w:rsidP="00EE32F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71CED" w:rsidRPr="00B9077F" w:rsidRDefault="00C71CED" w:rsidP="00EE32F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7553F" w:rsidRPr="00B9077F" w:rsidRDefault="0087553F" w:rsidP="00EE3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553F" w:rsidRPr="00B9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54" w:rsidRDefault="003D0154" w:rsidP="00EE32F5">
      <w:pPr>
        <w:spacing w:after="0" w:line="240" w:lineRule="auto"/>
      </w:pPr>
      <w:r>
        <w:separator/>
      </w:r>
    </w:p>
  </w:endnote>
  <w:endnote w:type="continuationSeparator" w:id="0">
    <w:p w:rsidR="003D0154" w:rsidRDefault="003D0154" w:rsidP="00EE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54" w:rsidRDefault="003D0154" w:rsidP="00EE32F5">
      <w:pPr>
        <w:spacing w:after="0" w:line="240" w:lineRule="auto"/>
      </w:pPr>
      <w:r>
        <w:separator/>
      </w:r>
    </w:p>
  </w:footnote>
  <w:footnote w:type="continuationSeparator" w:id="0">
    <w:p w:rsidR="003D0154" w:rsidRDefault="003D0154" w:rsidP="00EE3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3F"/>
    <w:rsid w:val="001F0D2E"/>
    <w:rsid w:val="001F75D6"/>
    <w:rsid w:val="0035735B"/>
    <w:rsid w:val="003D0154"/>
    <w:rsid w:val="00667237"/>
    <w:rsid w:val="0072217D"/>
    <w:rsid w:val="0076397E"/>
    <w:rsid w:val="007A43B5"/>
    <w:rsid w:val="007D1393"/>
    <w:rsid w:val="007D2255"/>
    <w:rsid w:val="0087553F"/>
    <w:rsid w:val="00933E37"/>
    <w:rsid w:val="00991FAA"/>
    <w:rsid w:val="009B7D3A"/>
    <w:rsid w:val="00A7373E"/>
    <w:rsid w:val="00AD5B50"/>
    <w:rsid w:val="00B9077F"/>
    <w:rsid w:val="00C71CED"/>
    <w:rsid w:val="00CF3ECD"/>
    <w:rsid w:val="00D76409"/>
    <w:rsid w:val="00E47C7A"/>
    <w:rsid w:val="00E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D13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D13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43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2F5"/>
  </w:style>
  <w:style w:type="paragraph" w:styleId="a6">
    <w:name w:val="footer"/>
    <w:basedOn w:val="a"/>
    <w:link w:val="a7"/>
    <w:uiPriority w:val="99"/>
    <w:unhideWhenUsed/>
    <w:rsid w:val="00EE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2F5"/>
  </w:style>
  <w:style w:type="character" w:customStyle="1" w:styleId="10">
    <w:name w:val="Заголовок 1 Знак"/>
    <w:basedOn w:val="a0"/>
    <w:link w:val="1"/>
    <w:uiPriority w:val="9"/>
    <w:rsid w:val="00EE3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D13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D13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43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2F5"/>
  </w:style>
  <w:style w:type="paragraph" w:styleId="a6">
    <w:name w:val="footer"/>
    <w:basedOn w:val="a"/>
    <w:link w:val="a7"/>
    <w:uiPriority w:val="99"/>
    <w:unhideWhenUsed/>
    <w:rsid w:val="00EE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2F5"/>
  </w:style>
  <w:style w:type="character" w:customStyle="1" w:styleId="10">
    <w:name w:val="Заголовок 1 Знак"/>
    <w:basedOn w:val="a0"/>
    <w:link w:val="1"/>
    <w:uiPriority w:val="9"/>
    <w:rsid w:val="00EE3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99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069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372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8233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9169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8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3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2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63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3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26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33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50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3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9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88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54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09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59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691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666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563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786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847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535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311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84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306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830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91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8921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6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neurochnaya_deyatelmznostm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AFEE-85E7-4ADD-AD89-D6E2B4CA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началка 7</dc:creator>
  <cp:lastModifiedBy>Zion</cp:lastModifiedBy>
  <cp:revision>12</cp:revision>
  <dcterms:created xsi:type="dcterms:W3CDTF">2019-03-03T11:57:00Z</dcterms:created>
  <dcterms:modified xsi:type="dcterms:W3CDTF">2021-05-31T17:35:00Z</dcterms:modified>
</cp:coreProperties>
</file>