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B6" w:rsidRPr="00C56E1A" w:rsidRDefault="007962B6" w:rsidP="00C56E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1A">
        <w:rPr>
          <w:rFonts w:ascii="Times New Roman" w:hAnsi="Times New Roman" w:cs="Times New Roman"/>
          <w:b/>
          <w:sz w:val="28"/>
          <w:szCs w:val="28"/>
        </w:rPr>
        <w:t>Русский фольклор в урочной и внеурочной деятельности в начальной школе</w:t>
      </w:r>
    </w:p>
    <w:p w:rsidR="007962B6" w:rsidRDefault="007962B6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5C6">
        <w:rPr>
          <w:rFonts w:ascii="Times New Roman" w:hAnsi="Times New Roman" w:cs="Times New Roman"/>
          <w:b/>
          <w:i/>
          <w:sz w:val="28"/>
          <w:szCs w:val="28"/>
        </w:rPr>
        <w:t>Автор статьи:</w:t>
      </w:r>
      <w:r w:rsidRPr="00C56E1A">
        <w:rPr>
          <w:rFonts w:ascii="Times New Roman" w:hAnsi="Times New Roman" w:cs="Times New Roman"/>
          <w:i/>
          <w:sz w:val="28"/>
          <w:szCs w:val="28"/>
        </w:rPr>
        <w:t xml:space="preserve"> С.В. </w:t>
      </w:r>
      <w:proofErr w:type="spellStart"/>
      <w:r w:rsidRPr="00C56E1A">
        <w:rPr>
          <w:rFonts w:ascii="Times New Roman" w:hAnsi="Times New Roman" w:cs="Times New Roman"/>
          <w:i/>
          <w:sz w:val="28"/>
          <w:szCs w:val="28"/>
        </w:rPr>
        <w:t>Рупасова</w:t>
      </w:r>
      <w:proofErr w:type="spellEnd"/>
      <w:r w:rsidRPr="00C56E1A">
        <w:rPr>
          <w:rFonts w:ascii="Times New Roman" w:hAnsi="Times New Roman" w:cs="Times New Roman"/>
          <w:i/>
          <w:sz w:val="28"/>
          <w:szCs w:val="28"/>
        </w:rPr>
        <w:t xml:space="preserve">, учитель </w:t>
      </w:r>
      <w:r w:rsidR="00582EC0">
        <w:rPr>
          <w:rFonts w:ascii="Times New Roman" w:hAnsi="Times New Roman" w:cs="Times New Roman"/>
          <w:i/>
          <w:sz w:val="28"/>
          <w:szCs w:val="28"/>
        </w:rPr>
        <w:t>начальных классов</w:t>
      </w:r>
      <w:r w:rsidRPr="00C56E1A">
        <w:rPr>
          <w:rFonts w:ascii="Times New Roman" w:hAnsi="Times New Roman" w:cs="Times New Roman"/>
          <w:i/>
          <w:sz w:val="28"/>
          <w:szCs w:val="28"/>
        </w:rPr>
        <w:t xml:space="preserve">, МБОУ «Лицей №9 им. А. Пушкина </w:t>
      </w:r>
      <w:proofErr w:type="spellStart"/>
      <w:r w:rsidRPr="00C56E1A">
        <w:rPr>
          <w:rFonts w:ascii="Times New Roman" w:hAnsi="Times New Roman" w:cs="Times New Roman"/>
          <w:i/>
          <w:sz w:val="28"/>
          <w:szCs w:val="28"/>
        </w:rPr>
        <w:t>Зеленодольского</w:t>
      </w:r>
      <w:proofErr w:type="spellEnd"/>
      <w:r w:rsidRPr="00C56E1A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Республики Татарстан», </w:t>
      </w:r>
      <w:proofErr w:type="gramStart"/>
      <w:r w:rsidRPr="00C56E1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56E1A">
        <w:rPr>
          <w:rFonts w:ascii="Times New Roman" w:hAnsi="Times New Roman" w:cs="Times New Roman"/>
          <w:i/>
          <w:sz w:val="28"/>
          <w:szCs w:val="28"/>
        </w:rPr>
        <w:t>. Зеленодольск</w:t>
      </w:r>
    </w:p>
    <w:p w:rsidR="00582EC0" w:rsidRDefault="00C56E1A" w:rsidP="008F25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E1A">
        <w:rPr>
          <w:rFonts w:ascii="Times New Roman" w:hAnsi="Times New Roman" w:cs="Times New Roman"/>
          <w:b/>
          <w:i/>
          <w:sz w:val="28"/>
          <w:szCs w:val="28"/>
        </w:rPr>
        <w:t>Анно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56E1A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C56E1A">
        <w:rPr>
          <w:rFonts w:ascii="Times New Roman" w:hAnsi="Times New Roman" w:cs="Times New Roman"/>
          <w:b/>
          <w:i/>
          <w:sz w:val="28"/>
          <w:szCs w:val="28"/>
        </w:rPr>
        <w:t>ия:</w:t>
      </w:r>
      <w:r w:rsidR="008F25C6">
        <w:rPr>
          <w:rFonts w:ascii="Times New Roman" w:hAnsi="Times New Roman" w:cs="Times New Roman"/>
          <w:i/>
          <w:sz w:val="28"/>
          <w:szCs w:val="28"/>
        </w:rPr>
        <w:t xml:space="preserve"> в статье раскрывается тема </w:t>
      </w:r>
      <w:r w:rsidR="00582EC0">
        <w:rPr>
          <w:rFonts w:ascii="Times New Roman" w:hAnsi="Times New Roman" w:cs="Times New Roman"/>
          <w:i/>
          <w:sz w:val="28"/>
          <w:szCs w:val="28"/>
        </w:rPr>
        <w:t>использования в обучении и воспитании учащихся</w:t>
      </w:r>
      <w:r w:rsidR="00582EC0" w:rsidRPr="00582E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EC0">
        <w:rPr>
          <w:rFonts w:ascii="Times New Roman" w:hAnsi="Times New Roman" w:cs="Times New Roman"/>
          <w:i/>
          <w:sz w:val="28"/>
          <w:szCs w:val="28"/>
        </w:rPr>
        <w:t>произведений устного народного творчества как языкового материала в целях формирования у школьников чувств патриотизма, привязанности к родному краю, эстетической и этической культуры.</w:t>
      </w:r>
    </w:p>
    <w:p w:rsidR="00582EC0" w:rsidRDefault="00582EC0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2B6" w:rsidRPr="00C56E1A" w:rsidRDefault="007962B6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Русский народ создал русский язык, красивый, как радуга после весеннего ливня, меткий, как стрелы, певучий и богатый, задушевный, как песня над колыбелью. Л.Н. Толстой</w:t>
      </w:r>
    </w:p>
    <w:p w:rsidR="007962B6" w:rsidRPr="00C56E1A" w:rsidRDefault="007962B6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Возрождение любого народов невозможно без обращения к истокам, без постижения и принятия ценностей национальной культуры. Сегодня происходит подмена многих идеалов, разрушение взглядов предшествующих поколений, навязывание массовой культуры, чужеродных русскому народу мышления, образа жизни, поведения.</w:t>
      </w:r>
    </w:p>
    <w:p w:rsidR="007962B6" w:rsidRPr="00C56E1A" w:rsidRDefault="007962B6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Решение задач эстетического, нравственного, патриотического воспитания в школе имеет государственное значение. Изучение культурных традиций своего народа развивает эстетические чувства учащихся, расширяет их кругозор, повышает культурный уровень.</w:t>
      </w:r>
    </w:p>
    <w:p w:rsidR="007962B6" w:rsidRPr="00C56E1A" w:rsidRDefault="007962B6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Устное народное творчество еще в глубокой древности было «</w:t>
      </w:r>
      <w:proofErr w:type="gramStart"/>
      <w:r w:rsidRPr="00C56E1A">
        <w:rPr>
          <w:rFonts w:ascii="Times New Roman" w:hAnsi="Times New Roman" w:cs="Times New Roman"/>
          <w:sz w:val="28"/>
          <w:szCs w:val="28"/>
        </w:rPr>
        <w:t>неписанной</w:t>
      </w:r>
      <w:proofErr w:type="gramEnd"/>
      <w:r w:rsidRPr="00C56E1A">
        <w:rPr>
          <w:rFonts w:ascii="Times New Roman" w:hAnsi="Times New Roman" w:cs="Times New Roman"/>
          <w:sz w:val="28"/>
          <w:szCs w:val="28"/>
        </w:rPr>
        <w:t xml:space="preserve">» историей народа. По содержанию песенок, считалок, </w:t>
      </w:r>
      <w:proofErr w:type="spellStart"/>
      <w:r w:rsidRPr="00C56E1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56E1A">
        <w:rPr>
          <w:rFonts w:ascii="Times New Roman" w:hAnsi="Times New Roman" w:cs="Times New Roman"/>
          <w:sz w:val="28"/>
          <w:szCs w:val="28"/>
        </w:rPr>
        <w:t>. Можно было узнать</w:t>
      </w:r>
      <w:r w:rsidR="00C56E1A">
        <w:rPr>
          <w:rFonts w:ascii="Times New Roman" w:hAnsi="Times New Roman" w:cs="Times New Roman"/>
          <w:sz w:val="28"/>
          <w:szCs w:val="28"/>
        </w:rPr>
        <w:t xml:space="preserve"> о</w:t>
      </w:r>
      <w:r w:rsidR="00B9427D" w:rsidRPr="00C56E1A">
        <w:rPr>
          <w:rFonts w:ascii="Times New Roman" w:hAnsi="Times New Roman" w:cs="Times New Roman"/>
          <w:sz w:val="28"/>
          <w:szCs w:val="28"/>
        </w:rPr>
        <w:t>б обычаях, быте, культуре народа.</w:t>
      </w:r>
      <w:r w:rsidR="00C3788D" w:rsidRPr="00C56E1A">
        <w:rPr>
          <w:rFonts w:ascii="Times New Roman" w:hAnsi="Times New Roman" w:cs="Times New Roman"/>
          <w:sz w:val="28"/>
          <w:szCs w:val="28"/>
        </w:rPr>
        <w:t xml:space="preserve"> </w:t>
      </w:r>
      <w:r w:rsidR="00B9427D" w:rsidRPr="00C56E1A">
        <w:rPr>
          <w:rFonts w:ascii="Times New Roman" w:hAnsi="Times New Roman" w:cs="Times New Roman"/>
          <w:sz w:val="28"/>
          <w:szCs w:val="28"/>
        </w:rPr>
        <w:t>В «Толковом словаре русского языка» под редакцией С.И. Ожегова дается такое определение: «Фольклор – устное народное т</w:t>
      </w:r>
      <w:r w:rsidR="00C3788D" w:rsidRPr="00C56E1A">
        <w:rPr>
          <w:rFonts w:ascii="Times New Roman" w:hAnsi="Times New Roman" w:cs="Times New Roman"/>
          <w:sz w:val="28"/>
          <w:szCs w:val="28"/>
        </w:rPr>
        <w:t>ворчество, совокупность обрядовы</w:t>
      </w:r>
      <w:r w:rsidR="00B9427D" w:rsidRPr="00C56E1A">
        <w:rPr>
          <w:rFonts w:ascii="Times New Roman" w:hAnsi="Times New Roman" w:cs="Times New Roman"/>
          <w:sz w:val="28"/>
          <w:szCs w:val="28"/>
        </w:rPr>
        <w:t>х действий». Не случайно фольклор широко применяли в обучении детей младшего школьного возраста великие отечественные педагоги К.Д. Ушинский, Л</w:t>
      </w:r>
      <w:proofErr w:type="gramStart"/>
      <w:r w:rsidR="00B9427D" w:rsidRPr="00C56E1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B9427D" w:rsidRPr="00C56E1A">
        <w:rPr>
          <w:rFonts w:ascii="Times New Roman" w:hAnsi="Times New Roman" w:cs="Times New Roman"/>
          <w:sz w:val="28"/>
          <w:szCs w:val="28"/>
        </w:rPr>
        <w:t xml:space="preserve">, </w:t>
      </w:r>
      <w:r w:rsidR="00B9427D" w:rsidRPr="00C56E1A">
        <w:rPr>
          <w:rFonts w:ascii="Times New Roman" w:hAnsi="Times New Roman" w:cs="Times New Roman"/>
          <w:sz w:val="28"/>
          <w:szCs w:val="28"/>
        </w:rPr>
        <w:lastRenderedPageBreak/>
        <w:t>Толстой. Создавая свои уче</w:t>
      </w:r>
      <w:r w:rsidR="00C3788D" w:rsidRPr="00C56E1A">
        <w:rPr>
          <w:rFonts w:ascii="Times New Roman" w:hAnsi="Times New Roman" w:cs="Times New Roman"/>
          <w:sz w:val="28"/>
          <w:szCs w:val="28"/>
        </w:rPr>
        <w:t>бники для детей, Ушинский и Тол</w:t>
      </w:r>
      <w:r w:rsidR="00B9427D" w:rsidRPr="00C56E1A">
        <w:rPr>
          <w:rFonts w:ascii="Times New Roman" w:hAnsi="Times New Roman" w:cs="Times New Roman"/>
          <w:sz w:val="28"/>
          <w:szCs w:val="28"/>
        </w:rPr>
        <w:t>стой включали в них, как необходимый компонент, произведения устного народного творчества.</w:t>
      </w:r>
    </w:p>
    <w:p w:rsidR="00B9427D" w:rsidRPr="00C56E1A" w:rsidRDefault="00C3788D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Устное народное тв</w:t>
      </w:r>
      <w:r w:rsidR="00B9427D" w:rsidRPr="00C56E1A">
        <w:rPr>
          <w:rFonts w:ascii="Times New Roman" w:hAnsi="Times New Roman" w:cs="Times New Roman"/>
          <w:sz w:val="28"/>
          <w:szCs w:val="28"/>
        </w:rPr>
        <w:t>орчество как ценнейший материал широко используется нами в обучении и воспитании учащихся на уроках русского языка и литературного чтения.</w:t>
      </w:r>
    </w:p>
    <w:p w:rsidR="00B9427D" w:rsidRPr="00C56E1A" w:rsidRDefault="00B9427D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 xml:space="preserve">«Начало искусства слова в фольклоре», - так определил А.М. Горький органические связи литературы с фольклором. В курсе «Литературное чтение Г.Н. Кудиной, З.Н. </w:t>
      </w:r>
      <w:proofErr w:type="spellStart"/>
      <w:r w:rsidRPr="00C56E1A">
        <w:rPr>
          <w:rFonts w:ascii="Times New Roman" w:hAnsi="Times New Roman" w:cs="Times New Roman"/>
          <w:sz w:val="28"/>
          <w:szCs w:val="28"/>
        </w:rPr>
        <w:t>Но</w:t>
      </w:r>
      <w:r w:rsidR="00C3788D" w:rsidRPr="00C56E1A">
        <w:rPr>
          <w:rFonts w:ascii="Times New Roman" w:hAnsi="Times New Roman" w:cs="Times New Roman"/>
          <w:sz w:val="28"/>
          <w:szCs w:val="28"/>
        </w:rPr>
        <w:t>влянской</w:t>
      </w:r>
      <w:proofErr w:type="spellEnd"/>
      <w:r w:rsidR="00C3788D" w:rsidRPr="00C56E1A">
        <w:rPr>
          <w:rFonts w:ascii="Times New Roman" w:hAnsi="Times New Roman" w:cs="Times New Roman"/>
          <w:sz w:val="28"/>
          <w:szCs w:val="28"/>
        </w:rPr>
        <w:t xml:space="preserve"> (УМК </w:t>
      </w:r>
      <w:proofErr w:type="gramStart"/>
      <w:r w:rsidR="00C3788D" w:rsidRPr="00C56E1A">
        <w:rPr>
          <w:rFonts w:ascii="Times New Roman" w:hAnsi="Times New Roman" w:cs="Times New Roman"/>
          <w:sz w:val="28"/>
          <w:szCs w:val="28"/>
        </w:rPr>
        <w:t>РО Д.</w:t>
      </w:r>
      <w:proofErr w:type="gramEnd"/>
      <w:r w:rsidR="00C3788D" w:rsidRPr="00C56E1A">
        <w:rPr>
          <w:rFonts w:ascii="Times New Roman" w:hAnsi="Times New Roman" w:cs="Times New Roman"/>
          <w:sz w:val="28"/>
          <w:szCs w:val="28"/>
        </w:rPr>
        <w:t>Б.</w:t>
      </w:r>
      <w:r w:rsidRPr="00C56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E1A">
        <w:rPr>
          <w:rFonts w:ascii="Times New Roman" w:hAnsi="Times New Roman" w:cs="Times New Roman"/>
          <w:sz w:val="28"/>
          <w:szCs w:val="28"/>
        </w:rPr>
        <w:t>Эльконина-В.В</w:t>
      </w:r>
      <w:proofErr w:type="spellEnd"/>
      <w:r w:rsidRPr="00C56E1A">
        <w:rPr>
          <w:rFonts w:ascii="Times New Roman" w:hAnsi="Times New Roman" w:cs="Times New Roman"/>
          <w:sz w:val="28"/>
          <w:szCs w:val="28"/>
        </w:rPr>
        <w:t>. Давыдова) уделяется особое внимание малым жанрам народного творчества.</w:t>
      </w:r>
    </w:p>
    <w:p w:rsidR="00B9427D" w:rsidRPr="00C56E1A" w:rsidRDefault="00B9427D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 xml:space="preserve">Для успешности читательской работы необходима ориентация читателя на жанровые особенности текста. Практическое освоение понятия жанр разворачивается на материале постепенно усложняющихся малых жанров устного народного творчества: (считалка, </w:t>
      </w:r>
      <w:proofErr w:type="spellStart"/>
      <w:r w:rsidRPr="00C56E1A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C56E1A">
        <w:rPr>
          <w:rFonts w:ascii="Times New Roman" w:hAnsi="Times New Roman" w:cs="Times New Roman"/>
          <w:sz w:val="28"/>
          <w:szCs w:val="28"/>
        </w:rPr>
        <w:t>,</w:t>
      </w:r>
      <w:r w:rsidR="00C3788D" w:rsidRPr="00C56E1A">
        <w:rPr>
          <w:rFonts w:ascii="Times New Roman" w:hAnsi="Times New Roman" w:cs="Times New Roman"/>
          <w:sz w:val="28"/>
          <w:szCs w:val="28"/>
        </w:rPr>
        <w:t xml:space="preserve"> </w:t>
      </w:r>
      <w:r w:rsidRPr="00C56E1A">
        <w:rPr>
          <w:rFonts w:ascii="Times New Roman" w:hAnsi="Times New Roman" w:cs="Times New Roman"/>
          <w:sz w:val="28"/>
          <w:szCs w:val="28"/>
        </w:rPr>
        <w:t>скороговорка, загадка, небылица, побасенка), посколь</w:t>
      </w:r>
      <w:r w:rsidR="00C3788D" w:rsidRPr="00C56E1A">
        <w:rPr>
          <w:rFonts w:ascii="Times New Roman" w:hAnsi="Times New Roman" w:cs="Times New Roman"/>
          <w:sz w:val="28"/>
          <w:szCs w:val="28"/>
        </w:rPr>
        <w:t>ку они позволяют изучать структу</w:t>
      </w:r>
      <w:r w:rsidRPr="00C56E1A">
        <w:rPr>
          <w:rFonts w:ascii="Times New Roman" w:hAnsi="Times New Roman" w:cs="Times New Roman"/>
          <w:sz w:val="28"/>
          <w:szCs w:val="28"/>
        </w:rPr>
        <w:t>ру произведения целостно</w:t>
      </w:r>
      <w:r w:rsidR="006D6661" w:rsidRPr="00C56E1A">
        <w:rPr>
          <w:rFonts w:ascii="Times New Roman" w:hAnsi="Times New Roman" w:cs="Times New Roman"/>
          <w:sz w:val="28"/>
          <w:szCs w:val="28"/>
        </w:rPr>
        <w:t>, в них легко выделяется главная задача жанра.</w:t>
      </w:r>
    </w:p>
    <w:p w:rsidR="006D6661" w:rsidRPr="00C56E1A" w:rsidRDefault="006D6661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Открытие структуры жанра позволяет детям поработать в позиции автора и сочинить свои произведения, которые помещаются в классные литературные журналы.</w:t>
      </w:r>
    </w:p>
    <w:p w:rsidR="006D6661" w:rsidRPr="00C56E1A" w:rsidRDefault="006D6661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Изучение малых жанров позволяет ребенку собственной читательской и авторской практике открыть для себя закон художественной формы: убедиться, что в художественном произведении обычный язык становится выразительным на любом уровне – от звуков дл синтаксического. Дети усваивают также, что усложнение художественного содержания приводит к усложнению формы.</w:t>
      </w:r>
    </w:p>
    <w:p w:rsidR="006D6661" w:rsidRPr="00C56E1A" w:rsidRDefault="006D6661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Изученный материал используется и во внеурочной деятельности.</w:t>
      </w:r>
    </w:p>
    <w:p w:rsidR="006D6661" w:rsidRPr="00C56E1A" w:rsidRDefault="006D6661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Ребята любят веселье, смех, соревнования. Они любят устраивать игры. С помощью считалок очень просто вовлечь ребенка в игру, выбрать водящего. Благодаря считалкам у детей развивается память и чувство ритма. Считалки не только интересный и веселый жанр, детский фольклор, это</w:t>
      </w:r>
      <w:r w:rsidR="0077750F" w:rsidRPr="00C56E1A">
        <w:rPr>
          <w:rFonts w:ascii="Times New Roman" w:hAnsi="Times New Roman" w:cs="Times New Roman"/>
          <w:sz w:val="28"/>
          <w:szCs w:val="28"/>
        </w:rPr>
        <w:t xml:space="preserve"> еще и прекрасный материал для эстетического, психологического, физического и умственного развития ребенка.</w:t>
      </w:r>
    </w:p>
    <w:p w:rsidR="0077750F" w:rsidRPr="00C56E1A" w:rsidRDefault="0077750F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lastRenderedPageBreak/>
        <w:t>Во время прогулок мы разучиваем русские народные игры «Горелки», «Каравай». «Лапта», «Садовник» и др.</w:t>
      </w:r>
    </w:p>
    <w:p w:rsidR="0077750F" w:rsidRPr="00C56E1A" w:rsidRDefault="0077750F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Значение загадок также трудно переоценить. Это и народная забава, и испытание на смекалку, сообразительность. Загадки развивают способность к анализу, обобщению, формирует умение самостоятельно делать выводы, умозаключения, четко выделять наиболее характерные, выразительные признаки предмета или явления, умение ярко и лаконично передавать образы предметов, развивает у детей «поэтический» взгляд на действительность.</w:t>
      </w:r>
    </w:p>
    <w:p w:rsidR="0077750F" w:rsidRPr="00C56E1A" w:rsidRDefault="0077750F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Пословицы и поговорки содержат вековую народную мудрость; поучают и предостерегают в ненавязчивой форме; обогащают язык; украшают речь. Основная работа с пословицами – это раскрытие их смысла, прямого и переносного. Вот некоторые</w:t>
      </w:r>
      <w:r w:rsidR="001F1E53" w:rsidRPr="00C56E1A">
        <w:rPr>
          <w:rFonts w:ascii="Times New Roman" w:hAnsi="Times New Roman" w:cs="Times New Roman"/>
          <w:sz w:val="28"/>
          <w:szCs w:val="28"/>
        </w:rPr>
        <w:t xml:space="preserve"> виды работ с пословицами:</w:t>
      </w:r>
    </w:p>
    <w:p w:rsidR="001F1E53" w:rsidRPr="00C56E1A" w:rsidRDefault="001F1E53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- Распредели пословицы по темам, перечитать пословицы и ответить, что можно узнать из по</w:t>
      </w:r>
      <w:r w:rsidR="00C3788D" w:rsidRPr="00C56E1A">
        <w:rPr>
          <w:rFonts w:ascii="Times New Roman" w:hAnsi="Times New Roman" w:cs="Times New Roman"/>
          <w:sz w:val="28"/>
          <w:szCs w:val="28"/>
        </w:rPr>
        <w:t>словиц</w:t>
      </w:r>
      <w:r w:rsidRPr="00C56E1A">
        <w:rPr>
          <w:rFonts w:ascii="Times New Roman" w:hAnsi="Times New Roman" w:cs="Times New Roman"/>
          <w:sz w:val="28"/>
          <w:szCs w:val="28"/>
        </w:rPr>
        <w:t xml:space="preserve"> о прошлом народа.</w:t>
      </w:r>
    </w:p>
    <w:p w:rsidR="001F1E53" w:rsidRPr="00C56E1A" w:rsidRDefault="001F1E53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- Определить пословицу по началу: (Кончил дело</w:t>
      </w:r>
      <w:proofErr w:type="gramStart"/>
      <w:r w:rsidRPr="00C56E1A">
        <w:rPr>
          <w:rFonts w:ascii="Times New Roman" w:hAnsi="Times New Roman" w:cs="Times New Roman"/>
          <w:sz w:val="28"/>
          <w:szCs w:val="28"/>
        </w:rPr>
        <w:t xml:space="preserve"> -…)</w:t>
      </w:r>
      <w:proofErr w:type="gramEnd"/>
    </w:p>
    <w:p w:rsidR="001F1E53" w:rsidRPr="00C56E1A" w:rsidRDefault="001F1E53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- Определить пословицу по двум словам: (Язык – дело</w:t>
      </w:r>
      <w:r w:rsidR="00C3788D" w:rsidRPr="00C56E1A">
        <w:rPr>
          <w:rFonts w:ascii="Times New Roman" w:hAnsi="Times New Roman" w:cs="Times New Roman"/>
          <w:sz w:val="28"/>
          <w:szCs w:val="28"/>
        </w:rPr>
        <w:t>)</w:t>
      </w:r>
    </w:p>
    <w:p w:rsidR="001F1E53" w:rsidRPr="00C56E1A" w:rsidRDefault="001F1E53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- Игра «Семь и один»</w:t>
      </w:r>
      <w:r w:rsidR="00582EC0">
        <w:rPr>
          <w:rFonts w:ascii="Times New Roman" w:hAnsi="Times New Roman" w:cs="Times New Roman"/>
          <w:sz w:val="28"/>
          <w:szCs w:val="28"/>
        </w:rPr>
        <w:t xml:space="preserve"> </w:t>
      </w:r>
      <w:r w:rsidRPr="00C56E1A">
        <w:rPr>
          <w:rFonts w:ascii="Times New Roman" w:hAnsi="Times New Roman" w:cs="Times New Roman"/>
          <w:sz w:val="28"/>
          <w:szCs w:val="28"/>
        </w:rPr>
        <w:t>(назови пословицы, чтобы в них были числа 7 и</w:t>
      </w:r>
      <w:r w:rsidR="00582EC0">
        <w:rPr>
          <w:rFonts w:ascii="Times New Roman" w:hAnsi="Times New Roman" w:cs="Times New Roman"/>
          <w:sz w:val="28"/>
          <w:szCs w:val="28"/>
        </w:rPr>
        <w:t xml:space="preserve"> </w:t>
      </w:r>
      <w:r w:rsidRPr="00C56E1A">
        <w:rPr>
          <w:rFonts w:ascii="Times New Roman" w:hAnsi="Times New Roman" w:cs="Times New Roman"/>
          <w:sz w:val="28"/>
          <w:szCs w:val="28"/>
        </w:rPr>
        <w:t>1)</w:t>
      </w:r>
      <w:r w:rsidR="00582EC0">
        <w:rPr>
          <w:rFonts w:ascii="Times New Roman" w:hAnsi="Times New Roman" w:cs="Times New Roman"/>
          <w:sz w:val="28"/>
          <w:szCs w:val="28"/>
        </w:rPr>
        <w:t>.</w:t>
      </w:r>
    </w:p>
    <w:p w:rsidR="001F1E53" w:rsidRPr="00C56E1A" w:rsidRDefault="001F1E53" w:rsidP="0058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Дети любят сказки. С первых слов сказка вводит их в свой неповтори</w:t>
      </w:r>
      <w:r w:rsidR="00582EC0">
        <w:rPr>
          <w:rFonts w:ascii="Times New Roman" w:hAnsi="Times New Roman" w:cs="Times New Roman"/>
          <w:sz w:val="28"/>
          <w:szCs w:val="28"/>
        </w:rPr>
        <w:t>мый мир, в котором все удивляет:</w:t>
      </w:r>
      <w:r w:rsidRPr="00C56E1A">
        <w:rPr>
          <w:rFonts w:ascii="Times New Roman" w:hAnsi="Times New Roman" w:cs="Times New Roman"/>
          <w:sz w:val="28"/>
          <w:szCs w:val="28"/>
        </w:rPr>
        <w:t xml:space="preserve"> звери разговаривают, люди понимают язык ж</w:t>
      </w:r>
      <w:r w:rsidR="00C3788D" w:rsidRPr="00C56E1A">
        <w:rPr>
          <w:rFonts w:ascii="Times New Roman" w:hAnsi="Times New Roman" w:cs="Times New Roman"/>
          <w:sz w:val="28"/>
          <w:szCs w:val="28"/>
        </w:rPr>
        <w:t>ивотных, герои отправляются в пу</w:t>
      </w:r>
      <w:r w:rsidRPr="00C56E1A">
        <w:rPr>
          <w:rFonts w:ascii="Times New Roman" w:hAnsi="Times New Roman" w:cs="Times New Roman"/>
          <w:sz w:val="28"/>
          <w:szCs w:val="28"/>
        </w:rPr>
        <w:t>тешествие, где их подстерегают опаснейшие испытания</w:t>
      </w:r>
      <w:r w:rsidR="00582EC0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C56E1A">
        <w:rPr>
          <w:rFonts w:ascii="Times New Roman" w:hAnsi="Times New Roman" w:cs="Times New Roman"/>
          <w:sz w:val="28"/>
          <w:szCs w:val="28"/>
        </w:rPr>
        <w:t xml:space="preserve">борьба </w:t>
      </w:r>
      <w:r w:rsidR="00582EC0">
        <w:rPr>
          <w:rFonts w:ascii="Times New Roman" w:hAnsi="Times New Roman" w:cs="Times New Roman"/>
          <w:sz w:val="28"/>
          <w:szCs w:val="28"/>
        </w:rPr>
        <w:t>с чудовищами, п</w:t>
      </w:r>
      <w:r w:rsidR="00C3788D" w:rsidRPr="00C56E1A">
        <w:rPr>
          <w:rFonts w:ascii="Times New Roman" w:hAnsi="Times New Roman" w:cs="Times New Roman"/>
          <w:sz w:val="28"/>
          <w:szCs w:val="28"/>
        </w:rPr>
        <w:t>ереходы че</w:t>
      </w:r>
      <w:r w:rsidRPr="00C56E1A">
        <w:rPr>
          <w:rFonts w:ascii="Times New Roman" w:hAnsi="Times New Roman" w:cs="Times New Roman"/>
          <w:sz w:val="28"/>
          <w:szCs w:val="28"/>
        </w:rPr>
        <w:t xml:space="preserve">рез огненные реки. Удивительное в поэтическом мире сказок уживается с </w:t>
      </w:r>
      <w:proofErr w:type="gramStart"/>
      <w:r w:rsidRPr="00C56E1A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C56E1A">
        <w:rPr>
          <w:rFonts w:ascii="Times New Roman" w:hAnsi="Times New Roman" w:cs="Times New Roman"/>
          <w:sz w:val="28"/>
          <w:szCs w:val="28"/>
        </w:rPr>
        <w:t>, и это еще более усиливает их значимость.</w:t>
      </w:r>
    </w:p>
    <w:p w:rsidR="001F1E53" w:rsidRPr="00C56E1A" w:rsidRDefault="00C3788D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В ра</w:t>
      </w:r>
      <w:r w:rsidR="001F1E53" w:rsidRPr="00C56E1A">
        <w:rPr>
          <w:rFonts w:ascii="Times New Roman" w:hAnsi="Times New Roman" w:cs="Times New Roman"/>
          <w:sz w:val="28"/>
          <w:szCs w:val="28"/>
        </w:rPr>
        <w:t>мках школьного праздника «Болдинская осень» мои ученики готовили инсценировку сказки А.С. Пушкина «Сказка о рыбаке и рыбке». Это требует немалой творческой работы: нужно не только передать характеры героев, но и продумать костюмы того времени.</w:t>
      </w:r>
    </w:p>
    <w:p w:rsidR="001F1E53" w:rsidRPr="00C56E1A" w:rsidRDefault="00C3788D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>Группа девочек решила создать ру</w:t>
      </w:r>
      <w:r w:rsidR="001F1E53" w:rsidRPr="00C56E1A">
        <w:rPr>
          <w:rFonts w:ascii="Times New Roman" w:hAnsi="Times New Roman" w:cs="Times New Roman"/>
          <w:sz w:val="28"/>
          <w:szCs w:val="28"/>
        </w:rPr>
        <w:t xml:space="preserve">сский народный костюм для куклы. </w:t>
      </w:r>
    </w:p>
    <w:p w:rsidR="001F1E53" w:rsidRPr="00C56E1A" w:rsidRDefault="001F1E53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 xml:space="preserve">Сшили ей рубаху, сарафан, душегрейку. На голову изготовили кокошник, заплели одну косу, что подчеркивает ее возраст. Получилась девушка </w:t>
      </w:r>
      <w:r w:rsidR="00C3788D" w:rsidRPr="00C56E1A">
        <w:rPr>
          <w:rFonts w:ascii="Times New Roman" w:hAnsi="Times New Roman" w:cs="Times New Roman"/>
          <w:sz w:val="28"/>
          <w:szCs w:val="28"/>
        </w:rPr>
        <w:t xml:space="preserve">в русском </w:t>
      </w:r>
      <w:r w:rsidR="00C3788D" w:rsidRPr="00C56E1A">
        <w:rPr>
          <w:rFonts w:ascii="Times New Roman" w:hAnsi="Times New Roman" w:cs="Times New Roman"/>
          <w:sz w:val="28"/>
          <w:szCs w:val="28"/>
        </w:rPr>
        <w:lastRenderedPageBreak/>
        <w:t>костюме, похожая на герои</w:t>
      </w:r>
      <w:r w:rsidRPr="00C56E1A">
        <w:rPr>
          <w:rFonts w:ascii="Times New Roman" w:hAnsi="Times New Roman" w:cs="Times New Roman"/>
          <w:sz w:val="28"/>
          <w:szCs w:val="28"/>
        </w:rPr>
        <w:t>ню из сказок А.С. Пушкина. Проектная работа участвовала в республиканском конкурсе «Вперед – в прошлое»! и заняла 3 место.</w:t>
      </w:r>
    </w:p>
    <w:p w:rsidR="001F1E53" w:rsidRDefault="001F1E53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1A">
        <w:rPr>
          <w:rFonts w:ascii="Times New Roman" w:hAnsi="Times New Roman" w:cs="Times New Roman"/>
          <w:sz w:val="28"/>
          <w:szCs w:val="28"/>
        </w:rPr>
        <w:t xml:space="preserve">Таким образом, работа по </w:t>
      </w:r>
      <w:r w:rsidR="00C3788D" w:rsidRPr="00C56E1A">
        <w:rPr>
          <w:rFonts w:ascii="Times New Roman" w:hAnsi="Times New Roman" w:cs="Times New Roman"/>
          <w:sz w:val="28"/>
          <w:szCs w:val="28"/>
        </w:rPr>
        <w:t>изучению русского фольклора с учениками на уроках и во внеурочной деятельности помогает привлечь внимание детей к красоте и мудрости народного русского слова; объясняет сущность многих жизненных явлений; обогащает словарь учащихся; развивает устную речь и поэтический слух.</w:t>
      </w:r>
    </w:p>
    <w:p w:rsidR="00C56E1A" w:rsidRDefault="00C56E1A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E1A" w:rsidRPr="00C56E1A" w:rsidRDefault="00C56E1A" w:rsidP="00C56E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1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C56E1A" w:rsidRDefault="00C56E1A" w:rsidP="00C56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Кудина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 Методическое пособие к учебнику «Литературное чтение» для 3 класса. – М.: Издательство Оникс, 2006.</w:t>
      </w:r>
    </w:p>
    <w:p w:rsidR="00C56E1A" w:rsidRDefault="00C56E1A" w:rsidP="00C56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Малые жанры русского фольклора. Хрестоматия. Сост. Б.Н.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Издание 2-е. – М., 1986.</w:t>
      </w:r>
    </w:p>
    <w:p w:rsidR="00C56E1A" w:rsidRDefault="00C56E1A" w:rsidP="00C56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Путилов Б.Н. Фольклор и народная культура.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1994.</w:t>
      </w:r>
    </w:p>
    <w:p w:rsidR="008F25C6" w:rsidRDefault="00C56E1A" w:rsidP="008F25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устное народное поэтическое творчество. Под ред. А.М. Новиковой. – М., 1978.</w:t>
      </w:r>
    </w:p>
    <w:p w:rsidR="008F25C6" w:rsidRDefault="00C56E1A" w:rsidP="00C56E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5C6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8F25C6" w:rsidRPr="008F25C6">
        <w:rPr>
          <w:rFonts w:ascii="Times New Roman" w:hAnsi="Times New Roman" w:cs="Times New Roman"/>
          <w:sz w:val="28"/>
          <w:szCs w:val="28"/>
        </w:rPr>
        <w:t xml:space="preserve"> С.И. Мир загадок. 1 </w:t>
      </w:r>
      <w:r w:rsidR="008F25C6">
        <w:rPr>
          <w:rFonts w:ascii="Times New Roman" w:hAnsi="Times New Roman" w:cs="Times New Roman"/>
          <w:sz w:val="28"/>
          <w:szCs w:val="28"/>
        </w:rPr>
        <w:t>класс. Программа и методические</w:t>
      </w:r>
      <w:r w:rsidR="008F25C6">
        <w:rPr>
          <w:rFonts w:ascii="Times New Roman" w:hAnsi="Times New Roman" w:cs="Times New Roman"/>
          <w:sz w:val="28"/>
          <w:szCs w:val="28"/>
        </w:rPr>
        <w:br/>
      </w:r>
      <w:r w:rsidR="008F25C6" w:rsidRPr="008F25C6">
        <w:rPr>
          <w:rFonts w:ascii="Times New Roman" w:hAnsi="Times New Roman" w:cs="Times New Roman"/>
          <w:sz w:val="28"/>
          <w:szCs w:val="28"/>
        </w:rPr>
        <w:t xml:space="preserve">рекомендации по внеурочной деятельности в </w:t>
      </w:r>
      <w:proofErr w:type="spellStart"/>
      <w:r w:rsidR="008F25C6" w:rsidRPr="008F25C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8F25C6" w:rsidRPr="008F25C6">
        <w:rPr>
          <w:rFonts w:ascii="Times New Roman" w:hAnsi="Times New Roman" w:cs="Times New Roman"/>
          <w:sz w:val="28"/>
          <w:szCs w:val="28"/>
        </w:rPr>
        <w:t>. школе</w:t>
      </w:r>
      <w:r w:rsidR="008F25C6">
        <w:rPr>
          <w:rFonts w:ascii="Times New Roman" w:hAnsi="Times New Roman" w:cs="Times New Roman"/>
          <w:sz w:val="28"/>
          <w:szCs w:val="28"/>
        </w:rPr>
        <w:t>. – М.: Вита -</w:t>
      </w:r>
      <w:r w:rsidR="008F25C6">
        <w:rPr>
          <w:rFonts w:ascii="Times New Roman" w:hAnsi="Times New Roman" w:cs="Times New Roman"/>
          <w:sz w:val="28"/>
          <w:szCs w:val="28"/>
        </w:rPr>
        <w:br/>
        <w:t xml:space="preserve">Пресс, 2018. – 112 </w:t>
      </w:r>
      <w:proofErr w:type="gramStart"/>
      <w:r w:rsidR="008F25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25C6">
        <w:rPr>
          <w:rFonts w:ascii="Times New Roman" w:hAnsi="Times New Roman" w:cs="Times New Roman"/>
          <w:sz w:val="28"/>
          <w:szCs w:val="28"/>
        </w:rPr>
        <w:t>.</w:t>
      </w:r>
    </w:p>
    <w:p w:rsidR="00C56E1A" w:rsidRPr="008F25C6" w:rsidRDefault="008F25C6" w:rsidP="008F25C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F25C6">
        <w:rPr>
          <w:rFonts w:ascii="Times New Roman" w:hAnsi="Times New Roman" w:cs="Times New Roman"/>
          <w:sz w:val="28"/>
          <w:szCs w:val="28"/>
        </w:rPr>
        <w:br/>
      </w:r>
    </w:p>
    <w:p w:rsidR="007962B6" w:rsidRPr="00C56E1A" w:rsidRDefault="007962B6" w:rsidP="00C56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E07" w:rsidRPr="00C56E1A" w:rsidRDefault="00920E07" w:rsidP="00C56E1A">
      <w:pPr>
        <w:spacing w:after="0" w:line="360" w:lineRule="auto"/>
        <w:ind w:firstLine="709"/>
        <w:rPr>
          <w:rFonts w:ascii="Times New Roman" w:hAnsi="Times New Roman" w:cs="Times New Roman"/>
        </w:rPr>
      </w:pPr>
    </w:p>
    <w:sectPr w:rsidR="00920E07" w:rsidRPr="00C56E1A" w:rsidSect="00C56E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3C77"/>
    <w:multiLevelType w:val="hybridMultilevel"/>
    <w:tmpl w:val="D24671B8"/>
    <w:lvl w:ilvl="0" w:tplc="AE688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2B6"/>
    <w:rsid w:val="001F1E53"/>
    <w:rsid w:val="00582EC0"/>
    <w:rsid w:val="006D6661"/>
    <w:rsid w:val="0077750F"/>
    <w:rsid w:val="007962B6"/>
    <w:rsid w:val="008F25C6"/>
    <w:rsid w:val="008F4731"/>
    <w:rsid w:val="00920E07"/>
    <w:rsid w:val="00B9427D"/>
    <w:rsid w:val="00C3788D"/>
    <w:rsid w:val="00C5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25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8F2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2021-10-03T08:04:00Z</dcterms:created>
  <dcterms:modified xsi:type="dcterms:W3CDTF">2021-10-03T09:53:00Z</dcterms:modified>
</cp:coreProperties>
</file>