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BD" w:rsidRPr="00283FBD" w:rsidRDefault="00283FBD" w:rsidP="00283FBD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Тема: «Сенсорное развитие детей 2-3 лет через дидактические игры»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 xml:space="preserve">  </w:t>
      </w:r>
      <w:r w:rsidRPr="00283FBD">
        <w:rPr>
          <w:rStyle w:val="c2"/>
          <w:b/>
          <w:bCs/>
          <w:color w:val="000000"/>
          <w:sz w:val="28"/>
          <w:szCs w:val="28"/>
        </w:rPr>
        <w:t>.</w:t>
      </w:r>
      <w:proofErr w:type="gramEnd"/>
    </w:p>
    <w:p w:rsidR="00283FBD" w:rsidRPr="00283FBD" w:rsidRDefault="00283FBD" w:rsidP="00283FBD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283FBD" w:rsidRDefault="00283FBD" w:rsidP="00283FBD">
      <w:pPr>
        <w:pStyle w:val="c35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rStyle w:val="c19"/>
          <w:i/>
          <w:iCs/>
          <w:color w:val="000000"/>
          <w:sz w:val="28"/>
          <w:szCs w:val="28"/>
        </w:rPr>
        <w:t>.</w:t>
      </w:r>
    </w:p>
    <w:p w:rsidR="00283FBD" w:rsidRDefault="00283FBD" w:rsidP="00283FB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Разные ученые по-разному определяют, что такое сенсорное воспитание. Например, по. Под Дьякову сенсорное воспитание означает целенаправленное совершенствование, развитие у детей сенсорных способностей (ощущений, восприятий, представлений).</w:t>
      </w:r>
    </w:p>
    <w:p w:rsidR="00283FBD" w:rsidRDefault="00283FBD" w:rsidP="00283FB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rStyle w:val="c1"/>
          <w:color w:val="000000"/>
          <w:sz w:val="28"/>
          <w:szCs w:val="28"/>
        </w:rPr>
        <w:t>Венгер</w:t>
      </w:r>
      <w:proofErr w:type="spellEnd"/>
      <w:r>
        <w:rPr>
          <w:rStyle w:val="c1"/>
          <w:color w:val="000000"/>
          <w:sz w:val="28"/>
          <w:szCs w:val="28"/>
        </w:rPr>
        <w:t xml:space="preserve"> Л. А. понимает под сенсорным воспитанием последовательное, планомерное ознакомление ребенка с сенсорной культурой человека. Таким образом, проанализировав указанные выше определения, можно сказать, что сенсорное воспитание – это целенаправленные, последовательные и планомерные педагогические воздействия, обеспечивающие формирование у ребенка чувственного познания, развитие у него сенсорных процессов (ощущения, восприятия, наглядных представлений) через ознакомление с сенсорной культурой человека.</w:t>
      </w:r>
    </w:p>
    <w:p w:rsidR="00283FBD" w:rsidRDefault="00283FBD" w:rsidP="00283FB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Сенсорное развитие ребенка буквально с первых дней его жизни является залогом успешного осуществления разных видов деятельности, формирования различных способностей, готовности ребенка к школьному обучению.</w:t>
      </w:r>
    </w:p>
    <w:p w:rsidR="00283FBD" w:rsidRDefault="00283FBD" w:rsidP="00283FB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Успешность умственного, физического, эстетического воспитания в значительной степени зависит от уровня сенсорного воспитания, то есть от того, насколько совершенно ребенок слышит, видит, осязает окружающее.</w:t>
      </w:r>
    </w:p>
    <w:p w:rsidR="00283FBD" w:rsidRDefault="00283FBD" w:rsidP="00283FB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Именно поэтому так важно, чтобы сенсорное воспитание планомерно и систематически включалось во все моменты жизни ребенка, прежде всего в процессы познания окружающей жизни: предметов, их свойств и качеств.</w:t>
      </w:r>
    </w:p>
    <w:p w:rsidR="00283FBD" w:rsidRDefault="00283FBD" w:rsidP="00283FB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Таким образом, проблема формирования сенсорной культуры является приоритетной, имеет первостепенное значение в развитии ребенка и требует пристального внимания.</w:t>
      </w:r>
    </w:p>
    <w:p w:rsidR="00283FBD" w:rsidRDefault="00283FBD" w:rsidP="00283FB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Но, как известно, основной формой и содержанием организации жизни детей является игра, игра - самая любимая и естественная деятельность дошкольников. "Для детей дошкольного возраста игры имеют исключительное значение: игра для них - учеба, игра для них - труд, игра для них - серьезная форма воспитания. Игра для дошкольников - способ познания окружающего", - говорила Н. К. Крупская.</w:t>
      </w:r>
    </w:p>
    <w:p w:rsidR="00283FBD" w:rsidRDefault="00283FBD" w:rsidP="00283FB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Играя, ребенок учится осязанию, восприятию и усваивает все сенсорные эталоны; учится сопоставлять, сравнивать, устанавливать закономерности, принимать самостоятельное решение; развивается и познает мир.</w:t>
      </w:r>
    </w:p>
    <w:p w:rsidR="00283FBD" w:rsidRDefault="00283FBD" w:rsidP="00283FB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Именно поэтому я выбрала для себя тему: «Сенсорное развитие детей 2-3 лет через дидактические игры»</w:t>
      </w:r>
    </w:p>
    <w:p w:rsidR="00283FBD" w:rsidRPr="00F63186" w:rsidRDefault="00283FBD" w:rsidP="00283FBD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283FBD" w:rsidRPr="00F63186" w:rsidRDefault="00283FBD" w:rsidP="00283FBD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283FBD" w:rsidRPr="00F63186" w:rsidRDefault="00283FBD" w:rsidP="00283FBD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283FBD" w:rsidRPr="00F63186" w:rsidRDefault="00283FBD" w:rsidP="00283FBD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A64F44" w:rsidRDefault="00A64F44" w:rsidP="00283FBD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A64F44" w:rsidRDefault="00A64F44" w:rsidP="00283FBD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A64F44" w:rsidRDefault="00A64F44" w:rsidP="00283FBD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A64F44" w:rsidRDefault="00A64F44" w:rsidP="00283FBD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283FBD" w:rsidRDefault="00283FBD" w:rsidP="00283FBD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Цель:</w:t>
      </w:r>
    </w:p>
    <w:p w:rsidR="00283FBD" w:rsidRDefault="00283FBD" w:rsidP="00283FBD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повышение своего педагогического уровня, профессионального мастерства и компетентности.</w:t>
      </w:r>
    </w:p>
    <w:p w:rsidR="00283FBD" w:rsidRPr="00F63186" w:rsidRDefault="00283FBD" w:rsidP="00283FBD">
      <w:pPr>
        <w:pStyle w:val="c28"/>
        <w:shd w:val="clear" w:color="auto" w:fill="FFFFFF"/>
        <w:spacing w:before="0" w:beforeAutospacing="0" w:after="0" w:afterAutospacing="0"/>
        <w:rPr>
          <w:rStyle w:val="c21"/>
          <w:b/>
          <w:bCs/>
          <w:color w:val="000000"/>
          <w:sz w:val="28"/>
          <w:szCs w:val="28"/>
        </w:rPr>
      </w:pPr>
    </w:p>
    <w:p w:rsidR="00283FBD" w:rsidRDefault="00283FBD" w:rsidP="00283FBD">
      <w:pPr>
        <w:pStyle w:val="c2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1"/>
          <w:b/>
          <w:bCs/>
          <w:color w:val="000000"/>
          <w:sz w:val="28"/>
          <w:szCs w:val="28"/>
        </w:rPr>
        <w:t>Задачи:</w:t>
      </w:r>
      <w:r>
        <w:rPr>
          <w:rStyle w:val="c1"/>
          <w:color w:val="000000"/>
          <w:sz w:val="28"/>
          <w:szCs w:val="28"/>
        </w:rPr>
        <w:t> </w:t>
      </w:r>
    </w:p>
    <w:p w:rsidR="00283FBD" w:rsidRDefault="00283FBD" w:rsidP="00283FBD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Работа над программой профессионального самообразования поможет мне:</w:t>
      </w:r>
    </w:p>
    <w:p w:rsidR="00283FBD" w:rsidRDefault="00283FBD" w:rsidP="00283FBD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- расширить знания о сенсорном воспитании детей раннего возраста.</w:t>
      </w:r>
    </w:p>
    <w:p w:rsidR="00283FBD" w:rsidRDefault="00283FBD" w:rsidP="00283FBD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6"/>
          <w:color w:val="000000"/>
          <w:sz w:val="28"/>
          <w:szCs w:val="28"/>
        </w:rPr>
        <w:t>- обогатить развивающую среду группы по сенсорному развитию</w:t>
      </w:r>
      <w:r>
        <w:rPr>
          <w:rStyle w:val="c26"/>
          <w:color w:val="FF0000"/>
          <w:sz w:val="28"/>
          <w:szCs w:val="28"/>
        </w:rPr>
        <w:t> </w:t>
      </w:r>
      <w:r>
        <w:rPr>
          <w:rStyle w:val="c26"/>
          <w:color w:val="000000"/>
          <w:sz w:val="28"/>
          <w:szCs w:val="28"/>
        </w:rPr>
        <w:t>(создание и приобретение  новых игр при участии родителей)</w:t>
      </w:r>
    </w:p>
    <w:p w:rsidR="00283FBD" w:rsidRDefault="00283FBD" w:rsidP="00283FBD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1"/>
          <w:color w:val="000000"/>
          <w:sz w:val="28"/>
          <w:szCs w:val="28"/>
        </w:rPr>
        <w:t xml:space="preserve">- образование родителей по данной  теме (подготовка  консультаций «Развитие сенсорных способностей у детей раннего возраста через дидактические игры», проведение бесед, родительского собрания «Путешествие в страну </w:t>
      </w:r>
      <w:proofErr w:type="spellStart"/>
      <w:r>
        <w:rPr>
          <w:rStyle w:val="c1"/>
          <w:color w:val="000000"/>
          <w:sz w:val="28"/>
          <w:szCs w:val="28"/>
        </w:rPr>
        <w:t>Сенсорику</w:t>
      </w:r>
      <w:proofErr w:type="spellEnd"/>
      <w:r>
        <w:rPr>
          <w:rStyle w:val="c1"/>
          <w:color w:val="000000"/>
          <w:sz w:val="28"/>
          <w:szCs w:val="28"/>
        </w:rPr>
        <w:t>»</w:t>
      </w:r>
      <w:proofErr w:type="gramEnd"/>
    </w:p>
    <w:p w:rsidR="00283FBD" w:rsidRDefault="00283FBD" w:rsidP="00283FBD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Актуальность:</w:t>
      </w:r>
    </w:p>
    <w:p w:rsidR="00283FBD" w:rsidRDefault="00283FBD" w:rsidP="00283FBD">
      <w:pPr>
        <w:pStyle w:val="c44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"/>
          <w:color w:val="000000"/>
          <w:sz w:val="28"/>
          <w:szCs w:val="28"/>
        </w:rPr>
        <w:t>Процесс познания маленького человека отличается от процесса познания взрослого. Взрослые познают мир умом, маленькие дети – эмоциями. Познавательная активность ребенка 2-3 лет выражается, прежде всего, в развитии восприятия, символической (знаковой) функции мышления и осмысленной предметной деятельности. Проект актуален, т.к. его реализация позволяет расширить кругозор каждого ребенка на базе ближайшего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46"/>
          <w:color w:val="000000"/>
        </w:rPr>
        <w:t> </w:t>
      </w:r>
      <w:r>
        <w:rPr>
          <w:rStyle w:val="c1"/>
          <w:color w:val="000000"/>
          <w:sz w:val="28"/>
          <w:szCs w:val="28"/>
        </w:rPr>
        <w:t>окружения, создать условия для развития самостоятельной познавательной активности. Работа в данном направлении поможет мне:</w:t>
      </w:r>
    </w:p>
    <w:p w:rsidR="00283FBD" w:rsidRDefault="00283FBD" w:rsidP="00283FBD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- научить детей различать основные цвета;</w:t>
      </w:r>
    </w:p>
    <w:p w:rsidR="00283FBD" w:rsidRDefault="00283FBD" w:rsidP="00283FBD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- познакомить детей с величиной и формой предметов;</w:t>
      </w:r>
    </w:p>
    <w:p w:rsidR="00283FBD" w:rsidRDefault="00283FBD" w:rsidP="00283FBD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- сформировать навыки самостоятельной деятельности;</w:t>
      </w:r>
    </w:p>
    <w:p w:rsidR="00283FBD" w:rsidRDefault="00283FBD" w:rsidP="00283FBD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- повысить самооценку детей, их уверенность в себе;</w:t>
      </w:r>
    </w:p>
    <w:p w:rsidR="00283FBD" w:rsidRDefault="00283FBD" w:rsidP="00283FBD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- развить творческие способности, любознательность, наблюдательность;</w:t>
      </w:r>
    </w:p>
    <w:p w:rsidR="00283FBD" w:rsidRDefault="00283FBD" w:rsidP="00283FBD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- сплотить детский коллектив.</w:t>
      </w:r>
    </w:p>
    <w:p w:rsidR="00283FBD" w:rsidRDefault="00283FBD" w:rsidP="00283FB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 развивать мелкую моторику пальцев, кистей рук;</w:t>
      </w:r>
    </w:p>
    <w:p w:rsidR="00283FBD" w:rsidRDefault="00283FBD" w:rsidP="00283FB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 совершенствовать движения рук, развивая психические процессы:</w:t>
      </w:r>
    </w:p>
    <w:p w:rsidR="00283FBD" w:rsidRDefault="00283FBD" w:rsidP="00283FB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* произвольное внимание;</w:t>
      </w:r>
    </w:p>
    <w:p w:rsidR="00283FBD" w:rsidRDefault="00283FBD" w:rsidP="00283FB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* логическое мышление;</w:t>
      </w:r>
    </w:p>
    <w:p w:rsidR="00283FBD" w:rsidRDefault="00283FBD" w:rsidP="00283FB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* зрительное и слуховое восприятие;</w:t>
      </w:r>
    </w:p>
    <w:p w:rsidR="00283FBD" w:rsidRDefault="00283FBD" w:rsidP="00283FB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* память;</w:t>
      </w:r>
    </w:p>
    <w:p w:rsidR="00283FBD" w:rsidRDefault="00283FBD" w:rsidP="00283FB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* речь детей.</w:t>
      </w:r>
    </w:p>
    <w:p w:rsidR="00283FBD" w:rsidRPr="00F63186" w:rsidRDefault="00283FBD" w:rsidP="00283FBD">
      <w:pPr>
        <w:pStyle w:val="c17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283FBD" w:rsidRDefault="00283FBD" w:rsidP="00283FBD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Ожидаемые результаты:</w:t>
      </w:r>
    </w:p>
    <w:p w:rsidR="00283FBD" w:rsidRDefault="00283FBD" w:rsidP="00283FB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6"/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40"/>
          <w:color w:val="000000"/>
          <w:sz w:val="28"/>
          <w:szCs w:val="28"/>
          <w:shd w:val="clear" w:color="auto" w:fill="FFFFFF"/>
        </w:rPr>
        <w:t>Систематизация материала по развитию сенсорных способностей у детей 2-3 лет средствами дидактических игр в соответствии с возрастными и индивидуальными возможностями.</w:t>
      </w:r>
    </w:p>
    <w:p w:rsidR="00283FBD" w:rsidRDefault="00283FBD" w:rsidP="00283FB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6"/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  <w:shd w:val="clear" w:color="auto" w:fill="FFFFFF"/>
        </w:rPr>
        <w:t>Сформированные сенсорные представления путём выделения формы, цвета, и величины предметов.</w:t>
      </w:r>
    </w:p>
    <w:p w:rsidR="00283FBD" w:rsidRDefault="00283FBD" w:rsidP="00283FB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Сформированные представления о разновидностях дидактических игр и основных приемах игры на них.</w:t>
      </w:r>
    </w:p>
    <w:p w:rsidR="00283FBD" w:rsidRDefault="00283FBD" w:rsidP="00283FB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6"/>
          <w:color w:val="000000"/>
          <w:sz w:val="28"/>
          <w:szCs w:val="28"/>
          <w:shd w:val="clear" w:color="auto" w:fill="FFFFFF"/>
        </w:rPr>
        <w:t>- Сотрудничество ДОУ и семьи по проблеме формирования и развития сенсорных способностей у детей 2 – 3 лет.</w:t>
      </w:r>
    </w:p>
    <w:p w:rsidR="00283FBD" w:rsidRDefault="00283FBD" w:rsidP="00283FB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6"/>
          <w:color w:val="000000"/>
          <w:sz w:val="28"/>
          <w:szCs w:val="28"/>
        </w:rPr>
        <w:lastRenderedPageBreak/>
        <w:t>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40"/>
          <w:color w:val="000000"/>
          <w:sz w:val="28"/>
          <w:szCs w:val="28"/>
          <w:shd w:val="clear" w:color="auto" w:fill="FFFFFF"/>
        </w:rPr>
        <w:t>Родители проявляют интерес в дальнейшем развитию детей.</w:t>
      </w:r>
    </w:p>
    <w:p w:rsidR="00283FBD" w:rsidRDefault="00283FBD" w:rsidP="00283FB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6"/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40"/>
          <w:color w:val="000000"/>
          <w:sz w:val="28"/>
          <w:szCs w:val="28"/>
          <w:shd w:val="clear" w:color="auto" w:fill="FFFFFF"/>
        </w:rPr>
        <w:t>У родителей вырос уровень по сенсорному развитию. Они научились создавать дома условия для дидактических игр и правильно подбирать их.</w:t>
      </w:r>
    </w:p>
    <w:p w:rsidR="00283FBD" w:rsidRDefault="00283FBD" w:rsidP="00283FBD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1"/>
          <w:b/>
          <w:bCs/>
          <w:color w:val="000000"/>
          <w:sz w:val="28"/>
          <w:szCs w:val="28"/>
        </w:rPr>
        <w:t>Выход темы:</w:t>
      </w:r>
      <w:r>
        <w:rPr>
          <w:rStyle w:val="c1"/>
          <w:color w:val="000000"/>
          <w:sz w:val="28"/>
          <w:szCs w:val="28"/>
        </w:rPr>
        <w:t> </w:t>
      </w:r>
    </w:p>
    <w:p w:rsidR="00283FBD" w:rsidRDefault="00283FBD" w:rsidP="00283FBD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- консультация для родителей</w:t>
      </w:r>
    </w:p>
    <w:p w:rsidR="00283FBD" w:rsidRDefault="00283FBD" w:rsidP="00283FBD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- консультация для педагогов</w:t>
      </w:r>
    </w:p>
    <w:p w:rsidR="00283FBD" w:rsidRDefault="00283FBD" w:rsidP="00283FBD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- родительское собрание «Путешествие в страну </w:t>
      </w:r>
      <w:proofErr w:type="spellStart"/>
      <w:r>
        <w:rPr>
          <w:rStyle w:val="c1"/>
          <w:color w:val="000000"/>
          <w:sz w:val="28"/>
          <w:szCs w:val="28"/>
        </w:rPr>
        <w:t>сенсорику</w:t>
      </w:r>
      <w:proofErr w:type="spellEnd"/>
      <w:r>
        <w:rPr>
          <w:rStyle w:val="c1"/>
          <w:color w:val="000000"/>
          <w:sz w:val="28"/>
          <w:szCs w:val="28"/>
        </w:rPr>
        <w:t>»</w:t>
      </w:r>
    </w:p>
    <w:p w:rsidR="00283FBD" w:rsidRDefault="00283FBD" w:rsidP="00283FBD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6"/>
          <w:color w:val="000000"/>
          <w:sz w:val="28"/>
          <w:szCs w:val="28"/>
        </w:rPr>
        <w:t>- картотека дидактических игр по сенсорному развитию для детей раннего возраста</w:t>
      </w:r>
    </w:p>
    <w:p w:rsidR="00283FBD" w:rsidRDefault="00283FBD" w:rsidP="00283FB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Формы работы с родителями и детьми:</w:t>
      </w:r>
    </w:p>
    <w:p w:rsidR="00283FBD" w:rsidRDefault="00283FBD" w:rsidP="00283FB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9"/>
          <w:i/>
          <w:iCs/>
          <w:color w:val="000000"/>
          <w:sz w:val="28"/>
          <w:szCs w:val="28"/>
        </w:rPr>
        <w:t>- Родители:</w:t>
      </w:r>
    </w:p>
    <w:p w:rsidR="00283FBD" w:rsidRDefault="00283FBD" w:rsidP="00283FB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 сотрудничество через консультации,</w:t>
      </w:r>
    </w:p>
    <w:p w:rsidR="00283FBD" w:rsidRDefault="00283FBD" w:rsidP="00283FB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 родительские собрания,</w:t>
      </w:r>
    </w:p>
    <w:p w:rsidR="00283FBD" w:rsidRDefault="00283FBD" w:rsidP="00283FB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 беседы,</w:t>
      </w:r>
    </w:p>
    <w:p w:rsidR="00283FBD" w:rsidRDefault="00283FBD" w:rsidP="00283FB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 совместное изготовление и приобретение дидактического материала.</w:t>
      </w:r>
    </w:p>
    <w:p w:rsidR="00283FBD" w:rsidRDefault="00283FBD" w:rsidP="00283FB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9"/>
          <w:i/>
          <w:iCs/>
          <w:color w:val="000000"/>
          <w:sz w:val="28"/>
          <w:szCs w:val="28"/>
        </w:rPr>
        <w:t>- Дети:</w:t>
      </w:r>
    </w:p>
    <w:p w:rsidR="00283FBD" w:rsidRDefault="00283FBD" w:rsidP="00283FB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 специальные занятия по сенсорному воспитанию</w:t>
      </w:r>
    </w:p>
    <w:p w:rsidR="00283FBD" w:rsidRDefault="00283FBD" w:rsidP="00283FB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 сенсорное развитие, осуществляемое в процессе обучения рисованию</w:t>
      </w:r>
    </w:p>
    <w:p w:rsidR="00283FBD" w:rsidRDefault="00283FBD" w:rsidP="00283FB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 Дидактические игры на развитие тактильных ощущений</w:t>
      </w:r>
    </w:p>
    <w:p w:rsidR="00283FBD" w:rsidRDefault="00283FBD" w:rsidP="00283FB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 Дидактические игры и упражнения для закрепления понятия формы.</w:t>
      </w:r>
    </w:p>
    <w:p w:rsidR="00283FBD" w:rsidRDefault="00283FBD" w:rsidP="00283FB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 Дидактические игры и упражнения на закрепления понятия величины.</w:t>
      </w:r>
    </w:p>
    <w:p w:rsidR="00283FBD" w:rsidRDefault="00283FBD" w:rsidP="00283FB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 Дидактические игры и упражнения на закрепление цвета</w:t>
      </w:r>
    </w:p>
    <w:p w:rsidR="00283FBD" w:rsidRDefault="00283FBD" w:rsidP="00283FB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Работу по данному направлению я начала с того, что изучила педагогическую литературу, проанализировала исследования ученых по сенсорному воспитанию дошкольников.</w:t>
      </w:r>
    </w:p>
    <w:p w:rsidR="00283FBD" w:rsidRDefault="00283FBD" w:rsidP="00283FB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В ходе реализации своего проекта я разработала подборку дидактических игр:</w:t>
      </w:r>
    </w:p>
    <w:p w:rsidR="00283FBD" w:rsidRDefault="00283FBD" w:rsidP="00283FB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 Дидактические игры на развитие тактильных и вкусовых ощущений:</w:t>
      </w:r>
    </w:p>
    <w:p w:rsidR="00283FBD" w:rsidRDefault="00283FBD" w:rsidP="00283FB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 Дидактические игры и упражнения для закрепления понятия формы:</w:t>
      </w:r>
    </w:p>
    <w:p w:rsidR="00283FBD" w:rsidRDefault="00283FBD" w:rsidP="00283FB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 Дидактические игры и упражнения на закрепления понятия величины.</w:t>
      </w:r>
    </w:p>
    <w:p w:rsidR="00283FBD" w:rsidRPr="00F63186" w:rsidRDefault="00283FBD" w:rsidP="0028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Дидактические игры и упражнения на закрепление цвета.</w:t>
      </w:r>
    </w:p>
    <w:p w:rsidR="00283FBD" w:rsidRPr="00F63186" w:rsidRDefault="00283FBD" w:rsidP="00283FB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283FBD" w:rsidRPr="00283FBD" w:rsidRDefault="00283FBD" w:rsidP="00283FB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Дидактические игры и упражнения на закрепление цвета.</w:t>
      </w:r>
    </w:p>
    <w:tbl>
      <w:tblPr>
        <w:tblW w:w="8312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1"/>
        <w:gridCol w:w="4111"/>
      </w:tblGrid>
      <w:tr w:rsidR="00283FBD" w:rsidRPr="00283FBD" w:rsidTr="00283FBD">
        <w:trPr>
          <w:trHeight w:val="600"/>
        </w:trPr>
        <w:tc>
          <w:tcPr>
            <w:tcW w:w="4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3FBD" w:rsidRPr="00283FBD" w:rsidRDefault="00283FBD" w:rsidP="0028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Формы работы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3FBD" w:rsidRPr="00283FBD" w:rsidRDefault="00283FBD" w:rsidP="00283FBD">
            <w:pPr>
              <w:spacing w:after="0" w:line="240" w:lineRule="auto"/>
              <w:ind w:left="5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Сроки</w:t>
            </w:r>
          </w:p>
        </w:tc>
      </w:tr>
      <w:tr w:rsidR="00283FBD" w:rsidRPr="00283FBD" w:rsidTr="00283FBD">
        <w:trPr>
          <w:trHeight w:val="600"/>
        </w:trPr>
        <w:tc>
          <w:tcPr>
            <w:tcW w:w="4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3FBD" w:rsidRPr="00283FBD" w:rsidRDefault="00283FBD" w:rsidP="00283FBD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Сбор и анализ информации, работа с методической и периодической литературой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3FBD" w:rsidRPr="00EA4FF7" w:rsidRDefault="00283FBD" w:rsidP="00283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83FBD" w:rsidRPr="00283FBD" w:rsidTr="00283FBD">
        <w:trPr>
          <w:trHeight w:val="1460"/>
        </w:trPr>
        <w:tc>
          <w:tcPr>
            <w:tcW w:w="4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3FBD" w:rsidRPr="00283FBD" w:rsidRDefault="00283FBD" w:rsidP="0028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создание предметно-развивающей среды по </w:t>
            </w:r>
            <w:proofErr w:type="spellStart"/>
            <w:r w:rsidRPr="00283F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сенсорике</w:t>
            </w:r>
            <w:proofErr w:type="spellEnd"/>
            <w:r w:rsidRPr="00283F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окружающей ребенка.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3FBD" w:rsidRPr="00EA4FF7" w:rsidRDefault="00283FBD" w:rsidP="00283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83FBD" w:rsidRPr="00283FBD" w:rsidTr="00283FBD">
        <w:trPr>
          <w:trHeight w:val="600"/>
        </w:trPr>
        <w:tc>
          <w:tcPr>
            <w:tcW w:w="4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3FBD" w:rsidRPr="00283FBD" w:rsidRDefault="00283FBD" w:rsidP="00283FBD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Проведение консультации для родителей «Развитие сенсорных </w:t>
            </w:r>
            <w:r w:rsidRPr="00283F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способностей у детей раннего возраста через дидактические игры»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3FBD" w:rsidRPr="00EA4FF7" w:rsidRDefault="00283FBD" w:rsidP="00283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83FBD" w:rsidRPr="00283FBD" w:rsidTr="00283FBD">
        <w:trPr>
          <w:trHeight w:val="600"/>
        </w:trPr>
        <w:tc>
          <w:tcPr>
            <w:tcW w:w="4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3FBD" w:rsidRPr="00283FBD" w:rsidRDefault="00283FBD" w:rsidP="00283FB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3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Оформление папки-передвижки для родителей на тему: «Сенсорные игры малышей»</w:t>
            </w:r>
          </w:p>
          <w:p w:rsidR="00283FBD" w:rsidRPr="00283FBD" w:rsidRDefault="00283FBD" w:rsidP="00283FBD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3FBD" w:rsidRPr="00EA4FF7" w:rsidRDefault="00283FBD" w:rsidP="00283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83FBD" w:rsidRPr="00283FBD" w:rsidTr="00283FBD">
        <w:trPr>
          <w:trHeight w:val="600"/>
        </w:trPr>
        <w:tc>
          <w:tcPr>
            <w:tcW w:w="4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3FBD" w:rsidRPr="00283FBD" w:rsidRDefault="00283FBD" w:rsidP="00283FBD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Подготовка и проведение  родительского собрания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3FBD" w:rsidRPr="00EA4FF7" w:rsidRDefault="00283FBD" w:rsidP="00283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283FBD" w:rsidRPr="00283FBD" w:rsidRDefault="00283FBD" w:rsidP="00283FBD">
      <w:pPr>
        <w:shd w:val="clear" w:color="auto" w:fill="FFFFFF"/>
        <w:spacing w:line="338" w:lineRule="atLeast"/>
        <w:rPr>
          <w:rFonts w:ascii="Arial" w:eastAsia="Times New Roman" w:hAnsi="Arial" w:cs="Arial"/>
          <w:vanish/>
          <w:color w:val="666666"/>
          <w:sz w:val="23"/>
          <w:szCs w:val="23"/>
          <w:lang w:eastAsia="ru-RU"/>
        </w:rPr>
      </w:pPr>
    </w:p>
    <w:p w:rsidR="00283FBD" w:rsidRDefault="00283FBD" w:rsidP="00283FB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283FBD" w:rsidRPr="00283FBD" w:rsidRDefault="00283FBD" w:rsidP="00283FB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Ну </w:t>
      </w:r>
      <w:proofErr w:type="gramStart"/>
      <w:r w:rsidRPr="00283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283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конечно же, реализация данного проекта не обошлась без участия родителей. С родителями проводились индивидуальные беседы («Игры и упражнения, способствующие сенсорному развитию и воспитанию», консультации) («Роль сенсорного воспитания в развитии детей раннего возраста», «Знакомство с сенсорными эталонами, способами обследования предметов», «Дидактическая игра как средство сенсорного воспитания детей», родительские собрания.) Были оформлены папки - передвижки (например, «Дидактические игры по </w:t>
      </w:r>
      <w:proofErr w:type="spellStart"/>
      <w:r w:rsidRPr="00283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сенсорике</w:t>
      </w:r>
      <w:proofErr w:type="spellEnd"/>
      <w:r w:rsidRPr="00283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детей 2-4 лет», а также родители привлекались к изготовлению и приобретению дидактического материала.)</w:t>
      </w:r>
    </w:p>
    <w:tbl>
      <w:tblPr>
        <w:tblW w:w="97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33"/>
        <w:gridCol w:w="2422"/>
      </w:tblGrid>
      <w:tr w:rsidR="00283FBD" w:rsidRPr="00283FBD" w:rsidTr="00EA4FF7">
        <w:trPr>
          <w:trHeight w:val="400"/>
        </w:trPr>
        <w:tc>
          <w:tcPr>
            <w:tcW w:w="7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3FBD" w:rsidRPr="00283FBD" w:rsidRDefault="00283FBD" w:rsidP="00283FB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Формы работы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3FBD" w:rsidRPr="00283FBD" w:rsidRDefault="00283FBD" w:rsidP="00283FBD">
            <w:pPr>
              <w:spacing w:after="0" w:line="240" w:lineRule="auto"/>
              <w:ind w:left="5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Сроки</w:t>
            </w:r>
          </w:p>
        </w:tc>
      </w:tr>
      <w:tr w:rsidR="00283FBD" w:rsidRPr="00283FBD" w:rsidTr="00EA4FF7">
        <w:trPr>
          <w:trHeight w:val="400"/>
        </w:trPr>
        <w:tc>
          <w:tcPr>
            <w:tcW w:w="7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3FBD" w:rsidRPr="00283FBD" w:rsidRDefault="00283FBD" w:rsidP="0028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Участие родителей в изготовлении дидактических игр и демонстрационного материала.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3FBD" w:rsidRPr="00283FBD" w:rsidRDefault="00283FBD" w:rsidP="00283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</w:tr>
      <w:tr w:rsidR="00283FBD" w:rsidRPr="00283FBD" w:rsidTr="00EA4FF7">
        <w:trPr>
          <w:trHeight w:val="400"/>
        </w:trPr>
        <w:tc>
          <w:tcPr>
            <w:tcW w:w="7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3FBD" w:rsidRPr="00283FBD" w:rsidRDefault="00283FBD" w:rsidP="0028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Проведение индивидуальных консультаций  и бесед с родителями.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3FBD" w:rsidRPr="00283FBD" w:rsidRDefault="00283FBD" w:rsidP="00283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</w:tr>
      <w:tr w:rsidR="00283FBD" w:rsidRPr="00283FBD" w:rsidTr="00EA4FF7">
        <w:trPr>
          <w:trHeight w:val="400"/>
        </w:trPr>
        <w:tc>
          <w:tcPr>
            <w:tcW w:w="7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3FBD" w:rsidRPr="00283FBD" w:rsidRDefault="00283FBD" w:rsidP="0028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Подготовить консультацию для родителей «Развитие сенсорных способностей у детей раннего возраста через дидактические игры»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3FBD" w:rsidRPr="00EA4FF7" w:rsidRDefault="00283FBD" w:rsidP="00283FBD">
            <w:pPr>
              <w:spacing w:after="0" w:line="240" w:lineRule="auto"/>
              <w:ind w:left="5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февраль</w:t>
            </w:r>
          </w:p>
        </w:tc>
      </w:tr>
      <w:tr w:rsidR="00283FBD" w:rsidRPr="00283FBD" w:rsidTr="00EA4FF7">
        <w:trPr>
          <w:trHeight w:val="400"/>
        </w:trPr>
        <w:tc>
          <w:tcPr>
            <w:tcW w:w="7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3FBD" w:rsidRPr="00283FBD" w:rsidRDefault="00283FBD" w:rsidP="0028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3F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консультации для родителей</w:t>
            </w:r>
            <w:r w:rsidRPr="00283F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83F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тему: «Роль развивающих игр для детей»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3FBD" w:rsidRPr="00283FBD" w:rsidRDefault="00EA4FF7" w:rsidP="00283FBD">
            <w:pPr>
              <w:spacing w:after="0" w:line="240" w:lineRule="auto"/>
              <w:ind w:left="5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Март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283FBD" w:rsidRPr="00283F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proofErr w:type="gramEnd"/>
          </w:p>
        </w:tc>
      </w:tr>
      <w:tr w:rsidR="00283FBD" w:rsidRPr="00283FBD" w:rsidTr="00EA4FF7">
        <w:trPr>
          <w:trHeight w:val="400"/>
        </w:trPr>
        <w:tc>
          <w:tcPr>
            <w:tcW w:w="7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3FBD" w:rsidRPr="00283FBD" w:rsidRDefault="00283FBD" w:rsidP="0028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Проведение родительского собрания «Путешествие в страну </w:t>
            </w:r>
            <w:proofErr w:type="spellStart"/>
            <w:r w:rsidRPr="00283F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Сенсорику</w:t>
            </w:r>
            <w:proofErr w:type="spellEnd"/>
            <w:r w:rsidRPr="00283F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3FBD" w:rsidRPr="00EA4FF7" w:rsidRDefault="00283FBD" w:rsidP="00283FBD">
            <w:pPr>
              <w:spacing w:after="0" w:line="240" w:lineRule="auto"/>
              <w:ind w:left="5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Апрель </w:t>
            </w:r>
          </w:p>
        </w:tc>
      </w:tr>
    </w:tbl>
    <w:p w:rsidR="00283FBD" w:rsidRPr="00283FBD" w:rsidRDefault="00283FBD" w:rsidP="00283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F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Список </w:t>
      </w:r>
      <w:proofErr w:type="gramStart"/>
      <w:r w:rsidRPr="00283F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используемой</w:t>
      </w:r>
      <w:proofErr w:type="gramEnd"/>
      <w:r w:rsidRPr="00283F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литература:</w:t>
      </w:r>
    </w:p>
    <w:p w:rsidR="00283FBD" w:rsidRPr="00283FBD" w:rsidRDefault="00283FBD" w:rsidP="002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Лыкова И. А. Изобразительная деятельность в детском саду. Младшая группа. – Москва, 2010.</w:t>
      </w:r>
    </w:p>
    <w:p w:rsidR="00283FBD" w:rsidRPr="00283FBD" w:rsidRDefault="00283FBD" w:rsidP="002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Л. А. </w:t>
      </w:r>
      <w:proofErr w:type="spellStart"/>
      <w:r w:rsidRPr="00283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Венгер</w:t>
      </w:r>
      <w:proofErr w:type="spellEnd"/>
      <w:r w:rsidRPr="00283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Э. Г. Пилюгина, Н. Б. </w:t>
      </w:r>
      <w:proofErr w:type="spellStart"/>
      <w:r w:rsidRPr="00283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Венгер</w:t>
      </w:r>
      <w:proofErr w:type="spellEnd"/>
      <w:r w:rsidRPr="00283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«Воспитание сенсорной культуры ребенка» - М.: «Просвещение», 1988;</w:t>
      </w:r>
    </w:p>
    <w:p w:rsidR="00283FBD" w:rsidRPr="00283FBD" w:rsidRDefault="00283FBD" w:rsidP="002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Э. Г. Пилюгина «Сенсорные способности малыша» - М.: «Мозаика-Синтез», 2003;</w:t>
      </w:r>
    </w:p>
    <w:p w:rsidR="00283FBD" w:rsidRPr="00283FBD" w:rsidRDefault="00283FBD" w:rsidP="002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Н. Ф. Губанова. Развитие игровой деятельности. Система работы в первой младшей группе детского сада. – М.: Мозаика-Синтез, 2008.</w:t>
      </w:r>
    </w:p>
    <w:p w:rsidR="00283FBD" w:rsidRPr="00283FBD" w:rsidRDefault="00283FBD" w:rsidP="002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 Н. Я. </w:t>
      </w:r>
      <w:proofErr w:type="spellStart"/>
      <w:r w:rsidRPr="00283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Михайленко</w:t>
      </w:r>
      <w:proofErr w:type="spellEnd"/>
      <w:r w:rsidRPr="00283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Н. А. Короткова. Как играть с ребёнком. – М.: Обруч, 2012г</w:t>
      </w:r>
    </w:p>
    <w:p w:rsidR="00283FBD" w:rsidRPr="00283FBD" w:rsidRDefault="00283FBD" w:rsidP="002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6. Дидактические игры-занятия в ДОУ (младший возраст): Практическое пособие для воспитателей и методистов ДОУ. Автор-составитель Е. Н. Панова. – Воронеж: ТЦ «Учитель», 2006. .</w:t>
      </w:r>
    </w:p>
    <w:p w:rsidR="00283FBD" w:rsidRPr="00283FBD" w:rsidRDefault="00283FBD" w:rsidP="00283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Э.Г. Пилюгина «Сенсорные способности малыша» - М.: «Мозаика-Синтез», 2003;</w:t>
      </w:r>
    </w:p>
    <w:p w:rsidR="00283FBD" w:rsidRPr="00283FBD" w:rsidRDefault="00283FBD" w:rsidP="00283FBD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«Развивающие игры с малышами до 3-х лет» - Ярославль «Академия развития», 1998. Сост. Т.В. Галанова</w:t>
      </w:r>
    </w:p>
    <w:p w:rsidR="00283FBD" w:rsidRPr="00283FBD" w:rsidRDefault="00283FBD" w:rsidP="00283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9. </w:t>
      </w:r>
      <w:proofErr w:type="spellStart"/>
      <w:r w:rsidRPr="00283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Ветрова</w:t>
      </w:r>
      <w:proofErr w:type="spellEnd"/>
      <w:r w:rsidRPr="00283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 В. «Во что играть с ребёнком до 3 лет». ТЦ М. 2011.</w:t>
      </w:r>
    </w:p>
    <w:p w:rsidR="00283FBD" w:rsidRPr="00283FBD" w:rsidRDefault="00283FBD" w:rsidP="00283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 Давыдова О.И. «Работа с родителями в детском саду» ТЦ Сфера. 2005.</w:t>
      </w:r>
    </w:p>
    <w:p w:rsidR="00283FBD" w:rsidRPr="00283FBD" w:rsidRDefault="00283FBD" w:rsidP="00283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11. </w:t>
      </w:r>
      <w:proofErr w:type="spellStart"/>
      <w:r w:rsidRPr="00283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Колдина</w:t>
      </w:r>
      <w:proofErr w:type="spellEnd"/>
      <w:r w:rsidRPr="00283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Д.Н. «Игровые занятия с детьми 2 - 3 лет» ТЦ М. 2011.</w:t>
      </w:r>
    </w:p>
    <w:p w:rsidR="00283FBD" w:rsidRPr="00283FBD" w:rsidRDefault="00283FBD" w:rsidP="00283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12. Пилюгина Э.Г. «Сенсорные способности малыша. Игры на развитие восприятия цвета, формы и величины у детей раннего возраста».    М., 1996.</w:t>
      </w:r>
    </w:p>
    <w:p w:rsidR="00283FBD" w:rsidRPr="00283FBD" w:rsidRDefault="00283FBD" w:rsidP="00283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13. Пилюгина Э.Г. Сенсорные способности малыша – Москва. Мозаика – Синтез, 2003.</w:t>
      </w:r>
    </w:p>
    <w:p w:rsidR="00283FBD" w:rsidRPr="00283FBD" w:rsidRDefault="00283FBD" w:rsidP="00283F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14. </w:t>
      </w:r>
      <w:proofErr w:type="spellStart"/>
      <w:r w:rsidRPr="00283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Янушко</w:t>
      </w:r>
      <w:proofErr w:type="spellEnd"/>
      <w:r w:rsidRPr="00283F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Е.А. Сенсорное развитие детей раннего возраста – Москва, Мозаика – Синтез, 2011.</w:t>
      </w:r>
    </w:p>
    <w:p w:rsidR="00283FBD" w:rsidRPr="00283FBD" w:rsidRDefault="00283FBD" w:rsidP="00A64F44">
      <w:pPr>
        <w:shd w:val="clear" w:color="auto" w:fill="FFFFFF"/>
        <w:tabs>
          <w:tab w:val="left" w:pos="2940"/>
          <w:tab w:val="left" w:pos="5387"/>
        </w:tabs>
        <w:spacing w:line="338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</w:p>
    <w:p w:rsidR="00283FBD" w:rsidRPr="00F63186" w:rsidRDefault="00283FBD" w:rsidP="00283FB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F23B9" w:rsidRPr="00F63186" w:rsidRDefault="00CF23B9"/>
    <w:p w:rsidR="00283FBD" w:rsidRPr="00F63186" w:rsidRDefault="00283FBD"/>
    <w:p w:rsidR="00283FBD" w:rsidRPr="00F63186" w:rsidRDefault="00283FBD"/>
    <w:p w:rsidR="00283FBD" w:rsidRPr="00F63186" w:rsidRDefault="00283FBD"/>
    <w:p w:rsidR="00283FBD" w:rsidRPr="00F63186" w:rsidRDefault="00283FBD"/>
    <w:p w:rsidR="00283FBD" w:rsidRPr="00F63186" w:rsidRDefault="00283FBD"/>
    <w:p w:rsidR="00283FBD" w:rsidRPr="00F63186" w:rsidRDefault="00283FBD"/>
    <w:p w:rsidR="00283FBD" w:rsidRPr="00F63186" w:rsidRDefault="00283FBD"/>
    <w:p w:rsidR="00283FBD" w:rsidRPr="00F63186" w:rsidRDefault="00283FBD"/>
    <w:p w:rsidR="00283FBD" w:rsidRPr="00F63186" w:rsidRDefault="00283FBD"/>
    <w:p w:rsidR="00283FBD" w:rsidRPr="00F63186" w:rsidRDefault="00283FBD"/>
    <w:p w:rsidR="00283FBD" w:rsidRPr="00F63186" w:rsidRDefault="00283FBD"/>
    <w:p w:rsidR="00283FBD" w:rsidRPr="00F63186" w:rsidRDefault="00283FBD"/>
    <w:sectPr w:rsidR="00283FBD" w:rsidRPr="00F63186" w:rsidSect="00A64F4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20B39"/>
    <w:multiLevelType w:val="multilevel"/>
    <w:tmpl w:val="B8A66E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FBD"/>
    <w:rsid w:val="0001684A"/>
    <w:rsid w:val="00030192"/>
    <w:rsid w:val="0003178C"/>
    <w:rsid w:val="000440A8"/>
    <w:rsid w:val="00051AB7"/>
    <w:rsid w:val="0005557A"/>
    <w:rsid w:val="00057AA5"/>
    <w:rsid w:val="000648F2"/>
    <w:rsid w:val="0006581E"/>
    <w:rsid w:val="000731FD"/>
    <w:rsid w:val="00081CC0"/>
    <w:rsid w:val="000B0D79"/>
    <w:rsid w:val="000B67B7"/>
    <w:rsid w:val="000C30D3"/>
    <w:rsid w:val="000D192F"/>
    <w:rsid w:val="000D3737"/>
    <w:rsid w:val="000E7E50"/>
    <w:rsid w:val="000F01F7"/>
    <w:rsid w:val="000F0F70"/>
    <w:rsid w:val="000F0FC6"/>
    <w:rsid w:val="001012A8"/>
    <w:rsid w:val="001135DC"/>
    <w:rsid w:val="001175D3"/>
    <w:rsid w:val="00124773"/>
    <w:rsid w:val="00126BE8"/>
    <w:rsid w:val="00137788"/>
    <w:rsid w:val="00145D2F"/>
    <w:rsid w:val="001540D4"/>
    <w:rsid w:val="001635B0"/>
    <w:rsid w:val="00166399"/>
    <w:rsid w:val="0016769D"/>
    <w:rsid w:val="00172B6E"/>
    <w:rsid w:val="00174707"/>
    <w:rsid w:val="0018238A"/>
    <w:rsid w:val="001A15F6"/>
    <w:rsid w:val="001A29FC"/>
    <w:rsid w:val="001A73B4"/>
    <w:rsid w:val="001B0352"/>
    <w:rsid w:val="001B5784"/>
    <w:rsid w:val="001B58BE"/>
    <w:rsid w:val="001B597C"/>
    <w:rsid w:val="001B699A"/>
    <w:rsid w:val="001C0E8B"/>
    <w:rsid w:val="001C377A"/>
    <w:rsid w:val="001D2239"/>
    <w:rsid w:val="001D4A64"/>
    <w:rsid w:val="001E4C54"/>
    <w:rsid w:val="00205A10"/>
    <w:rsid w:val="00205EFB"/>
    <w:rsid w:val="00207655"/>
    <w:rsid w:val="002339A7"/>
    <w:rsid w:val="0024444E"/>
    <w:rsid w:val="002471B6"/>
    <w:rsid w:val="0025343A"/>
    <w:rsid w:val="002644C0"/>
    <w:rsid w:val="00266394"/>
    <w:rsid w:val="00266570"/>
    <w:rsid w:val="00274893"/>
    <w:rsid w:val="00283FBD"/>
    <w:rsid w:val="00291C14"/>
    <w:rsid w:val="00296834"/>
    <w:rsid w:val="00297312"/>
    <w:rsid w:val="002A337A"/>
    <w:rsid w:val="002A7F41"/>
    <w:rsid w:val="002B0A4B"/>
    <w:rsid w:val="002B36B4"/>
    <w:rsid w:val="002C082F"/>
    <w:rsid w:val="002C0A04"/>
    <w:rsid w:val="002C689A"/>
    <w:rsid w:val="002C70CF"/>
    <w:rsid w:val="002D0EAD"/>
    <w:rsid w:val="002D2056"/>
    <w:rsid w:val="002D234D"/>
    <w:rsid w:val="002E2693"/>
    <w:rsid w:val="002E3A32"/>
    <w:rsid w:val="002E47CC"/>
    <w:rsid w:val="002F79BE"/>
    <w:rsid w:val="0031375A"/>
    <w:rsid w:val="00315794"/>
    <w:rsid w:val="00316104"/>
    <w:rsid w:val="003235BF"/>
    <w:rsid w:val="003347D4"/>
    <w:rsid w:val="00344C46"/>
    <w:rsid w:val="003462B2"/>
    <w:rsid w:val="00347F84"/>
    <w:rsid w:val="00352A87"/>
    <w:rsid w:val="00355C37"/>
    <w:rsid w:val="003565F6"/>
    <w:rsid w:val="00357D23"/>
    <w:rsid w:val="0036060D"/>
    <w:rsid w:val="00364BD8"/>
    <w:rsid w:val="00365101"/>
    <w:rsid w:val="00365638"/>
    <w:rsid w:val="003803A9"/>
    <w:rsid w:val="00390170"/>
    <w:rsid w:val="00393326"/>
    <w:rsid w:val="00393600"/>
    <w:rsid w:val="00393B58"/>
    <w:rsid w:val="00396CAC"/>
    <w:rsid w:val="003A4EAD"/>
    <w:rsid w:val="003A648F"/>
    <w:rsid w:val="003A6982"/>
    <w:rsid w:val="003B7C62"/>
    <w:rsid w:val="003C2D3D"/>
    <w:rsid w:val="003C412C"/>
    <w:rsid w:val="003C6B93"/>
    <w:rsid w:val="003D49EF"/>
    <w:rsid w:val="003D69FE"/>
    <w:rsid w:val="003E396D"/>
    <w:rsid w:val="003E458D"/>
    <w:rsid w:val="003F358B"/>
    <w:rsid w:val="0040009B"/>
    <w:rsid w:val="0040029F"/>
    <w:rsid w:val="00412373"/>
    <w:rsid w:val="00415A29"/>
    <w:rsid w:val="00416A52"/>
    <w:rsid w:val="00417665"/>
    <w:rsid w:val="0042362B"/>
    <w:rsid w:val="00434725"/>
    <w:rsid w:val="00435A02"/>
    <w:rsid w:val="004442CD"/>
    <w:rsid w:val="00453FC2"/>
    <w:rsid w:val="004556FA"/>
    <w:rsid w:val="004571F9"/>
    <w:rsid w:val="00470BAF"/>
    <w:rsid w:val="00473A2E"/>
    <w:rsid w:val="00482663"/>
    <w:rsid w:val="00482FEC"/>
    <w:rsid w:val="004840B5"/>
    <w:rsid w:val="0049348F"/>
    <w:rsid w:val="004A0FBF"/>
    <w:rsid w:val="004A3959"/>
    <w:rsid w:val="004B4C2C"/>
    <w:rsid w:val="004C6073"/>
    <w:rsid w:val="004D0842"/>
    <w:rsid w:val="004D0AB6"/>
    <w:rsid w:val="004D22D8"/>
    <w:rsid w:val="004D258A"/>
    <w:rsid w:val="004D7A1A"/>
    <w:rsid w:val="004E0AF5"/>
    <w:rsid w:val="004E4A3E"/>
    <w:rsid w:val="00502CF7"/>
    <w:rsid w:val="005035F4"/>
    <w:rsid w:val="00503699"/>
    <w:rsid w:val="00503ED8"/>
    <w:rsid w:val="00507288"/>
    <w:rsid w:val="00507A00"/>
    <w:rsid w:val="00537163"/>
    <w:rsid w:val="00540564"/>
    <w:rsid w:val="005579E4"/>
    <w:rsid w:val="00573EF2"/>
    <w:rsid w:val="005921AD"/>
    <w:rsid w:val="00592BCF"/>
    <w:rsid w:val="00593923"/>
    <w:rsid w:val="005A23BC"/>
    <w:rsid w:val="005D2655"/>
    <w:rsid w:val="005D59E3"/>
    <w:rsid w:val="005E091F"/>
    <w:rsid w:val="005F1193"/>
    <w:rsid w:val="005F2E95"/>
    <w:rsid w:val="005F5CC9"/>
    <w:rsid w:val="00605211"/>
    <w:rsid w:val="00621FB9"/>
    <w:rsid w:val="00627E09"/>
    <w:rsid w:val="00641243"/>
    <w:rsid w:val="00651CB3"/>
    <w:rsid w:val="00652B73"/>
    <w:rsid w:val="0066630E"/>
    <w:rsid w:val="00672E39"/>
    <w:rsid w:val="00691258"/>
    <w:rsid w:val="0069777B"/>
    <w:rsid w:val="006A5A94"/>
    <w:rsid w:val="006A5E96"/>
    <w:rsid w:val="006B45A3"/>
    <w:rsid w:val="006B48CF"/>
    <w:rsid w:val="006B4C33"/>
    <w:rsid w:val="006B633A"/>
    <w:rsid w:val="006B7598"/>
    <w:rsid w:val="006C1627"/>
    <w:rsid w:val="006E4290"/>
    <w:rsid w:val="006F5CE1"/>
    <w:rsid w:val="006F7A28"/>
    <w:rsid w:val="00705F63"/>
    <w:rsid w:val="00710954"/>
    <w:rsid w:val="007111D3"/>
    <w:rsid w:val="007117F0"/>
    <w:rsid w:val="007123A9"/>
    <w:rsid w:val="00714DFC"/>
    <w:rsid w:val="007400F9"/>
    <w:rsid w:val="007428A8"/>
    <w:rsid w:val="00765B4B"/>
    <w:rsid w:val="0078558E"/>
    <w:rsid w:val="00786897"/>
    <w:rsid w:val="00797788"/>
    <w:rsid w:val="007B4A07"/>
    <w:rsid w:val="007B53A0"/>
    <w:rsid w:val="007D106E"/>
    <w:rsid w:val="007E444A"/>
    <w:rsid w:val="007E7062"/>
    <w:rsid w:val="007E77D0"/>
    <w:rsid w:val="007F4CB9"/>
    <w:rsid w:val="00811A19"/>
    <w:rsid w:val="00820DB3"/>
    <w:rsid w:val="008225BA"/>
    <w:rsid w:val="00835630"/>
    <w:rsid w:val="00836AC8"/>
    <w:rsid w:val="0084055E"/>
    <w:rsid w:val="00840B3B"/>
    <w:rsid w:val="0085403F"/>
    <w:rsid w:val="00856D45"/>
    <w:rsid w:val="00861614"/>
    <w:rsid w:val="008729D6"/>
    <w:rsid w:val="00875F19"/>
    <w:rsid w:val="008770A7"/>
    <w:rsid w:val="0089194C"/>
    <w:rsid w:val="008A4127"/>
    <w:rsid w:val="008C2394"/>
    <w:rsid w:val="008C270F"/>
    <w:rsid w:val="008D21B2"/>
    <w:rsid w:val="008D7173"/>
    <w:rsid w:val="008E5E04"/>
    <w:rsid w:val="00903CAA"/>
    <w:rsid w:val="009107B1"/>
    <w:rsid w:val="009128A7"/>
    <w:rsid w:val="00913499"/>
    <w:rsid w:val="00916803"/>
    <w:rsid w:val="00922240"/>
    <w:rsid w:val="00922A87"/>
    <w:rsid w:val="00933498"/>
    <w:rsid w:val="009365B8"/>
    <w:rsid w:val="00952E0C"/>
    <w:rsid w:val="0095584A"/>
    <w:rsid w:val="00957F57"/>
    <w:rsid w:val="00961E5D"/>
    <w:rsid w:val="009623FA"/>
    <w:rsid w:val="009659D1"/>
    <w:rsid w:val="00972F4B"/>
    <w:rsid w:val="00996F5D"/>
    <w:rsid w:val="009A7A8D"/>
    <w:rsid w:val="009B17C0"/>
    <w:rsid w:val="009B336B"/>
    <w:rsid w:val="009B3BE1"/>
    <w:rsid w:val="009C76C6"/>
    <w:rsid w:val="009E56D5"/>
    <w:rsid w:val="009F3A78"/>
    <w:rsid w:val="00A0281C"/>
    <w:rsid w:val="00A066D4"/>
    <w:rsid w:val="00A27B64"/>
    <w:rsid w:val="00A30E7D"/>
    <w:rsid w:val="00A464F6"/>
    <w:rsid w:val="00A5195D"/>
    <w:rsid w:val="00A559A9"/>
    <w:rsid w:val="00A64022"/>
    <w:rsid w:val="00A64F44"/>
    <w:rsid w:val="00A660D0"/>
    <w:rsid w:val="00A7031A"/>
    <w:rsid w:val="00A72299"/>
    <w:rsid w:val="00A85445"/>
    <w:rsid w:val="00A87296"/>
    <w:rsid w:val="00A90428"/>
    <w:rsid w:val="00A92741"/>
    <w:rsid w:val="00A96E41"/>
    <w:rsid w:val="00AA09FF"/>
    <w:rsid w:val="00AA1B66"/>
    <w:rsid w:val="00AA3C35"/>
    <w:rsid w:val="00AA4526"/>
    <w:rsid w:val="00AB5782"/>
    <w:rsid w:val="00AC6127"/>
    <w:rsid w:val="00AC612C"/>
    <w:rsid w:val="00AD2AA6"/>
    <w:rsid w:val="00AE11C0"/>
    <w:rsid w:val="00AE60E7"/>
    <w:rsid w:val="00AF0D8A"/>
    <w:rsid w:val="00AF1B28"/>
    <w:rsid w:val="00B00BC3"/>
    <w:rsid w:val="00B21A0D"/>
    <w:rsid w:val="00B256DB"/>
    <w:rsid w:val="00B257AC"/>
    <w:rsid w:val="00B25E41"/>
    <w:rsid w:val="00B3660C"/>
    <w:rsid w:val="00B41B26"/>
    <w:rsid w:val="00B421F2"/>
    <w:rsid w:val="00B458EF"/>
    <w:rsid w:val="00B45E33"/>
    <w:rsid w:val="00B6020E"/>
    <w:rsid w:val="00B63BBC"/>
    <w:rsid w:val="00B70C08"/>
    <w:rsid w:val="00B71B43"/>
    <w:rsid w:val="00B73C2A"/>
    <w:rsid w:val="00B76B3B"/>
    <w:rsid w:val="00B831FD"/>
    <w:rsid w:val="00B86B60"/>
    <w:rsid w:val="00B95726"/>
    <w:rsid w:val="00BA7D88"/>
    <w:rsid w:val="00BB2243"/>
    <w:rsid w:val="00BB4F17"/>
    <w:rsid w:val="00BB6D46"/>
    <w:rsid w:val="00BB770C"/>
    <w:rsid w:val="00BC710B"/>
    <w:rsid w:val="00BC7F28"/>
    <w:rsid w:val="00BD24B3"/>
    <w:rsid w:val="00BD6962"/>
    <w:rsid w:val="00BE140C"/>
    <w:rsid w:val="00BE202C"/>
    <w:rsid w:val="00BF1DA4"/>
    <w:rsid w:val="00BF4357"/>
    <w:rsid w:val="00C00D2A"/>
    <w:rsid w:val="00C063FD"/>
    <w:rsid w:val="00C32C6C"/>
    <w:rsid w:val="00C3309A"/>
    <w:rsid w:val="00C34C72"/>
    <w:rsid w:val="00C43A15"/>
    <w:rsid w:val="00C56128"/>
    <w:rsid w:val="00C63061"/>
    <w:rsid w:val="00C6349E"/>
    <w:rsid w:val="00C760CE"/>
    <w:rsid w:val="00C844A1"/>
    <w:rsid w:val="00C869FF"/>
    <w:rsid w:val="00CA5B88"/>
    <w:rsid w:val="00CB01E2"/>
    <w:rsid w:val="00CB3518"/>
    <w:rsid w:val="00CC29E0"/>
    <w:rsid w:val="00CF23B9"/>
    <w:rsid w:val="00D04338"/>
    <w:rsid w:val="00D05D34"/>
    <w:rsid w:val="00D12176"/>
    <w:rsid w:val="00D22437"/>
    <w:rsid w:val="00D238FB"/>
    <w:rsid w:val="00D34C30"/>
    <w:rsid w:val="00D40419"/>
    <w:rsid w:val="00D534DD"/>
    <w:rsid w:val="00D70AAC"/>
    <w:rsid w:val="00D763DD"/>
    <w:rsid w:val="00D971D4"/>
    <w:rsid w:val="00DA1920"/>
    <w:rsid w:val="00DA5053"/>
    <w:rsid w:val="00DA508D"/>
    <w:rsid w:val="00DB30CC"/>
    <w:rsid w:val="00DB61C4"/>
    <w:rsid w:val="00DC54C2"/>
    <w:rsid w:val="00DC6C1B"/>
    <w:rsid w:val="00DD086D"/>
    <w:rsid w:val="00DD138D"/>
    <w:rsid w:val="00DD5907"/>
    <w:rsid w:val="00DF21A2"/>
    <w:rsid w:val="00E30EB5"/>
    <w:rsid w:val="00E53D13"/>
    <w:rsid w:val="00E57E4C"/>
    <w:rsid w:val="00E66EC6"/>
    <w:rsid w:val="00E75947"/>
    <w:rsid w:val="00E85DF1"/>
    <w:rsid w:val="00E864BA"/>
    <w:rsid w:val="00EA39F0"/>
    <w:rsid w:val="00EA4FF7"/>
    <w:rsid w:val="00EB79BC"/>
    <w:rsid w:val="00EC1CF8"/>
    <w:rsid w:val="00EC4389"/>
    <w:rsid w:val="00EC69F7"/>
    <w:rsid w:val="00EF5C89"/>
    <w:rsid w:val="00F03F00"/>
    <w:rsid w:val="00F070B9"/>
    <w:rsid w:val="00F16F5A"/>
    <w:rsid w:val="00F1706C"/>
    <w:rsid w:val="00F24DDE"/>
    <w:rsid w:val="00F3707E"/>
    <w:rsid w:val="00F456FE"/>
    <w:rsid w:val="00F5617A"/>
    <w:rsid w:val="00F63186"/>
    <w:rsid w:val="00F72959"/>
    <w:rsid w:val="00F7581A"/>
    <w:rsid w:val="00F9728A"/>
    <w:rsid w:val="00F97F55"/>
    <w:rsid w:val="00FB320F"/>
    <w:rsid w:val="00FC5F53"/>
    <w:rsid w:val="00FE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B9"/>
  </w:style>
  <w:style w:type="paragraph" w:styleId="2">
    <w:name w:val="heading 2"/>
    <w:basedOn w:val="a"/>
    <w:link w:val="20"/>
    <w:uiPriority w:val="9"/>
    <w:qFormat/>
    <w:rsid w:val="00283F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8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283FBD"/>
  </w:style>
  <w:style w:type="character" w:customStyle="1" w:styleId="c2">
    <w:name w:val="c2"/>
    <w:basedOn w:val="a0"/>
    <w:rsid w:val="00283FBD"/>
  </w:style>
  <w:style w:type="paragraph" w:customStyle="1" w:styleId="c17">
    <w:name w:val="c17"/>
    <w:basedOn w:val="a"/>
    <w:rsid w:val="0028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8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83FBD"/>
  </w:style>
  <w:style w:type="paragraph" w:customStyle="1" w:styleId="c35">
    <w:name w:val="c35"/>
    <w:basedOn w:val="a"/>
    <w:rsid w:val="0028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83FBD"/>
  </w:style>
  <w:style w:type="paragraph" w:customStyle="1" w:styleId="c28">
    <w:name w:val="c28"/>
    <w:basedOn w:val="a"/>
    <w:rsid w:val="0028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83FBD"/>
  </w:style>
  <w:style w:type="character" w:customStyle="1" w:styleId="c26">
    <w:name w:val="c26"/>
    <w:basedOn w:val="a0"/>
    <w:rsid w:val="00283FBD"/>
  </w:style>
  <w:style w:type="paragraph" w:customStyle="1" w:styleId="c24">
    <w:name w:val="c24"/>
    <w:basedOn w:val="a"/>
    <w:rsid w:val="0028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28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3FBD"/>
  </w:style>
  <w:style w:type="character" w:customStyle="1" w:styleId="c46">
    <w:name w:val="c46"/>
    <w:basedOn w:val="a0"/>
    <w:rsid w:val="00283FBD"/>
  </w:style>
  <w:style w:type="character" w:customStyle="1" w:styleId="c40">
    <w:name w:val="c40"/>
    <w:basedOn w:val="a0"/>
    <w:rsid w:val="00283FBD"/>
  </w:style>
  <w:style w:type="character" w:customStyle="1" w:styleId="20">
    <w:name w:val="Заголовок 2 Знак"/>
    <w:basedOn w:val="a0"/>
    <w:link w:val="2"/>
    <w:uiPriority w:val="9"/>
    <w:rsid w:val="00283F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7">
    <w:name w:val="c7"/>
    <w:basedOn w:val="a"/>
    <w:rsid w:val="0028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28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283FBD"/>
  </w:style>
  <w:style w:type="paragraph" w:customStyle="1" w:styleId="c5">
    <w:name w:val="c5"/>
    <w:basedOn w:val="a"/>
    <w:rsid w:val="0028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8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28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83FBD"/>
    <w:rPr>
      <w:b/>
      <w:bCs/>
    </w:rPr>
  </w:style>
  <w:style w:type="character" w:styleId="a4">
    <w:name w:val="Hyperlink"/>
    <w:basedOn w:val="a0"/>
    <w:uiPriority w:val="99"/>
    <w:semiHidden/>
    <w:unhideWhenUsed/>
    <w:rsid w:val="00283F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48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1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9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5570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6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8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1325</Words>
  <Characters>7556</Characters>
  <Application>Microsoft Office Word</Application>
  <DocSecurity>0</DocSecurity>
  <Lines>62</Lines>
  <Paragraphs>17</Paragraphs>
  <ScaleCrop>false</ScaleCrop>
  <Company>Microsoft</Company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2019-09-10T12:51:00Z</dcterms:created>
  <dcterms:modified xsi:type="dcterms:W3CDTF">2022-02-01T15:54:00Z</dcterms:modified>
</cp:coreProperties>
</file>