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EF" w:rsidRPr="00482EEF" w:rsidRDefault="00482EEF" w:rsidP="00482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</w:pPr>
      <w:r w:rsidRPr="00482EEF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482EEF">
        <w:rPr>
          <w:rFonts w:ascii="Times New Roman" w:hAnsi="Times New Roman" w:cs="Times New Roman"/>
          <w:sz w:val="24"/>
          <w:szCs w:val="24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ИССЛЕДОВАТЕЛЬСКОЙ</w:t>
      </w:r>
      <w:r w:rsidRPr="00482EEF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82EEF">
        <w:rPr>
          <w:rFonts w:ascii="Times New Roman" w:hAnsi="Times New Roman" w:cs="Times New Roman"/>
          <w:sz w:val="24"/>
          <w:szCs w:val="24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482EEF" w:rsidRPr="00482EEF" w:rsidRDefault="00482EEF" w:rsidP="00482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EF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82EEF">
        <w:rPr>
          <w:rFonts w:ascii="Times New Roman" w:hAnsi="Times New Roman" w:cs="Times New Roman"/>
          <w:sz w:val="24"/>
          <w:szCs w:val="24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482EEF">
        <w:rPr>
          <w:rFonts w:ascii="Times New Roman" w:hAnsi="Times New Roman" w:cs="Times New Roman"/>
          <w:sz w:val="24"/>
          <w:szCs w:val="24"/>
        </w:rPr>
        <w:t> </w:t>
      </w:r>
      <w:r w:rsidRPr="00482EEF">
        <w:rPr>
          <w:rFonts w:ascii="Times New Roman" w:hAnsi="Times New Roman" w:cs="Times New Roman"/>
          <w:b/>
          <w:bCs/>
          <w:sz w:val="24"/>
          <w:szCs w:val="24"/>
        </w:rPr>
        <w:t>ШКОЛЕ</w:t>
      </w:r>
    </w:p>
    <w:p w:rsidR="00CF5223" w:rsidRDefault="007E275E" w:rsidP="00CF5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школьной практики показывает, что современная школа нуждается во внедрении инновационных подходов к обучению, которые отвечали бы современным условиям и  способствовали оптимальному решению образовательных проблем. </w:t>
      </w:r>
      <w:r w:rsidR="00CF5223" w:rsidRPr="005676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Именно поэтому в образовательном пространстве мы часто встречаемся</w:t>
      </w:r>
      <w:r w:rsidR="00CF52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таким понятием как «инновация</w:t>
      </w:r>
      <w:r w:rsidR="00CF5223" w:rsidRPr="005676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». </w:t>
      </w:r>
    </w:p>
    <w:p w:rsidR="00D73086" w:rsidRDefault="000E3A6A" w:rsidP="00BF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BD">
        <w:rPr>
          <w:rFonts w:ascii="Times New Roman" w:hAnsi="Times New Roman" w:cs="Times New Roman"/>
          <w:sz w:val="28"/>
          <w:szCs w:val="28"/>
        </w:rPr>
        <w:t>Инновационное о</w:t>
      </w:r>
      <w:r w:rsidR="00FE0AA4">
        <w:rPr>
          <w:rFonts w:ascii="Times New Roman" w:hAnsi="Times New Roman" w:cs="Times New Roman"/>
          <w:sz w:val="28"/>
          <w:szCs w:val="28"/>
        </w:rPr>
        <w:t>бразование</w:t>
      </w:r>
      <w:r w:rsidRPr="000251BD">
        <w:rPr>
          <w:rFonts w:ascii="Times New Roman" w:hAnsi="Times New Roman" w:cs="Times New Roman"/>
          <w:sz w:val="28"/>
          <w:szCs w:val="28"/>
        </w:rPr>
        <w:t xml:space="preserve"> – </w:t>
      </w:r>
      <w:r w:rsidR="00C278F4">
        <w:rPr>
          <w:rFonts w:ascii="Times New Roman" w:hAnsi="Times New Roman" w:cs="Times New Roman"/>
          <w:sz w:val="28"/>
          <w:szCs w:val="28"/>
        </w:rPr>
        <w:t xml:space="preserve">это </w:t>
      </w:r>
      <w:r w:rsidRPr="000251BD">
        <w:rPr>
          <w:rFonts w:ascii="Times New Roman" w:hAnsi="Times New Roman" w:cs="Times New Roman"/>
          <w:sz w:val="28"/>
          <w:szCs w:val="28"/>
        </w:rPr>
        <w:t xml:space="preserve">новый подход к обучению, включающий в себя личностный подход, фундаментальность образования, творческое начало, профессионализм, использование новейших технологий. </w:t>
      </w:r>
    </w:p>
    <w:p w:rsidR="00E917A7" w:rsidRPr="00D57670" w:rsidRDefault="000E3A6A" w:rsidP="00BF1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BD">
        <w:rPr>
          <w:rFonts w:ascii="Times New Roman" w:hAnsi="Times New Roman" w:cs="Times New Roman"/>
          <w:sz w:val="28"/>
          <w:szCs w:val="28"/>
        </w:rPr>
        <w:t xml:space="preserve">Актуальность инновационного обучения состоит в использовании личностно-ориентированного обучения, а также </w:t>
      </w:r>
      <w:r w:rsidR="00C278F4">
        <w:rPr>
          <w:rFonts w:ascii="Times New Roman" w:hAnsi="Times New Roman" w:cs="Times New Roman"/>
          <w:sz w:val="28"/>
          <w:szCs w:val="28"/>
        </w:rPr>
        <w:t xml:space="preserve">в </w:t>
      </w:r>
      <w:r w:rsidRPr="000251BD">
        <w:rPr>
          <w:rFonts w:ascii="Times New Roman" w:hAnsi="Times New Roman" w:cs="Times New Roman"/>
          <w:sz w:val="28"/>
          <w:szCs w:val="28"/>
        </w:rPr>
        <w:t>поиске условий для раскрытия творческого потенциала ученика.</w:t>
      </w:r>
      <w:r w:rsidR="000251BD" w:rsidRPr="0002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учебных ситуаций на занятиях - это достаточно сложная, но интересная часть профессиональной деятельности. Конечно, используются и наработанные практиками материалы, шаблоны, но часто создаются собственные, не использованные ранее, находки и подходы по достижению образовательных целей.</w:t>
      </w:r>
    </w:p>
    <w:p w:rsidR="00D94453" w:rsidRPr="00D57670" w:rsidRDefault="0074662E" w:rsidP="000E3A6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D57670">
        <w:rPr>
          <w:color w:val="000000" w:themeColor="text1"/>
          <w:sz w:val="28"/>
          <w:szCs w:val="28"/>
        </w:rPr>
        <w:t xml:space="preserve">Сегодня каждый современный педагог задает себе вопросы. </w:t>
      </w:r>
    </w:p>
    <w:p w:rsidR="009C638D" w:rsidRPr="00D57670" w:rsidRDefault="0074662E" w:rsidP="00C865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57670">
        <w:rPr>
          <w:color w:val="000000" w:themeColor="text1"/>
          <w:sz w:val="28"/>
          <w:szCs w:val="28"/>
        </w:rPr>
        <w:t>Как стимулировать природную потребность ребенка в новизне? Как развить у него способности искать новое? Как научить видеть проблемы, выдвигать гипотезы, задавать вопросы, наблюдать, экспериментировать, делать умозаключения и выв</w:t>
      </w:r>
      <w:r w:rsidR="00F95648" w:rsidRPr="00D57670">
        <w:rPr>
          <w:color w:val="000000" w:themeColor="text1"/>
          <w:sz w:val="28"/>
          <w:szCs w:val="28"/>
        </w:rPr>
        <w:t>оды</w:t>
      </w:r>
      <w:r w:rsidRPr="00D57670">
        <w:rPr>
          <w:color w:val="000000" w:themeColor="text1"/>
          <w:sz w:val="28"/>
          <w:szCs w:val="28"/>
        </w:rPr>
        <w:t xml:space="preserve">? Как правильно излагать и </w:t>
      </w:r>
      <w:r w:rsidR="000E3A6A" w:rsidRPr="000E3A6A">
        <w:rPr>
          <w:color w:val="000000" w:themeColor="text1"/>
          <w:sz w:val="28"/>
          <w:szCs w:val="28"/>
        </w:rPr>
        <w:t>обосновывать</w:t>
      </w:r>
      <w:r w:rsidRPr="00D57670">
        <w:rPr>
          <w:color w:val="000000" w:themeColor="text1"/>
          <w:sz w:val="28"/>
          <w:szCs w:val="28"/>
        </w:rPr>
        <w:t xml:space="preserve"> свои мысли? </w:t>
      </w:r>
    </w:p>
    <w:p w:rsidR="0074662E" w:rsidRPr="00D57670" w:rsidRDefault="005C3C49" w:rsidP="00C865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5C3C49">
        <w:rPr>
          <w:color w:val="000000" w:themeColor="text1"/>
          <w:sz w:val="28"/>
          <w:szCs w:val="28"/>
          <w:shd w:val="clear" w:color="auto" w:fill="FFFFFF"/>
        </w:rPr>
        <w:t>Индивидуальные проекты</w:t>
      </w:r>
      <w:proofErr w:type="gramEnd"/>
      <w:r w:rsidRPr="005C3C49">
        <w:rPr>
          <w:color w:val="000000" w:themeColor="text1"/>
          <w:sz w:val="28"/>
          <w:szCs w:val="28"/>
          <w:shd w:val="clear" w:color="auto" w:fill="FFFFFF"/>
        </w:rPr>
        <w:t xml:space="preserve"> выпускников, итоговые собеседования, сочинения, конкурсы «Ступень в будущее», многие другие реальности, к которым дети должны быть готовы, </w:t>
      </w:r>
      <w:r w:rsidRPr="005C3C49">
        <w:rPr>
          <w:color w:val="000000" w:themeColor="text1"/>
          <w:sz w:val="28"/>
          <w:szCs w:val="28"/>
        </w:rPr>
        <w:t>наталкивает нас, педагогов младших классов, на поиски и использование образовательных технологий, направленн</w:t>
      </w:r>
      <w:r w:rsidR="00C278F4">
        <w:rPr>
          <w:color w:val="000000" w:themeColor="text1"/>
          <w:sz w:val="28"/>
          <w:szCs w:val="28"/>
        </w:rPr>
        <w:t>ых</w:t>
      </w:r>
      <w:r w:rsidRPr="005C3C49">
        <w:rPr>
          <w:color w:val="000000" w:themeColor="text1"/>
          <w:sz w:val="28"/>
          <w:szCs w:val="28"/>
        </w:rPr>
        <w:t xml:space="preserve"> на приобщение учащихся к активным формам получения знаний.</w:t>
      </w:r>
      <w:r w:rsidR="00C278F4">
        <w:rPr>
          <w:color w:val="000000" w:themeColor="text1"/>
          <w:sz w:val="28"/>
          <w:szCs w:val="28"/>
        </w:rPr>
        <w:t xml:space="preserve"> На мой взгляд, одной из актуальных и эффективных форм построения образовательных пространств, является учебно-исследовательская деятельность.</w:t>
      </w:r>
    </w:p>
    <w:p w:rsidR="005C3C49" w:rsidRPr="005C3C49" w:rsidRDefault="004540F4" w:rsidP="005C3C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исследовательских умений младших школьников в нынешнее время  является особенно актуальным, когда фактически все познавательные устремления детей замыкаются средствами массовой информации, </w:t>
      </w:r>
      <w:r w:rsidR="008138D9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компьютерными играми. В 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  </w:t>
      </w:r>
      <w:r w:rsidRPr="00D576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 ребенок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 получает готовые решения и готовую  </w:t>
      </w:r>
      <w:r w:rsidRPr="00D576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информацию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школьников отмечается снижение здорового детского любопытства, угасание детской инициативности. В связи с этим, от педагогов требуется раскрыть перед детьми мир во всем своем широчайшем разнообразии, пробудить их интерес к познанию окружающего мира ч</w:t>
      </w:r>
      <w:r w:rsidR="006272FC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 организацию 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</w:t>
      </w:r>
      <w:r w:rsidR="005C3C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57B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49" w:rsidRPr="005C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5C3C49" w:rsidRPr="005C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закладывает основу для дальнейшего самоопределения и саморазвития личности. </w:t>
      </w:r>
    </w:p>
    <w:p w:rsidR="00CA5F4A" w:rsidRPr="00D57670" w:rsidRDefault="005C3C49" w:rsidP="00CA5F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основе</w:t>
      </w:r>
      <w:r w:rsidRPr="005C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 лежит природное </w:t>
      </w:r>
      <w:r w:rsidRPr="005C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стремление каждого человека к самостоятельному изучению окружающего мира.</w:t>
      </w:r>
      <w:r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93C" w:rsidRPr="00D57670" w:rsidRDefault="00E043F9" w:rsidP="00CF67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C257A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93C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693C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обучения началам учебного исследования </w:t>
      </w:r>
      <w:r w:rsidR="00B23E10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школе </w:t>
      </w:r>
      <w:r w:rsidR="00D6693C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 собой поэтапное, с учетом возрастных особенностей, целенаправленное формирование всех компонентов исследовательской культуры школьника. </w:t>
      </w:r>
    </w:p>
    <w:p w:rsidR="00D6693C" w:rsidRPr="00D57670" w:rsidRDefault="00D6693C" w:rsidP="00BF1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формирования исследовательских умений</w:t>
      </w:r>
      <w:r w:rsidR="007B0D49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1546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7B0D49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выдел</w:t>
      </w:r>
      <w:r w:rsidR="007B0D49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</w:t>
      </w:r>
      <w:r w:rsidR="00C41546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этапа: </w:t>
      </w:r>
      <w:r w:rsidRPr="00D576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пропедевтический (1 класс),  основной (2-3 класс) и этап самореализации (4класс).</w:t>
      </w:r>
    </w:p>
    <w:p w:rsidR="0004031D" w:rsidRPr="00D57670" w:rsidRDefault="00E043F9" w:rsidP="00BF1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42E3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Приобщение  к  учебно-исследовательской деятельности </w:t>
      </w:r>
      <w:r w:rsidR="00CF670A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классе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E67D60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уется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введения в уроки по разным учебным дисциплинам </w:t>
      </w:r>
      <w:r w:rsidR="005C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проблемно-поисковых  ситуаций, </w:t>
      </w:r>
      <w:r w:rsidR="005C3C49" w:rsidRPr="005C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основанных на </w:t>
      </w:r>
      <w:proofErr w:type="spellStart"/>
      <w:r w:rsidR="005C3C49" w:rsidRPr="005C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деятельностном</w:t>
      </w:r>
      <w:proofErr w:type="spellEnd"/>
      <w:r w:rsidR="005C3C49" w:rsidRPr="005C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подходе</w:t>
      </w:r>
      <w:r w:rsidR="005C3C49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описанном  </w:t>
      </w:r>
      <w:proofErr w:type="spellStart"/>
      <w:proofErr w:type="gramStart"/>
      <w:r w:rsidR="000301AB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>Васи́лием</w:t>
      </w:r>
      <w:proofErr w:type="spellEnd"/>
      <w:proofErr w:type="gramEnd"/>
      <w:r w:rsidR="000301AB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1AB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>Васи́льевичем</w:t>
      </w:r>
      <w:proofErr w:type="spellEnd"/>
      <w:r w:rsidR="000301AB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Давыдовым</w:t>
      </w:r>
      <w:r w:rsidR="00F36625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</w:t>
      </w:r>
      <w:r w:rsidR="000301AB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юдмилой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301AB" w:rsidRPr="00D57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Георгиевной</w:t>
      </w:r>
      <w:r w:rsidR="000301AB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Петерсон</w:t>
      </w:r>
      <w:proofErr w:type="spellEnd"/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согласно  которому  поиск  и  открытие  нового  знания  на  уроке соответствует этапам исследования.</w:t>
      </w:r>
      <w:r w:rsidR="00505824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29C1" w:rsidRPr="00D57670" w:rsidRDefault="00E043F9" w:rsidP="006A44B6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7E06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D06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втором </w:t>
      </w:r>
      <w:r w:rsidR="00E67740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основном </w:t>
      </w:r>
      <w:r w:rsidR="00AF0D06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этапе </w:t>
      </w:r>
      <w:r w:rsidR="00C606A1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9C1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 получают  общее представление об исследовательской деятельности, знакомятся с основными понятиями,  учатся  определять  свойства  предметов,  наблюдать,  описывать,  работать  с учебным текстом,  выполнять логические, творческие задания. </w:t>
      </w:r>
      <w:r w:rsidR="007F501F" w:rsidRPr="007F5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ключевое значение играет самостоятельность учащихся</w:t>
      </w:r>
      <w:r w:rsidR="007F501F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29C1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выступает в роли консультанта</w:t>
      </w:r>
      <w:r w:rsidR="001046B3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501F" w:rsidRDefault="00F36625" w:rsidP="007F5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уже к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концу </w:t>
      </w:r>
      <w:r w:rsidR="00E67740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третьего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0301AB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дети </w:t>
      </w: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способны собирать информацию не только из устных источников, но и пользов</w:t>
      </w:r>
      <w:r w:rsidR="0042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аться дополнительной литературой</w:t>
      </w:r>
      <w:r w:rsidR="00425C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670" w:rsidRPr="00D5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первоначальный анализ полученной информации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77852" w:rsidRPr="0042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исследования</w:t>
      </w:r>
      <w:r w:rsidR="00777852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4031D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</w:t>
      </w:r>
      <w:r w:rsidR="00777852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сть. </w:t>
      </w:r>
      <w:r w:rsidR="00D57670" w:rsidRPr="00D5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7F501F" w:rsidRDefault="007F501F" w:rsidP="007F5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этапа – условия самореализации исследовательского</w:t>
      </w:r>
      <w:r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школьников на основе индивидуальных достижений и самостоятельных исследований. </w:t>
      </w:r>
    </w:p>
    <w:p w:rsidR="007F501F" w:rsidRDefault="00E043F9" w:rsidP="00BF1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6841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Четвероклассник с  максимальной  самостоятельностью  может проходить все этапы учебного исследования от определения темы, проблемы, цели, задач учебного 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исследования до подготовки презентации. </w:t>
      </w:r>
      <w:r w:rsidR="007F501F" w:rsidRPr="007F5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уроки включались нестандартные задания, выполнение которых требуют применения индуктивных и дедуктивных рассуждений, приёмов сопоставления, доказательства, приёма переноса знаний в новую ситуацию, использования аналога, приёмов планирования и т.д.</w:t>
      </w:r>
    </w:p>
    <w:p w:rsidR="00E14FD2" w:rsidRDefault="00E043F9" w:rsidP="00BF1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7A2A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важным этапом любой исследовательской деятельности является презентация проекта, опыта исследования. </w:t>
      </w:r>
      <w:r w:rsidR="00E14FD2" w:rsidRPr="00E14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стендовая защита проекта,</w:t>
      </w:r>
      <w:r w:rsidR="00E14FD2" w:rsidRPr="00E14FD2">
        <w:rPr>
          <w:color w:val="000000" w:themeColor="text1"/>
        </w:rPr>
        <w:t xml:space="preserve"> </w:t>
      </w:r>
      <w:r w:rsidR="00E14FD2" w:rsidRPr="00E14FD2">
        <w:rPr>
          <w:rFonts w:ascii="Times New Roman" w:hAnsi="Times New Roman" w:cs="Times New Roman"/>
          <w:color w:val="000000" w:themeColor="text1"/>
          <w:sz w:val="28"/>
          <w:szCs w:val="28"/>
        </w:rPr>
        <w:t>доклады, выставки, мини-конференция,</w:t>
      </w:r>
      <w:r w:rsidR="00E14FD2" w:rsidRPr="00E14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конкурсы исследовательских работ, а часто, и пролонгированная практическая реализация собственных проектов.</w:t>
      </w:r>
    </w:p>
    <w:p w:rsidR="00E67D60" w:rsidRPr="00D57670" w:rsidRDefault="00E043F9" w:rsidP="00E14F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42E3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</w:t>
      </w:r>
      <w:r w:rsidR="008E199B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инновационных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предоставления </w:t>
      </w:r>
      <w:r w:rsidR="00467727" w:rsidRPr="00D576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результатов</w:t>
      </w:r>
      <w:r w:rsidR="00467727" w:rsidRPr="00D57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467727" w:rsidRPr="00D576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467727" w:rsidRPr="00D5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6EC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897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моего класса</w:t>
      </w:r>
      <w:r w:rsidR="00E116EC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 </w:t>
      </w:r>
      <w:r w:rsidR="00467727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инфографика.</w:t>
      </w:r>
      <w:r w:rsidR="00467727" w:rsidRPr="00AE0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D1C" w:rsidRPr="00AE0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Ученик, проведя собственное исследование по теме, анализирует материал, выделяет акценты и самостоятельно создает инфографику. </w:t>
      </w:r>
    </w:p>
    <w:p w:rsidR="00467727" w:rsidRPr="00D57670" w:rsidRDefault="00E043F9" w:rsidP="00BF1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67D60" w:rsidRPr="00D5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D1C" w:rsidRPr="00AE0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Инфографика учит анализу, осмыслению, критическому мышлению - чтобы создать ее, необходимо изучить информацию, выделить главное, установить связи, оценить информацию, проникнуть в суть и т.д. Даже если ученик пользуется созданной учителем </w:t>
      </w:r>
      <w:proofErr w:type="spellStart"/>
      <w:r w:rsidR="00AE0D1C" w:rsidRPr="00AE0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инфографикой</w:t>
      </w:r>
      <w:proofErr w:type="spellEnd"/>
      <w:r w:rsidR="00AE0D1C" w:rsidRPr="00AE0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все равно приходится анализировать, рассуждать, опираться на свои знания, в случае недостаточности знаний - стремиться к поиску новой, дополнительной информации.</w:t>
      </w:r>
    </w:p>
    <w:p w:rsidR="00467727" w:rsidRPr="00D57670" w:rsidRDefault="00E043F9" w:rsidP="00BF1A60">
      <w:pPr>
        <w:pStyle w:val="a5"/>
        <w:spacing w:line="360" w:lineRule="auto"/>
        <w:ind w:left="0" w:firstLine="707"/>
        <w:rPr>
          <w:color w:val="000000" w:themeColor="text1"/>
          <w:spacing w:val="-8"/>
        </w:rPr>
      </w:pPr>
      <w:r>
        <w:rPr>
          <w:b/>
          <w:bCs/>
          <w:color w:val="000000" w:themeColor="text1"/>
          <w:shd w:val="clear" w:color="auto" w:fill="FFFFFF"/>
        </w:rPr>
        <w:t xml:space="preserve"> </w:t>
      </w:r>
      <w:r w:rsidR="000E489C" w:rsidRPr="00D57670">
        <w:rPr>
          <w:bCs/>
          <w:color w:val="000000" w:themeColor="text1"/>
          <w:shd w:val="clear" w:color="auto" w:fill="FFFFFF"/>
        </w:rPr>
        <w:t xml:space="preserve"> </w:t>
      </w:r>
      <w:r w:rsidR="00467727" w:rsidRPr="00D57670">
        <w:rPr>
          <w:color w:val="000000" w:themeColor="text1"/>
          <w:spacing w:val="-2"/>
        </w:rPr>
        <w:t xml:space="preserve">В </w:t>
      </w:r>
      <w:r w:rsidR="00467727" w:rsidRPr="00D57670">
        <w:rPr>
          <w:color w:val="000000" w:themeColor="text1"/>
          <w:spacing w:val="-1"/>
        </w:rPr>
        <w:t>рамках экспериментальной работы</w:t>
      </w:r>
      <w:r w:rsidR="00467727" w:rsidRPr="00D57670">
        <w:rPr>
          <w:color w:val="000000" w:themeColor="text1"/>
        </w:rPr>
        <w:t xml:space="preserve"> были проведены уроки по различным дисциплинам с</w:t>
      </w:r>
      <w:r w:rsidR="00467727" w:rsidRPr="00D57670">
        <w:rPr>
          <w:color w:val="000000" w:themeColor="text1"/>
          <w:spacing w:val="1"/>
        </w:rPr>
        <w:t xml:space="preserve"> </w:t>
      </w:r>
      <w:r w:rsidR="00467727" w:rsidRPr="00D57670">
        <w:rPr>
          <w:color w:val="000000" w:themeColor="text1"/>
        </w:rPr>
        <w:t xml:space="preserve">использованием </w:t>
      </w:r>
      <w:r w:rsidR="00467727" w:rsidRPr="00D57670">
        <w:rPr>
          <w:color w:val="000000" w:themeColor="text1"/>
          <w:spacing w:val="-67"/>
        </w:rPr>
        <w:t xml:space="preserve"> </w:t>
      </w:r>
      <w:r w:rsidR="00467727" w:rsidRPr="00D57670">
        <w:rPr>
          <w:color w:val="000000" w:themeColor="text1"/>
          <w:spacing w:val="-3"/>
        </w:rPr>
        <w:t xml:space="preserve">программных и разработанных мною (в качестве дополнения) заданий, </w:t>
      </w:r>
      <w:r w:rsidR="00467727" w:rsidRPr="00D57670">
        <w:rPr>
          <w:color w:val="000000" w:themeColor="text1"/>
          <w:spacing w:val="-2"/>
        </w:rPr>
        <w:t>которые</w:t>
      </w:r>
      <w:r w:rsidR="00467727" w:rsidRPr="00D57670">
        <w:rPr>
          <w:color w:val="000000" w:themeColor="text1"/>
          <w:spacing w:val="-67"/>
        </w:rPr>
        <w:t xml:space="preserve">  </w:t>
      </w:r>
      <w:r w:rsidR="00467727" w:rsidRPr="00D57670">
        <w:rPr>
          <w:color w:val="000000" w:themeColor="text1"/>
          <w:spacing w:val="-8"/>
        </w:rPr>
        <w:t xml:space="preserve">направлены на формирование исследовательской деятельности младших школьников.  </w:t>
      </w:r>
    </w:p>
    <w:p w:rsidR="002D06AE" w:rsidRPr="00F6467D" w:rsidRDefault="00E043F9" w:rsidP="00BF1A60">
      <w:pPr>
        <w:pStyle w:val="a5"/>
        <w:spacing w:line="360" w:lineRule="auto"/>
        <w:ind w:left="0" w:firstLine="709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 </w:t>
      </w:r>
      <w:r w:rsidR="000E489C" w:rsidRPr="00F6467D">
        <w:rPr>
          <w:bCs/>
          <w:color w:val="000000" w:themeColor="text1"/>
          <w:shd w:val="clear" w:color="auto" w:fill="FFFFFF"/>
        </w:rPr>
        <w:t xml:space="preserve"> </w:t>
      </w:r>
      <w:r w:rsidR="002D06AE" w:rsidRPr="00F6467D">
        <w:rPr>
          <w:color w:val="000000" w:themeColor="text1"/>
          <w:shd w:val="clear" w:color="auto" w:fill="FFFFFF"/>
        </w:rPr>
        <w:t>Кроме урочной учебно-исследовательской деятельности  активно использовались</w:t>
      </w:r>
      <w:r w:rsidR="00D25A89" w:rsidRPr="00F6467D">
        <w:rPr>
          <w:color w:val="000000" w:themeColor="text1"/>
          <w:shd w:val="clear" w:color="auto" w:fill="FFFFFF"/>
        </w:rPr>
        <w:t xml:space="preserve"> </w:t>
      </w:r>
      <w:r w:rsidR="002D06AE" w:rsidRPr="00F6467D">
        <w:rPr>
          <w:color w:val="000000" w:themeColor="text1"/>
          <w:shd w:val="clear" w:color="auto" w:fill="FFFFFF"/>
        </w:rPr>
        <w:t xml:space="preserve">возможности проведения внеурочных форм организации исследования.  </w:t>
      </w:r>
      <w:r w:rsidR="002D06AE" w:rsidRPr="00F6467D">
        <w:rPr>
          <w:color w:val="000000" w:themeColor="text1"/>
        </w:rPr>
        <w:t>В рамках курса "Я - исследователь" составленн</w:t>
      </w:r>
      <w:r w:rsidR="00FC7A3C" w:rsidRPr="00F6467D">
        <w:rPr>
          <w:color w:val="000000" w:themeColor="text1"/>
        </w:rPr>
        <w:t>ого</w:t>
      </w:r>
      <w:r w:rsidR="002D06AE" w:rsidRPr="00F6467D">
        <w:rPr>
          <w:color w:val="000000" w:themeColor="text1"/>
        </w:rPr>
        <w:t xml:space="preserve"> на основе программы «Методика исследовательского обучения младших школьников» Савенкова </w:t>
      </w:r>
      <w:r w:rsidR="002D06AE" w:rsidRPr="00F6467D">
        <w:rPr>
          <w:color w:val="000000" w:themeColor="text1"/>
          <w:shd w:val="clear" w:color="auto" w:fill="FFFFFF"/>
        </w:rPr>
        <w:t xml:space="preserve">Александра Ильича, </w:t>
      </w:r>
      <w:r w:rsidR="002D06AE" w:rsidRPr="00F6467D">
        <w:rPr>
          <w:color w:val="000000" w:themeColor="text1"/>
        </w:rPr>
        <w:t xml:space="preserve">учащимися были выполнены долгосрочные исследовательские работы и представлены на конференциях и конкурсах различных уровней, где получили высокие оценки профессионального жюри. </w:t>
      </w:r>
    </w:p>
    <w:p w:rsidR="00B015BE" w:rsidRPr="00D57670" w:rsidRDefault="00E043F9" w:rsidP="00DE16F5">
      <w:pPr>
        <w:pStyle w:val="a5"/>
        <w:spacing w:line="360" w:lineRule="auto"/>
        <w:ind w:left="0"/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 xml:space="preserve"> </w:t>
      </w:r>
      <w:r w:rsidR="00D21D61" w:rsidRPr="00F6467D">
        <w:rPr>
          <w:bCs/>
          <w:color w:val="000000" w:themeColor="text1"/>
          <w:shd w:val="clear" w:color="auto" w:fill="FFFFFF"/>
        </w:rPr>
        <w:t xml:space="preserve"> </w:t>
      </w:r>
      <w:r w:rsidR="00D409C5" w:rsidRPr="00F6467D">
        <w:rPr>
          <w:color w:val="000000" w:themeColor="text1"/>
        </w:rPr>
        <w:t>Курс «</w:t>
      </w:r>
      <w:proofErr w:type="spellStart"/>
      <w:proofErr w:type="gramStart"/>
      <w:r w:rsidR="00D409C5" w:rsidRPr="00F6467D">
        <w:rPr>
          <w:color w:val="000000" w:themeColor="text1"/>
        </w:rPr>
        <w:t>Я-исследователь</w:t>
      </w:r>
      <w:proofErr w:type="spellEnd"/>
      <w:proofErr w:type="gramEnd"/>
      <w:r w:rsidR="00D409C5" w:rsidRPr="00F6467D">
        <w:rPr>
          <w:color w:val="000000" w:themeColor="text1"/>
        </w:rPr>
        <w:t>» позволяет реализовать актуальные в настоящее время</w:t>
      </w:r>
      <w:r w:rsidR="00BA6683" w:rsidRPr="00F6467D">
        <w:rPr>
          <w:color w:val="000000" w:themeColor="text1"/>
        </w:rPr>
        <w:t>:</w:t>
      </w:r>
      <w:r w:rsidR="00D409C5" w:rsidRPr="00F6467D">
        <w:rPr>
          <w:color w:val="000000" w:themeColor="text1"/>
        </w:rPr>
        <w:t xml:space="preserve"> </w:t>
      </w:r>
      <w:proofErr w:type="spellStart"/>
      <w:r w:rsidR="00D409C5" w:rsidRPr="00F6467D">
        <w:rPr>
          <w:color w:val="000000" w:themeColor="text1"/>
        </w:rPr>
        <w:t>компетентностный</w:t>
      </w:r>
      <w:proofErr w:type="spellEnd"/>
      <w:r w:rsidR="00D409C5" w:rsidRPr="00F6467D">
        <w:rPr>
          <w:color w:val="000000" w:themeColor="text1"/>
        </w:rPr>
        <w:t xml:space="preserve">, личностно-ориентированный, </w:t>
      </w:r>
      <w:proofErr w:type="spellStart"/>
      <w:r w:rsidR="00D409C5" w:rsidRPr="00F6467D">
        <w:rPr>
          <w:color w:val="000000" w:themeColor="text1"/>
        </w:rPr>
        <w:t>деятельностный</w:t>
      </w:r>
      <w:proofErr w:type="spellEnd"/>
      <w:r w:rsidR="00D409C5" w:rsidRPr="00F6467D">
        <w:rPr>
          <w:color w:val="000000" w:themeColor="text1"/>
        </w:rPr>
        <w:t xml:space="preserve"> подходы. Роль курса «</w:t>
      </w:r>
      <w:proofErr w:type="spellStart"/>
      <w:proofErr w:type="gramStart"/>
      <w:r w:rsidR="00D409C5" w:rsidRPr="00F6467D">
        <w:rPr>
          <w:color w:val="000000" w:themeColor="text1"/>
        </w:rPr>
        <w:t>Я-исследователь</w:t>
      </w:r>
      <w:proofErr w:type="spellEnd"/>
      <w:proofErr w:type="gramEnd"/>
      <w:r w:rsidR="00D409C5" w:rsidRPr="00F6467D">
        <w:rPr>
          <w:color w:val="000000" w:themeColor="text1"/>
        </w:rPr>
        <w:t>» заключа</w:t>
      </w:r>
      <w:r w:rsidR="00642163" w:rsidRPr="00F6467D">
        <w:rPr>
          <w:color w:val="000000" w:themeColor="text1"/>
        </w:rPr>
        <w:t>лась</w:t>
      </w:r>
      <w:r w:rsidR="00D409C5" w:rsidRPr="00F6467D">
        <w:rPr>
          <w:color w:val="000000" w:themeColor="text1"/>
        </w:rPr>
        <w:t xml:space="preserve"> в том, что обучающиеся получ</w:t>
      </w:r>
      <w:r w:rsidR="00642163" w:rsidRPr="00F6467D">
        <w:rPr>
          <w:color w:val="000000" w:themeColor="text1"/>
        </w:rPr>
        <w:t>или</w:t>
      </w:r>
      <w:r w:rsidR="00D409C5" w:rsidRPr="00D57670">
        <w:rPr>
          <w:color w:val="000000" w:themeColor="text1"/>
        </w:rPr>
        <w:t xml:space="preserve"> возможность </w:t>
      </w:r>
      <w:r w:rsidR="00D409C5" w:rsidRPr="00D57670">
        <w:rPr>
          <w:color w:val="000000" w:themeColor="text1"/>
        </w:rPr>
        <w:lastRenderedPageBreak/>
        <w:t>посмотреть на различные проблемы с позиции ученых, ощутить весь спектр требований к учебному исследованию и соответственно позвол</w:t>
      </w:r>
      <w:r w:rsidR="00642163" w:rsidRPr="00D57670">
        <w:rPr>
          <w:color w:val="000000" w:themeColor="text1"/>
        </w:rPr>
        <w:t>ил</w:t>
      </w:r>
      <w:r w:rsidR="00D409C5" w:rsidRPr="00D57670">
        <w:rPr>
          <w:color w:val="000000" w:themeColor="text1"/>
        </w:rPr>
        <w:t xml:space="preserve"> формировать исследовательскую компетенцию</w:t>
      </w:r>
      <w:r w:rsidR="003B1FD8" w:rsidRPr="00D57670">
        <w:rPr>
          <w:color w:val="000000" w:themeColor="text1"/>
        </w:rPr>
        <w:t>.</w:t>
      </w:r>
      <w:r w:rsidR="00A41001" w:rsidRPr="00D57670">
        <w:rPr>
          <w:color w:val="000000" w:themeColor="text1"/>
          <w:shd w:val="clear" w:color="auto" w:fill="FFFFFF"/>
        </w:rPr>
        <w:t xml:space="preserve"> Данный курс соединил в себе теоретические сведения из разных областей</w:t>
      </w:r>
      <w:r w:rsidR="0026218F" w:rsidRPr="00D57670">
        <w:rPr>
          <w:color w:val="000000" w:themeColor="text1"/>
          <w:shd w:val="clear" w:color="auto" w:fill="FFFFFF"/>
        </w:rPr>
        <w:t>:</w:t>
      </w:r>
      <w:r w:rsidR="00A41001" w:rsidRPr="00D57670">
        <w:rPr>
          <w:color w:val="000000" w:themeColor="text1"/>
          <w:shd w:val="clear" w:color="auto" w:fill="FFFFFF"/>
        </w:rPr>
        <w:t>  астрономии, географии, биологии, экологии, ОБЖ, предполагает решение образовательных, воспитательных и развивающих задач</w:t>
      </w:r>
      <w:r w:rsidR="007640C9" w:rsidRPr="00D57670">
        <w:rPr>
          <w:color w:val="000000" w:themeColor="text1"/>
          <w:shd w:val="clear" w:color="auto" w:fill="FFFFFF"/>
        </w:rPr>
        <w:t xml:space="preserve">. </w:t>
      </w:r>
      <w:r w:rsidR="00A41001" w:rsidRPr="00D57670">
        <w:rPr>
          <w:color w:val="000000" w:themeColor="text1"/>
          <w:shd w:val="clear" w:color="auto" w:fill="FFFFFF"/>
        </w:rPr>
        <w:t>Отличительной особенностью является его практическая направленность, в ходе которой формир</w:t>
      </w:r>
      <w:r w:rsidR="00642163" w:rsidRPr="00D57670">
        <w:rPr>
          <w:color w:val="000000" w:themeColor="text1"/>
          <w:shd w:val="clear" w:color="auto" w:fill="FFFFFF"/>
        </w:rPr>
        <w:t>овалась</w:t>
      </w:r>
      <w:r w:rsidR="00A41001" w:rsidRPr="00D57670">
        <w:rPr>
          <w:color w:val="000000" w:themeColor="text1"/>
          <w:shd w:val="clear" w:color="auto" w:fill="FFFFFF"/>
        </w:rPr>
        <w:t xml:space="preserve"> активная жизненная позиция у младших школьников.</w:t>
      </w:r>
      <w:r w:rsidR="009C76FD" w:rsidRPr="00D57670">
        <w:rPr>
          <w:color w:val="000000" w:themeColor="text1"/>
        </w:rPr>
        <w:t xml:space="preserve"> </w:t>
      </w:r>
      <w:r w:rsidR="00637D3C" w:rsidRPr="00D57670">
        <w:rPr>
          <w:color w:val="000000" w:themeColor="text1"/>
        </w:rPr>
        <w:t xml:space="preserve">Представленный курс позволяет не только учить наблюдению и опыту, но и определению проблемы, выступлению и защите результатов исследования. У детей </w:t>
      </w:r>
      <w:r w:rsidR="00642163" w:rsidRPr="00D57670">
        <w:rPr>
          <w:color w:val="000000" w:themeColor="text1"/>
        </w:rPr>
        <w:t>проявилась</w:t>
      </w:r>
      <w:r w:rsidR="00637D3C" w:rsidRPr="00D57670">
        <w:rPr>
          <w:color w:val="000000" w:themeColor="text1"/>
        </w:rPr>
        <w:t xml:space="preserve"> способность рассуждать, доказывать свои рассуждения, обосновывать правильность своих выводов.</w:t>
      </w:r>
      <w:r w:rsidR="007640C9" w:rsidRPr="00D57670">
        <w:rPr>
          <w:color w:val="000000" w:themeColor="text1"/>
        </w:rPr>
        <w:t xml:space="preserve"> </w:t>
      </w:r>
      <w:r w:rsidR="00BA6683" w:rsidRPr="00D57670">
        <w:rPr>
          <w:color w:val="000000" w:themeColor="text1"/>
        </w:rPr>
        <w:t>Для отслеживания результатов сформированности исследовательской компетенции мы использ</w:t>
      </w:r>
      <w:r w:rsidR="00642163" w:rsidRPr="00D57670">
        <w:rPr>
          <w:color w:val="000000" w:themeColor="text1"/>
        </w:rPr>
        <w:t>овали</w:t>
      </w:r>
      <w:r w:rsidR="00BA6683" w:rsidRPr="00D57670">
        <w:rPr>
          <w:color w:val="000000" w:themeColor="text1"/>
        </w:rPr>
        <w:t xml:space="preserve"> следующие методы контроля</w:t>
      </w:r>
      <w:r w:rsidR="00E116EC" w:rsidRPr="00D57670">
        <w:rPr>
          <w:color w:val="000000" w:themeColor="text1"/>
        </w:rPr>
        <w:t xml:space="preserve">: </w:t>
      </w:r>
      <w:r w:rsidR="00BA6683" w:rsidRPr="00D57670">
        <w:rPr>
          <w:color w:val="000000" w:themeColor="text1"/>
        </w:rPr>
        <w:t xml:space="preserve">доклад, защита исследовательских работ, </w:t>
      </w:r>
      <w:r w:rsidR="00FE491B" w:rsidRPr="00D57670">
        <w:rPr>
          <w:color w:val="000000" w:themeColor="text1"/>
        </w:rPr>
        <w:t xml:space="preserve"> </w:t>
      </w:r>
      <w:r w:rsidR="00BA6683" w:rsidRPr="00D57670">
        <w:rPr>
          <w:color w:val="000000" w:themeColor="text1"/>
        </w:rPr>
        <w:t xml:space="preserve"> выставка, презентация, мини-конференция, участие в кон</w:t>
      </w:r>
      <w:r w:rsidR="007A2F11" w:rsidRPr="00D57670">
        <w:rPr>
          <w:color w:val="000000" w:themeColor="text1"/>
        </w:rPr>
        <w:t xml:space="preserve">курсах исследовательских работ. </w:t>
      </w:r>
    </w:p>
    <w:p w:rsidR="001A21C7" w:rsidRPr="00D57670" w:rsidRDefault="00B015BE" w:rsidP="00DE16F5">
      <w:pPr>
        <w:pStyle w:val="a5"/>
        <w:spacing w:line="360" w:lineRule="auto"/>
        <w:ind w:left="0"/>
        <w:rPr>
          <w:color w:val="000000" w:themeColor="text1"/>
          <w:shd w:val="clear" w:color="auto" w:fill="F6F6F6"/>
        </w:rPr>
      </w:pPr>
      <w:r w:rsidRPr="00D57670">
        <w:rPr>
          <w:color w:val="000000" w:themeColor="text1"/>
        </w:rPr>
        <w:t xml:space="preserve">       Мне</w:t>
      </w:r>
      <w:r w:rsidR="00DE16F5" w:rsidRPr="00D57670">
        <w:rPr>
          <w:color w:val="000000" w:themeColor="text1"/>
        </w:rPr>
        <w:t xml:space="preserve"> кажется, что сегодня цель учителя состоит в том, чтобы за обыкновенным детским вопросом, за его удивлением увидеть настоящее исследование, увлечение, которое направит ребенка в долгий путь собственного развития. </w:t>
      </w:r>
    </w:p>
    <w:p w:rsidR="000F767F" w:rsidRPr="00F6467D" w:rsidRDefault="007A2F11" w:rsidP="00F64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F6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хочется сказать, </w:t>
      </w:r>
      <w:r w:rsidR="009C638D" w:rsidRPr="00F6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исследовательская деятельность является: мощным средством, позволяющим увлечь новое поколение по самому продуктивному пути развития и совершенствования. </w:t>
      </w:r>
      <w:r w:rsidR="00F6467D" w:rsidRPr="00F6467D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Инновационный подход помогает формировать устойчивый интерес к исследовательской деятельности, пробуждая мотивацию в учениках к различным исследованиям. С помощью нововведений, исследовательская деятельность учеников становится более продуктивной и интересной. </w:t>
      </w:r>
    </w:p>
    <w:p w:rsidR="00FF2B4E" w:rsidRPr="00D57670" w:rsidRDefault="00E043F9" w:rsidP="00EA47E4">
      <w:pPr>
        <w:pStyle w:val="a5"/>
        <w:spacing w:line="360" w:lineRule="auto"/>
        <w:ind w:left="0"/>
        <w:rPr>
          <w:color w:val="000000" w:themeColor="text1"/>
          <w:spacing w:val="1"/>
        </w:rPr>
      </w:pPr>
      <w:r>
        <w:rPr>
          <w:b/>
          <w:color w:val="000000" w:themeColor="text1"/>
          <w:shd w:val="clear" w:color="auto" w:fill="FFFFFF"/>
        </w:rPr>
        <w:t xml:space="preserve"> </w:t>
      </w:r>
      <w:r w:rsidR="000F767F" w:rsidRPr="00D57670">
        <w:rPr>
          <w:color w:val="000000" w:themeColor="text1"/>
          <w:shd w:val="clear" w:color="auto" w:fill="FFFFFF"/>
        </w:rPr>
        <w:t xml:space="preserve"> </w:t>
      </w:r>
      <w:r w:rsidR="00A90E59" w:rsidRPr="00D57670">
        <w:rPr>
          <w:color w:val="000000" w:themeColor="text1"/>
          <w:shd w:val="clear" w:color="auto" w:fill="FFFFFF"/>
        </w:rPr>
        <w:t xml:space="preserve">Таким образом, проведённая опытно-педагогическая работа доказала эффективность выявленных педагогических условий использования инновационных подходов  </w:t>
      </w:r>
      <w:r w:rsidR="00EA47E4" w:rsidRPr="00D57670">
        <w:rPr>
          <w:color w:val="000000" w:themeColor="text1"/>
          <w:spacing w:val="1"/>
        </w:rPr>
        <w:t xml:space="preserve">к </w:t>
      </w:r>
      <w:r w:rsidR="00EA47E4" w:rsidRPr="00D57670">
        <w:rPr>
          <w:color w:val="000000" w:themeColor="text1"/>
        </w:rPr>
        <w:t>исследовательской</w:t>
      </w:r>
      <w:r w:rsidR="00EA47E4" w:rsidRPr="00D57670">
        <w:rPr>
          <w:color w:val="000000" w:themeColor="text1"/>
          <w:spacing w:val="1"/>
        </w:rPr>
        <w:t xml:space="preserve"> </w:t>
      </w:r>
      <w:r w:rsidR="00EA47E4" w:rsidRPr="00D57670">
        <w:rPr>
          <w:color w:val="000000" w:themeColor="text1"/>
        </w:rPr>
        <w:t>деятельности</w:t>
      </w:r>
      <w:r w:rsidR="00EA47E4" w:rsidRPr="00D57670">
        <w:rPr>
          <w:color w:val="000000" w:themeColor="text1"/>
          <w:spacing w:val="1"/>
        </w:rPr>
        <w:t xml:space="preserve"> </w:t>
      </w:r>
      <w:r w:rsidR="00EA47E4" w:rsidRPr="00D57670">
        <w:rPr>
          <w:color w:val="000000" w:themeColor="text1"/>
        </w:rPr>
        <w:t>младших</w:t>
      </w:r>
      <w:r w:rsidR="00EA47E4" w:rsidRPr="00D57670">
        <w:rPr>
          <w:color w:val="000000" w:themeColor="text1"/>
          <w:spacing w:val="1"/>
        </w:rPr>
        <w:t xml:space="preserve"> </w:t>
      </w:r>
      <w:r w:rsidR="00EA47E4" w:rsidRPr="00D57670">
        <w:rPr>
          <w:color w:val="000000" w:themeColor="text1"/>
        </w:rPr>
        <w:t>школьников</w:t>
      </w:r>
      <w:r w:rsidR="000F767F" w:rsidRPr="00D57670">
        <w:rPr>
          <w:color w:val="000000" w:themeColor="text1"/>
        </w:rPr>
        <w:t>.</w:t>
      </w:r>
      <w:r w:rsidR="00EA47E4" w:rsidRPr="00D57670">
        <w:rPr>
          <w:color w:val="000000" w:themeColor="text1"/>
          <w:spacing w:val="1"/>
        </w:rPr>
        <w:t xml:space="preserve"> </w:t>
      </w:r>
    </w:p>
    <w:p w:rsidR="00DE16F5" w:rsidRPr="00EA47E4" w:rsidRDefault="00DE16F5">
      <w:pPr>
        <w:pStyle w:val="a5"/>
        <w:spacing w:line="360" w:lineRule="auto"/>
        <w:ind w:left="0"/>
        <w:rPr>
          <w:color w:val="000000" w:themeColor="text1"/>
          <w:shd w:val="clear" w:color="auto" w:fill="F6F6F6"/>
        </w:rPr>
      </w:pPr>
    </w:p>
    <w:sectPr w:rsidR="00DE16F5" w:rsidRPr="00EA47E4" w:rsidSect="00890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4B"/>
    <w:multiLevelType w:val="multilevel"/>
    <w:tmpl w:val="4B2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601C5"/>
    <w:multiLevelType w:val="multilevel"/>
    <w:tmpl w:val="1F7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B3142"/>
    <w:multiLevelType w:val="multilevel"/>
    <w:tmpl w:val="9E2C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3FC7"/>
    <w:multiLevelType w:val="multilevel"/>
    <w:tmpl w:val="EBC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079AA"/>
    <w:multiLevelType w:val="hybridMultilevel"/>
    <w:tmpl w:val="894C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0F"/>
    <w:rsid w:val="000069AB"/>
    <w:rsid w:val="00011B61"/>
    <w:rsid w:val="00020584"/>
    <w:rsid w:val="000251BD"/>
    <w:rsid w:val="000301AB"/>
    <w:rsid w:val="00032193"/>
    <w:rsid w:val="0004031D"/>
    <w:rsid w:val="000404A8"/>
    <w:rsid w:val="00052E1B"/>
    <w:rsid w:val="00054014"/>
    <w:rsid w:val="00073B50"/>
    <w:rsid w:val="000C5EE5"/>
    <w:rsid w:val="000E3A6A"/>
    <w:rsid w:val="000E489C"/>
    <w:rsid w:val="000F767F"/>
    <w:rsid w:val="001046B3"/>
    <w:rsid w:val="00105883"/>
    <w:rsid w:val="0011018C"/>
    <w:rsid w:val="00146696"/>
    <w:rsid w:val="00157172"/>
    <w:rsid w:val="00165B3C"/>
    <w:rsid w:val="001752D7"/>
    <w:rsid w:val="00192EA3"/>
    <w:rsid w:val="001A21C7"/>
    <w:rsid w:val="001C04BD"/>
    <w:rsid w:val="001C3801"/>
    <w:rsid w:val="001D765C"/>
    <w:rsid w:val="001E7398"/>
    <w:rsid w:val="001F695D"/>
    <w:rsid w:val="00221A58"/>
    <w:rsid w:val="00255596"/>
    <w:rsid w:val="00256F31"/>
    <w:rsid w:val="0026218F"/>
    <w:rsid w:val="002633EC"/>
    <w:rsid w:val="002740AF"/>
    <w:rsid w:val="00281943"/>
    <w:rsid w:val="002A358E"/>
    <w:rsid w:val="002B32E4"/>
    <w:rsid w:val="002D06AE"/>
    <w:rsid w:val="002D6484"/>
    <w:rsid w:val="002F6AAF"/>
    <w:rsid w:val="003004AA"/>
    <w:rsid w:val="00306275"/>
    <w:rsid w:val="00335A76"/>
    <w:rsid w:val="0033769F"/>
    <w:rsid w:val="00384A39"/>
    <w:rsid w:val="00391FC6"/>
    <w:rsid w:val="003B1FD8"/>
    <w:rsid w:val="003C701F"/>
    <w:rsid w:val="003E73E2"/>
    <w:rsid w:val="003F479F"/>
    <w:rsid w:val="00401693"/>
    <w:rsid w:val="00407C87"/>
    <w:rsid w:val="004112E8"/>
    <w:rsid w:val="00425CFB"/>
    <w:rsid w:val="00441669"/>
    <w:rsid w:val="004540F4"/>
    <w:rsid w:val="00464B3D"/>
    <w:rsid w:val="00467727"/>
    <w:rsid w:val="004710F1"/>
    <w:rsid w:val="0048186E"/>
    <w:rsid w:val="00482EEF"/>
    <w:rsid w:val="00495C2E"/>
    <w:rsid w:val="004A5446"/>
    <w:rsid w:val="004B1523"/>
    <w:rsid w:val="004B5250"/>
    <w:rsid w:val="004E794C"/>
    <w:rsid w:val="004F349D"/>
    <w:rsid w:val="00505824"/>
    <w:rsid w:val="00537C50"/>
    <w:rsid w:val="005407BA"/>
    <w:rsid w:val="005B5608"/>
    <w:rsid w:val="005C3C49"/>
    <w:rsid w:val="005C6680"/>
    <w:rsid w:val="005D48DA"/>
    <w:rsid w:val="005E2401"/>
    <w:rsid w:val="005F5DBB"/>
    <w:rsid w:val="005F7910"/>
    <w:rsid w:val="00611896"/>
    <w:rsid w:val="006272FC"/>
    <w:rsid w:val="00627470"/>
    <w:rsid w:val="00635815"/>
    <w:rsid w:val="00637D3C"/>
    <w:rsid w:val="00642163"/>
    <w:rsid w:val="00666345"/>
    <w:rsid w:val="0069744D"/>
    <w:rsid w:val="006A44B6"/>
    <w:rsid w:val="006C0C23"/>
    <w:rsid w:val="006C2018"/>
    <w:rsid w:val="006D0E0A"/>
    <w:rsid w:val="006D5ECE"/>
    <w:rsid w:val="006F1F35"/>
    <w:rsid w:val="006F7A2A"/>
    <w:rsid w:val="00703F16"/>
    <w:rsid w:val="0073039A"/>
    <w:rsid w:val="00730CFA"/>
    <w:rsid w:val="0073624B"/>
    <w:rsid w:val="00737E06"/>
    <w:rsid w:val="00742E37"/>
    <w:rsid w:val="0074662E"/>
    <w:rsid w:val="007640C9"/>
    <w:rsid w:val="00764230"/>
    <w:rsid w:val="00774FD4"/>
    <w:rsid w:val="00777852"/>
    <w:rsid w:val="007A2F11"/>
    <w:rsid w:val="007B0D49"/>
    <w:rsid w:val="007D10D7"/>
    <w:rsid w:val="007E275E"/>
    <w:rsid w:val="007E7683"/>
    <w:rsid w:val="007F501F"/>
    <w:rsid w:val="008138D9"/>
    <w:rsid w:val="008411FB"/>
    <w:rsid w:val="008555FE"/>
    <w:rsid w:val="00887D7D"/>
    <w:rsid w:val="00890F0F"/>
    <w:rsid w:val="00897081"/>
    <w:rsid w:val="008A38D2"/>
    <w:rsid w:val="008C257A"/>
    <w:rsid w:val="008C34A7"/>
    <w:rsid w:val="008E199B"/>
    <w:rsid w:val="008E78E9"/>
    <w:rsid w:val="008F75A2"/>
    <w:rsid w:val="00917B59"/>
    <w:rsid w:val="009235AE"/>
    <w:rsid w:val="00923769"/>
    <w:rsid w:val="009611CC"/>
    <w:rsid w:val="00963F58"/>
    <w:rsid w:val="00976F7F"/>
    <w:rsid w:val="00984753"/>
    <w:rsid w:val="009952D7"/>
    <w:rsid w:val="009C638D"/>
    <w:rsid w:val="009C76FD"/>
    <w:rsid w:val="009E2C44"/>
    <w:rsid w:val="009E7087"/>
    <w:rsid w:val="00A06F74"/>
    <w:rsid w:val="00A104CB"/>
    <w:rsid w:val="00A257DC"/>
    <w:rsid w:val="00A41001"/>
    <w:rsid w:val="00A54CB2"/>
    <w:rsid w:val="00A755D0"/>
    <w:rsid w:val="00A87D20"/>
    <w:rsid w:val="00A90E59"/>
    <w:rsid w:val="00AA1A9A"/>
    <w:rsid w:val="00AA4DCD"/>
    <w:rsid w:val="00AC6010"/>
    <w:rsid w:val="00AE0D1C"/>
    <w:rsid w:val="00AE2B84"/>
    <w:rsid w:val="00AF0D06"/>
    <w:rsid w:val="00B015BE"/>
    <w:rsid w:val="00B23ADD"/>
    <w:rsid w:val="00B23E10"/>
    <w:rsid w:val="00B32FB6"/>
    <w:rsid w:val="00B377C9"/>
    <w:rsid w:val="00B85F14"/>
    <w:rsid w:val="00B96841"/>
    <w:rsid w:val="00B979DA"/>
    <w:rsid w:val="00BA6683"/>
    <w:rsid w:val="00BB479C"/>
    <w:rsid w:val="00BD2E38"/>
    <w:rsid w:val="00BE7D16"/>
    <w:rsid w:val="00BF0BE3"/>
    <w:rsid w:val="00BF1A60"/>
    <w:rsid w:val="00C0079D"/>
    <w:rsid w:val="00C054B3"/>
    <w:rsid w:val="00C20639"/>
    <w:rsid w:val="00C21E85"/>
    <w:rsid w:val="00C278F4"/>
    <w:rsid w:val="00C30D36"/>
    <w:rsid w:val="00C41546"/>
    <w:rsid w:val="00C606A1"/>
    <w:rsid w:val="00C62742"/>
    <w:rsid w:val="00C63933"/>
    <w:rsid w:val="00C829D3"/>
    <w:rsid w:val="00C82DBA"/>
    <w:rsid w:val="00C8657B"/>
    <w:rsid w:val="00C94A01"/>
    <w:rsid w:val="00CA1C96"/>
    <w:rsid w:val="00CA4F18"/>
    <w:rsid w:val="00CA5F4A"/>
    <w:rsid w:val="00CB55F0"/>
    <w:rsid w:val="00CB62F1"/>
    <w:rsid w:val="00CC10E6"/>
    <w:rsid w:val="00CF5223"/>
    <w:rsid w:val="00CF670A"/>
    <w:rsid w:val="00D20715"/>
    <w:rsid w:val="00D21D61"/>
    <w:rsid w:val="00D24FFB"/>
    <w:rsid w:val="00D25A89"/>
    <w:rsid w:val="00D409C5"/>
    <w:rsid w:val="00D51FD5"/>
    <w:rsid w:val="00D529C1"/>
    <w:rsid w:val="00D57670"/>
    <w:rsid w:val="00D6407C"/>
    <w:rsid w:val="00D6693C"/>
    <w:rsid w:val="00D73086"/>
    <w:rsid w:val="00D82EBA"/>
    <w:rsid w:val="00D84261"/>
    <w:rsid w:val="00D865A2"/>
    <w:rsid w:val="00D92FD3"/>
    <w:rsid w:val="00D94453"/>
    <w:rsid w:val="00DB7F6F"/>
    <w:rsid w:val="00DC1C1D"/>
    <w:rsid w:val="00DE16F5"/>
    <w:rsid w:val="00E043F9"/>
    <w:rsid w:val="00E05ED3"/>
    <w:rsid w:val="00E116EC"/>
    <w:rsid w:val="00E14E7F"/>
    <w:rsid w:val="00E14FD2"/>
    <w:rsid w:val="00E33090"/>
    <w:rsid w:val="00E377EF"/>
    <w:rsid w:val="00E4029B"/>
    <w:rsid w:val="00E43B3E"/>
    <w:rsid w:val="00E67740"/>
    <w:rsid w:val="00E67D60"/>
    <w:rsid w:val="00E77F32"/>
    <w:rsid w:val="00E841F3"/>
    <w:rsid w:val="00E917A7"/>
    <w:rsid w:val="00E92729"/>
    <w:rsid w:val="00EA35CF"/>
    <w:rsid w:val="00EA47E4"/>
    <w:rsid w:val="00EC1AD5"/>
    <w:rsid w:val="00EF0552"/>
    <w:rsid w:val="00EF33D5"/>
    <w:rsid w:val="00F044DE"/>
    <w:rsid w:val="00F14B4D"/>
    <w:rsid w:val="00F2607A"/>
    <w:rsid w:val="00F36625"/>
    <w:rsid w:val="00F6467D"/>
    <w:rsid w:val="00F74523"/>
    <w:rsid w:val="00F95648"/>
    <w:rsid w:val="00FB3A4D"/>
    <w:rsid w:val="00FC322A"/>
    <w:rsid w:val="00FC7A3C"/>
    <w:rsid w:val="00FE096A"/>
    <w:rsid w:val="00FE0AA4"/>
    <w:rsid w:val="00FE491B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E"/>
  </w:style>
  <w:style w:type="paragraph" w:styleId="1">
    <w:name w:val="heading 1"/>
    <w:basedOn w:val="a"/>
    <w:link w:val="10"/>
    <w:uiPriority w:val="9"/>
    <w:qFormat/>
    <w:rsid w:val="0070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96A"/>
    <w:rPr>
      <w:color w:val="0000FF"/>
      <w:u w:val="single"/>
    </w:rPr>
  </w:style>
  <w:style w:type="character" w:customStyle="1" w:styleId="font0">
    <w:name w:val="font0"/>
    <w:basedOn w:val="a0"/>
    <w:rsid w:val="006F1F35"/>
  </w:style>
  <w:style w:type="paragraph" w:styleId="a5">
    <w:name w:val="Body Text"/>
    <w:basedOn w:val="a"/>
    <w:link w:val="a6"/>
    <w:uiPriority w:val="1"/>
    <w:qFormat/>
    <w:rsid w:val="00B23ADD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23ADD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AF0D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529C1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1523-A348-4CF8-A925-62F8276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2021-11-06T06:55:00Z</dcterms:created>
  <dcterms:modified xsi:type="dcterms:W3CDTF">2021-11-28T16:07:00Z</dcterms:modified>
</cp:coreProperties>
</file>