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города Астрахани «Средняя общеобразовательная школа №11 </w:t>
      </w: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имени Гейдара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Алиевича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Алиева»</w:t>
      </w: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ИНТЕЛЛЕКТУАЛЬНАЯ ИГРА</w:t>
      </w: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«БРЕЙН-РИНГ»</w:t>
      </w: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A92" w:rsidRDefault="00AB5A92" w:rsidP="00AB5A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A92" w:rsidRPr="00AB5A92" w:rsidRDefault="00AB5A92" w:rsidP="00AB5A9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B5A92">
        <w:rPr>
          <w:rFonts w:ascii="Times New Roman" w:hAnsi="Times New Roman" w:cs="Times New Roman"/>
          <w:b/>
          <w:sz w:val="28"/>
          <w:szCs w:val="28"/>
        </w:rPr>
        <w:t>Составитель: учитель начальных классов,</w:t>
      </w:r>
    </w:p>
    <w:p w:rsidR="00AB5A92" w:rsidRPr="00AB5A92" w:rsidRDefault="00AB5A92" w:rsidP="00AB5A9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B5A92">
        <w:rPr>
          <w:rFonts w:ascii="Times New Roman" w:hAnsi="Times New Roman" w:cs="Times New Roman"/>
          <w:b/>
          <w:sz w:val="28"/>
          <w:szCs w:val="28"/>
        </w:rPr>
        <w:t>Кирова Светлана Викторовна.</w:t>
      </w:r>
    </w:p>
    <w:p w:rsidR="00AB5A92" w:rsidRPr="00AB5A92" w:rsidRDefault="00AB5A92" w:rsidP="00AB5A9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A92" w:rsidRPr="00AB5A92" w:rsidRDefault="00AB5A92" w:rsidP="00AB5A9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A92" w:rsidRPr="00AB5A92" w:rsidRDefault="00AB5A92" w:rsidP="00AB5A9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A92" w:rsidRPr="00AB5A92" w:rsidRDefault="00AB5A92" w:rsidP="00AB5A9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A92" w:rsidRPr="00AB5A92" w:rsidRDefault="00AB5A92" w:rsidP="00AB5A9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A92" w:rsidRPr="00AB5A92" w:rsidRDefault="00AB5A92" w:rsidP="00AB5A9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5A92" w:rsidRPr="00AB5A92" w:rsidRDefault="00AB5A92" w:rsidP="00AB5A9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A92">
        <w:rPr>
          <w:rFonts w:ascii="Times New Roman" w:hAnsi="Times New Roman" w:cs="Times New Roman"/>
          <w:b/>
          <w:sz w:val="28"/>
          <w:szCs w:val="28"/>
        </w:rPr>
        <w:t>г. Астрахань, 2021 год.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A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Интеллектуальная игра </w:t>
      </w:r>
      <w:proofErr w:type="spellStart"/>
      <w:r w:rsidRPr="00AB5A92">
        <w:rPr>
          <w:rFonts w:ascii="Times New Roman" w:hAnsi="Times New Roman" w:cs="Times New Roman"/>
          <w:b/>
          <w:sz w:val="28"/>
          <w:szCs w:val="28"/>
        </w:rPr>
        <w:t>Брейн</w:t>
      </w:r>
      <w:proofErr w:type="spellEnd"/>
      <w:r w:rsidRPr="00AB5A92">
        <w:rPr>
          <w:rFonts w:ascii="Times New Roman" w:hAnsi="Times New Roman" w:cs="Times New Roman"/>
          <w:b/>
          <w:sz w:val="28"/>
          <w:szCs w:val="28"/>
        </w:rPr>
        <w:t xml:space="preserve">-Ринг 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A92">
        <w:rPr>
          <w:rFonts w:ascii="Times New Roman" w:hAnsi="Times New Roman" w:cs="Times New Roman"/>
          <w:b/>
          <w:sz w:val="28"/>
          <w:szCs w:val="28"/>
        </w:rPr>
        <w:t xml:space="preserve">Класс: 1 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b/>
          <w:sz w:val="28"/>
          <w:szCs w:val="28"/>
        </w:rPr>
        <w:t xml:space="preserve">Цель мероприятия: </w:t>
      </w:r>
      <w:r w:rsidRPr="00AB5A92">
        <w:rPr>
          <w:rFonts w:ascii="Times New Roman" w:hAnsi="Times New Roman" w:cs="Times New Roman"/>
          <w:sz w:val="28"/>
          <w:szCs w:val="28"/>
        </w:rPr>
        <w:t>раскрытие интеллектуальных способностей детей, развитие интереса к предметам, формирование умения работать в команде.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A92">
        <w:rPr>
          <w:rFonts w:ascii="Times New Roman" w:hAnsi="Times New Roman" w:cs="Times New Roman"/>
          <w:b/>
          <w:sz w:val="28"/>
          <w:szCs w:val="28"/>
        </w:rPr>
        <w:t>Образовательная: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● Расширять кругозор учащихся. Учить  учащихся доказывать, объяснять, отстаивать своё мнение.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● Способствовать развитию познавательного интереса к школьным предметам.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A92">
        <w:rPr>
          <w:rFonts w:ascii="Times New Roman" w:hAnsi="Times New Roman" w:cs="Times New Roman"/>
          <w:b/>
          <w:sz w:val="28"/>
          <w:szCs w:val="28"/>
        </w:rPr>
        <w:t>Воспитательная: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● Воспитывать умение и навыки работы в команде.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● Формирование чувства коллективизма и здорового соперничества.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● Воспитывать чувство уважения друг к другу, доброжелательность, толерантность, чувство товарищества, ответственности и сопереживания.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● Воспитывать инициативность и активность.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● Воспитывать упорство и настойчивость в достижении цели.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A92">
        <w:rPr>
          <w:rFonts w:ascii="Times New Roman" w:hAnsi="Times New Roman" w:cs="Times New Roman"/>
          <w:b/>
          <w:sz w:val="28"/>
          <w:szCs w:val="28"/>
        </w:rPr>
        <w:t>Развивающая: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● Развивать интеллектуальные и творческие способности учащихся.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Развивать логическое мышление, смекалку, наблюдательность, память, внимание; расширять кругозор, сообразительность.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● Развивать у учащихся коммуникативно-игровые способности.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AB5A92">
        <w:rPr>
          <w:rFonts w:ascii="Times New Roman" w:hAnsi="Times New Roman" w:cs="Times New Roman"/>
          <w:sz w:val="28"/>
          <w:szCs w:val="28"/>
        </w:rPr>
        <w:t>презентация, секундомер, флажки, жетоны, сладкие  подарки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A92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-Здравствуйте!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– Раз, два, три, четыре, пять,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Начинаем мы играть!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Будем сказки вспоминать,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Дружно русский повторять.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Про загадки  не забудем,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lastRenderedPageBreak/>
        <w:t>Математику решим,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Отвечать активно будем,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Хорошо себя вести,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Чтобы гости дорогие.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Захотели вновь прийти!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A92">
        <w:rPr>
          <w:rFonts w:ascii="Times New Roman" w:hAnsi="Times New Roman" w:cs="Times New Roman"/>
          <w:b/>
          <w:sz w:val="28"/>
          <w:szCs w:val="28"/>
        </w:rPr>
        <w:t>Правила игры "</w:t>
      </w:r>
      <w:proofErr w:type="spellStart"/>
      <w:r w:rsidRPr="00AB5A92">
        <w:rPr>
          <w:rFonts w:ascii="Times New Roman" w:hAnsi="Times New Roman" w:cs="Times New Roman"/>
          <w:b/>
          <w:sz w:val="28"/>
          <w:szCs w:val="28"/>
        </w:rPr>
        <w:t>Брейн</w:t>
      </w:r>
      <w:proofErr w:type="spellEnd"/>
      <w:r w:rsidRPr="00AB5A92">
        <w:rPr>
          <w:rFonts w:ascii="Times New Roman" w:hAnsi="Times New Roman" w:cs="Times New Roman"/>
          <w:b/>
          <w:sz w:val="28"/>
          <w:szCs w:val="28"/>
        </w:rPr>
        <w:t>-Ринг".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 xml:space="preserve">Игроки сидят по командам.  Игра состоит из пяти раундов. Зачитывается один вопрос для 4 команд, дается 1 минута на обсуждение. Кто первый поднимет флажок, время останавливается. Если команда ответила правильно, то получает жетон. Если же команда дала неверный ответ, время продолжается, другие команды могут еще обсуждать. 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- Но прежде, чем начать игру, давайте вспомним правила работы в группе.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- Сегодня вам пригодятся не только знания, но и дружба. Пусть победа и удача сопутствуют вам.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Итак, поехали.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A92">
        <w:rPr>
          <w:rFonts w:ascii="Times New Roman" w:hAnsi="Times New Roman" w:cs="Times New Roman"/>
          <w:b/>
          <w:sz w:val="28"/>
          <w:szCs w:val="28"/>
        </w:rPr>
        <w:t>1 Раунд.  "Чтение - вот лучшее учение"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b/>
          <w:sz w:val="28"/>
          <w:szCs w:val="28"/>
        </w:rPr>
        <w:t>"Читать - это еще ничего не значит: что читать и как понимать прочитанное - вот в чем главное дело" (</w:t>
      </w:r>
      <w:proofErr w:type="spellStart"/>
      <w:r w:rsidRPr="00AB5A92">
        <w:rPr>
          <w:rFonts w:ascii="Times New Roman" w:hAnsi="Times New Roman" w:cs="Times New Roman"/>
          <w:b/>
          <w:sz w:val="28"/>
          <w:szCs w:val="28"/>
        </w:rPr>
        <w:t>К.Д.Ушинский</w:t>
      </w:r>
      <w:proofErr w:type="spellEnd"/>
      <w:r w:rsidRPr="00AB5A92">
        <w:rPr>
          <w:rFonts w:ascii="Times New Roman" w:hAnsi="Times New Roman" w:cs="Times New Roman"/>
          <w:b/>
          <w:sz w:val="28"/>
          <w:szCs w:val="28"/>
        </w:rPr>
        <w:t xml:space="preserve">).  </w:t>
      </w:r>
      <w:r w:rsidRPr="00AB5A92">
        <w:rPr>
          <w:rFonts w:ascii="Times New Roman" w:hAnsi="Times New Roman" w:cs="Times New Roman"/>
          <w:sz w:val="28"/>
          <w:szCs w:val="28"/>
        </w:rPr>
        <w:t>Этот раунд посвящен сказкам.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– Жилище Бабы-Яги (</w:t>
      </w:r>
      <w:r w:rsidRPr="00AB5A92">
        <w:rPr>
          <w:rFonts w:ascii="Times New Roman" w:hAnsi="Times New Roman" w:cs="Times New Roman"/>
          <w:b/>
          <w:sz w:val="28"/>
          <w:szCs w:val="28"/>
        </w:rPr>
        <w:t>избушка на курьих ножках</w:t>
      </w:r>
      <w:r w:rsidRPr="00AB5A92">
        <w:rPr>
          <w:rFonts w:ascii="Times New Roman" w:hAnsi="Times New Roman" w:cs="Times New Roman"/>
          <w:sz w:val="28"/>
          <w:szCs w:val="28"/>
        </w:rPr>
        <w:t>)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- Второе название скатерти (</w:t>
      </w:r>
      <w:r w:rsidRPr="00AB5A92">
        <w:rPr>
          <w:rFonts w:ascii="Times New Roman" w:hAnsi="Times New Roman" w:cs="Times New Roman"/>
          <w:b/>
          <w:sz w:val="28"/>
          <w:szCs w:val="28"/>
        </w:rPr>
        <w:t>самобранка</w:t>
      </w:r>
      <w:r w:rsidRPr="00AB5A92">
        <w:rPr>
          <w:rFonts w:ascii="Times New Roman" w:hAnsi="Times New Roman" w:cs="Times New Roman"/>
          <w:sz w:val="28"/>
          <w:szCs w:val="28"/>
        </w:rPr>
        <w:t>)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- Герой русской народной сказки, который путешествовал на печи (</w:t>
      </w:r>
      <w:r w:rsidRPr="00AB5A92">
        <w:rPr>
          <w:rFonts w:ascii="Times New Roman" w:hAnsi="Times New Roman" w:cs="Times New Roman"/>
          <w:b/>
          <w:sz w:val="28"/>
          <w:szCs w:val="28"/>
        </w:rPr>
        <w:t>Емеля</w:t>
      </w:r>
      <w:r w:rsidRPr="00AB5A92">
        <w:rPr>
          <w:rFonts w:ascii="Times New Roman" w:hAnsi="Times New Roman" w:cs="Times New Roman"/>
          <w:sz w:val="28"/>
          <w:szCs w:val="28"/>
        </w:rPr>
        <w:t>)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- Что потеряла Золушка на балу (</w:t>
      </w:r>
      <w:r w:rsidRPr="00AB5A92">
        <w:rPr>
          <w:rFonts w:ascii="Times New Roman" w:hAnsi="Times New Roman" w:cs="Times New Roman"/>
          <w:b/>
          <w:sz w:val="28"/>
          <w:szCs w:val="28"/>
        </w:rPr>
        <w:t>хрустальную туфельку</w:t>
      </w:r>
      <w:r w:rsidRPr="00AB5A92">
        <w:rPr>
          <w:rFonts w:ascii="Times New Roman" w:hAnsi="Times New Roman" w:cs="Times New Roman"/>
          <w:sz w:val="28"/>
          <w:szCs w:val="28"/>
        </w:rPr>
        <w:t>)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-Кто из обитателей болот стал женой Ивана-царевича (</w:t>
      </w:r>
      <w:r w:rsidRPr="00AB5A92">
        <w:rPr>
          <w:rFonts w:ascii="Times New Roman" w:hAnsi="Times New Roman" w:cs="Times New Roman"/>
          <w:b/>
          <w:sz w:val="28"/>
          <w:szCs w:val="28"/>
        </w:rPr>
        <w:t>лягушка</w:t>
      </w:r>
      <w:r w:rsidRPr="00AB5A92">
        <w:rPr>
          <w:rFonts w:ascii="Times New Roman" w:hAnsi="Times New Roman" w:cs="Times New Roman"/>
          <w:sz w:val="28"/>
          <w:szCs w:val="28"/>
        </w:rPr>
        <w:t>)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- Художник из Цветочного города (</w:t>
      </w:r>
      <w:r w:rsidRPr="00AB5A92">
        <w:rPr>
          <w:rFonts w:ascii="Times New Roman" w:hAnsi="Times New Roman" w:cs="Times New Roman"/>
          <w:b/>
          <w:sz w:val="28"/>
          <w:szCs w:val="28"/>
        </w:rPr>
        <w:t>Тюбик</w:t>
      </w:r>
      <w:r w:rsidRPr="00AB5A92">
        <w:rPr>
          <w:rFonts w:ascii="Times New Roman" w:hAnsi="Times New Roman" w:cs="Times New Roman"/>
          <w:sz w:val="28"/>
          <w:szCs w:val="28"/>
        </w:rPr>
        <w:t>)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- Кличка собаки из сказки “Репка”? (</w:t>
      </w:r>
      <w:r w:rsidRPr="00AB5A92">
        <w:rPr>
          <w:rFonts w:ascii="Times New Roman" w:hAnsi="Times New Roman" w:cs="Times New Roman"/>
          <w:b/>
          <w:sz w:val="28"/>
          <w:szCs w:val="28"/>
        </w:rPr>
        <w:t>Жучка.</w:t>
      </w:r>
      <w:r w:rsidRPr="00AB5A92">
        <w:rPr>
          <w:rFonts w:ascii="Times New Roman" w:hAnsi="Times New Roman" w:cs="Times New Roman"/>
          <w:sz w:val="28"/>
          <w:szCs w:val="28"/>
        </w:rPr>
        <w:t>)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- Почтальон деревни Простоквашино (</w:t>
      </w:r>
      <w:r w:rsidRPr="00AB5A92">
        <w:rPr>
          <w:rFonts w:ascii="Times New Roman" w:hAnsi="Times New Roman" w:cs="Times New Roman"/>
          <w:b/>
          <w:sz w:val="28"/>
          <w:szCs w:val="28"/>
        </w:rPr>
        <w:t>Печкин</w:t>
      </w:r>
      <w:r w:rsidRPr="00AB5A92">
        <w:rPr>
          <w:rFonts w:ascii="Times New Roman" w:hAnsi="Times New Roman" w:cs="Times New Roman"/>
          <w:sz w:val="28"/>
          <w:szCs w:val="28"/>
        </w:rPr>
        <w:t>)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 xml:space="preserve">- Как называется деревня дяди Федора и кота </w:t>
      </w:r>
      <w:proofErr w:type="spellStart"/>
      <w:r w:rsidRPr="00AB5A92">
        <w:rPr>
          <w:rFonts w:ascii="Times New Roman" w:hAnsi="Times New Roman" w:cs="Times New Roman"/>
          <w:sz w:val="28"/>
          <w:szCs w:val="28"/>
        </w:rPr>
        <w:t>Матроскина</w:t>
      </w:r>
      <w:proofErr w:type="spellEnd"/>
      <w:r w:rsidRPr="00AB5A92">
        <w:rPr>
          <w:rFonts w:ascii="Times New Roman" w:hAnsi="Times New Roman" w:cs="Times New Roman"/>
          <w:sz w:val="28"/>
          <w:szCs w:val="28"/>
        </w:rPr>
        <w:t>? (</w:t>
      </w:r>
      <w:r w:rsidRPr="00AB5A92">
        <w:rPr>
          <w:rFonts w:ascii="Times New Roman" w:hAnsi="Times New Roman" w:cs="Times New Roman"/>
          <w:b/>
          <w:sz w:val="28"/>
          <w:szCs w:val="28"/>
        </w:rPr>
        <w:t>Простоквашино.</w:t>
      </w:r>
      <w:r w:rsidRPr="00AB5A92">
        <w:rPr>
          <w:rFonts w:ascii="Times New Roman" w:hAnsi="Times New Roman" w:cs="Times New Roman"/>
          <w:sz w:val="28"/>
          <w:szCs w:val="28"/>
        </w:rPr>
        <w:t>)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A92">
        <w:rPr>
          <w:rFonts w:ascii="Times New Roman" w:hAnsi="Times New Roman" w:cs="Times New Roman"/>
          <w:b/>
          <w:sz w:val="28"/>
          <w:szCs w:val="28"/>
        </w:rPr>
        <w:t>2 Раунд Его величество русский язык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A92">
        <w:rPr>
          <w:rFonts w:ascii="Times New Roman" w:hAnsi="Times New Roman" w:cs="Times New Roman"/>
          <w:b/>
          <w:sz w:val="28"/>
          <w:szCs w:val="28"/>
        </w:rPr>
        <w:lastRenderedPageBreak/>
        <w:t>Ведущий. Могуч и прекрасен русский язык. "Волшебные буквы"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На это задание вам дается 3 минуты. Задание из набора букв нужно составить наибольшее количество слов. За каждое слово – 1 балл.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КЛАВАДИМАРТАНЯ –</w:t>
      </w:r>
      <w:r w:rsidRPr="00AB5A92">
        <w:rPr>
          <w:rFonts w:ascii="Times New Roman" w:hAnsi="Times New Roman" w:cs="Times New Roman"/>
          <w:b/>
          <w:sz w:val="28"/>
          <w:szCs w:val="28"/>
        </w:rPr>
        <w:t xml:space="preserve"> Клава, Вадим, Дима, Марта, Таня, Аня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5A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РАНАКАДШ - </w:t>
      </w:r>
      <w:r w:rsidRPr="00AB5A9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КАРАНДАШ</w:t>
      </w:r>
      <w:r w:rsidRPr="00AB5A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B5A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ЧАУРК – </w:t>
      </w:r>
      <w:r w:rsidRPr="00AB5A9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РУЧКА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5A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ТОСИКЧАК - </w:t>
      </w:r>
      <w:r w:rsidRPr="00AB5A9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КИСТОЧКА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B5A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ОРЕВД – </w:t>
      </w:r>
      <w:r w:rsidRPr="00AB5A9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ВЕДРО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ЛИНСТИПЛА-</w:t>
      </w:r>
      <w:r w:rsidRPr="00AB5A92">
        <w:rPr>
          <w:rFonts w:ascii="Times New Roman" w:hAnsi="Times New Roman" w:cs="Times New Roman"/>
          <w:b/>
          <w:sz w:val="28"/>
          <w:szCs w:val="28"/>
        </w:rPr>
        <w:t>ПЛАСТИЛИН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A92">
        <w:rPr>
          <w:rFonts w:ascii="Times New Roman" w:hAnsi="Times New Roman" w:cs="Times New Roman"/>
          <w:b/>
          <w:sz w:val="28"/>
          <w:szCs w:val="28"/>
        </w:rPr>
        <w:t>ФИЗМИНУТКА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Мы немножко засиделись, и пора нам отдохнуть.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A92">
        <w:rPr>
          <w:rFonts w:ascii="Times New Roman" w:hAnsi="Times New Roman" w:cs="Times New Roman"/>
          <w:b/>
          <w:sz w:val="28"/>
          <w:szCs w:val="28"/>
        </w:rPr>
        <w:t>3 Раунд. "Разгадай-ка"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Вам будут даны ребусы, на разгадывание ребусов дается одна минута.</w:t>
      </w:r>
    </w:p>
    <w:p w:rsidR="00AB5A92" w:rsidRDefault="00AB5A92" w:rsidP="00AB5A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C05D03" wp14:editId="6CBD0C30">
            <wp:extent cx="1771650" cy="1133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0886" t="54270" r="36038" b="12948"/>
                    <a:stretch/>
                  </pic:blipFill>
                  <pic:spPr bwMode="auto">
                    <a:xfrm>
                      <a:off x="0" y="0"/>
                      <a:ext cx="1772302" cy="1133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СЛОВО                             </w:t>
      </w:r>
      <w:r>
        <w:rPr>
          <w:noProof/>
          <w:lang w:eastAsia="ru-RU"/>
        </w:rPr>
        <w:drawing>
          <wp:inline distT="0" distB="0" distL="0" distR="0" wp14:anchorId="2B896DF2" wp14:editId="524BB4F4">
            <wp:extent cx="1724025" cy="933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7789" t="41874" r="34179" b="31129"/>
                    <a:stretch/>
                  </pic:blipFill>
                  <pic:spPr bwMode="auto">
                    <a:xfrm>
                      <a:off x="0" y="0"/>
                      <a:ext cx="1724658" cy="933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ПУШКИН</w:t>
      </w:r>
    </w:p>
    <w:p w:rsidR="00AB5A92" w:rsidRDefault="00AB5A92" w:rsidP="00AB5A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5A92" w:rsidRDefault="00AB5A92" w:rsidP="00AB5A9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69DEE4" wp14:editId="21989A09">
            <wp:extent cx="1609725" cy="1442679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4913" t="42700" r="38670" b="31129"/>
                    <a:stretch/>
                  </pic:blipFill>
                  <pic:spPr bwMode="auto">
                    <a:xfrm>
                      <a:off x="0" y="0"/>
                      <a:ext cx="1610317" cy="144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ЛОТОС          </w:t>
      </w:r>
      <w:r>
        <w:rPr>
          <w:noProof/>
          <w:lang w:eastAsia="ru-RU"/>
        </w:rPr>
        <w:drawing>
          <wp:inline distT="0" distB="0" distL="0" distR="0" wp14:anchorId="765A1080" wp14:editId="7837F868">
            <wp:extent cx="3305175" cy="1009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173" t="53444" r="20086" b="17355"/>
                    <a:stretch/>
                  </pic:blipFill>
                  <pic:spPr bwMode="auto">
                    <a:xfrm>
                      <a:off x="0" y="0"/>
                      <a:ext cx="3306389" cy="1010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ОСЁТР</w:t>
      </w:r>
    </w:p>
    <w:p w:rsidR="00AB5A92" w:rsidRDefault="00AB5A92" w:rsidP="00AB5A92">
      <w:pPr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419C01" wp14:editId="6E0A8D54">
            <wp:extent cx="2243818" cy="92392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607" t="53444" r="26901" b="17631"/>
                    <a:stretch/>
                  </pic:blipFill>
                  <pic:spPr bwMode="auto">
                    <a:xfrm>
                      <a:off x="0" y="0"/>
                      <a:ext cx="2244642" cy="924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АРШИН     </w:t>
      </w:r>
      <w:r>
        <w:rPr>
          <w:noProof/>
          <w:lang w:eastAsia="ru-RU"/>
        </w:rPr>
        <w:drawing>
          <wp:inline distT="0" distB="0" distL="0" distR="0" wp14:anchorId="5616B275" wp14:editId="3FC91556">
            <wp:extent cx="3041196" cy="838125"/>
            <wp:effectExtent l="0" t="0" r="698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922" t="26997" r="18072" b="44077"/>
                    <a:stretch/>
                  </pic:blipFill>
                  <pic:spPr bwMode="auto">
                    <a:xfrm>
                      <a:off x="0" y="0"/>
                      <a:ext cx="3042620" cy="838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A92" w:rsidRDefault="00AB5A92" w:rsidP="00AB5A92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АЛФАВИТ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B5A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 раунд. Царица всех наук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B5A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Ведущий. Этот раунд посвящен царице всех наук. Без нее не обходится ни один человек независимо от возраста и профессии.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B5A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На выполнение задания даётся 1 минута. Команда, которая раньше других знает ответ, поднимает флажок и отвечает.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 xml:space="preserve">- В спортивной раздевалке 2 пары ботинок и 6 пар сапог. Сколько обуви на левую ногу? </w:t>
      </w:r>
      <w:r w:rsidRPr="00AB5A92">
        <w:rPr>
          <w:rFonts w:ascii="Times New Roman" w:hAnsi="Times New Roman" w:cs="Times New Roman"/>
          <w:b/>
          <w:sz w:val="28"/>
          <w:szCs w:val="28"/>
        </w:rPr>
        <w:t>(Восемь</w:t>
      </w:r>
      <w:r w:rsidRPr="00AB5A92">
        <w:rPr>
          <w:rFonts w:ascii="Times New Roman" w:hAnsi="Times New Roman" w:cs="Times New Roman"/>
          <w:sz w:val="28"/>
          <w:szCs w:val="28"/>
        </w:rPr>
        <w:t>)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 xml:space="preserve">- Две сливы весят, как одно яблоко. Что тяжелее: 5 слив или 3 яблока? </w:t>
      </w:r>
      <w:proofErr w:type="gramStart"/>
      <w:r w:rsidRPr="00AB5A92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AB5A92">
        <w:rPr>
          <w:rFonts w:ascii="Times New Roman" w:hAnsi="Times New Roman" w:cs="Times New Roman"/>
          <w:b/>
          <w:sz w:val="28"/>
          <w:szCs w:val="28"/>
        </w:rPr>
        <w:t>3 яблока)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A9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B5A92">
        <w:rPr>
          <w:rFonts w:ascii="Times New Roman" w:hAnsi="Times New Roman" w:cs="Times New Roman"/>
          <w:sz w:val="28"/>
          <w:szCs w:val="28"/>
        </w:rPr>
        <w:t>Две сардельки варятся шесть минут. Сколько времени будут вариться восемь таких сарделек?</w:t>
      </w:r>
      <w:r w:rsidRPr="00AB5A92">
        <w:rPr>
          <w:rFonts w:ascii="Times New Roman" w:hAnsi="Times New Roman" w:cs="Times New Roman"/>
          <w:b/>
          <w:sz w:val="28"/>
          <w:szCs w:val="28"/>
        </w:rPr>
        <w:t xml:space="preserve"> (6 минут)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 xml:space="preserve">- Когда гусь стоит на двух ногах, то весит 4 килограмма. Сколько будет весить гусь, когда встанет на одну ногу? </w:t>
      </w:r>
      <w:r w:rsidRPr="00AB5A92">
        <w:rPr>
          <w:rFonts w:ascii="Times New Roman" w:hAnsi="Times New Roman" w:cs="Times New Roman"/>
          <w:b/>
          <w:sz w:val="28"/>
          <w:szCs w:val="28"/>
        </w:rPr>
        <w:t>(4 килограмма)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 xml:space="preserve">- Дед, баба, внучка, Жучка, кошка и мышка тянули-тянули репку и, наконец, вытянули. Сколько глаз смотрело на репку? </w:t>
      </w:r>
      <w:r w:rsidRPr="00AB5A92">
        <w:rPr>
          <w:rFonts w:ascii="Times New Roman" w:hAnsi="Times New Roman" w:cs="Times New Roman"/>
          <w:b/>
          <w:sz w:val="28"/>
          <w:szCs w:val="28"/>
        </w:rPr>
        <w:t>12 глаз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- Сколько бу</w:t>
      </w:r>
      <w:proofErr w:type="gramStart"/>
      <w:r w:rsidRPr="00AB5A92">
        <w:rPr>
          <w:rFonts w:ascii="Times New Roman" w:hAnsi="Times New Roman" w:cs="Times New Roman"/>
          <w:sz w:val="28"/>
          <w:szCs w:val="28"/>
        </w:rPr>
        <w:t>кв в сл</w:t>
      </w:r>
      <w:proofErr w:type="gramEnd"/>
      <w:r w:rsidRPr="00AB5A92">
        <w:rPr>
          <w:rFonts w:ascii="Times New Roman" w:hAnsi="Times New Roman" w:cs="Times New Roman"/>
          <w:sz w:val="28"/>
          <w:szCs w:val="28"/>
        </w:rPr>
        <w:t xml:space="preserve">ове "школа"? </w:t>
      </w:r>
      <w:r w:rsidRPr="00AB5A92">
        <w:rPr>
          <w:rFonts w:ascii="Times New Roman" w:hAnsi="Times New Roman" w:cs="Times New Roman"/>
          <w:b/>
          <w:sz w:val="28"/>
          <w:szCs w:val="28"/>
        </w:rPr>
        <w:t>5 букв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 xml:space="preserve">- Сколько слогов в слове "Буратино"? </w:t>
      </w:r>
      <w:r w:rsidRPr="00AB5A92">
        <w:rPr>
          <w:rFonts w:ascii="Times New Roman" w:hAnsi="Times New Roman" w:cs="Times New Roman"/>
          <w:b/>
          <w:sz w:val="28"/>
          <w:szCs w:val="28"/>
        </w:rPr>
        <w:t>4 слога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 xml:space="preserve">- Как называется результат при сложении? </w:t>
      </w:r>
      <w:r w:rsidRPr="00AB5A92">
        <w:rPr>
          <w:rFonts w:ascii="Times New Roman" w:hAnsi="Times New Roman" w:cs="Times New Roman"/>
          <w:b/>
          <w:sz w:val="28"/>
          <w:szCs w:val="28"/>
        </w:rPr>
        <w:t>Сумма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Сколько сторон у прямоугольника? </w:t>
      </w:r>
      <w:r w:rsidRPr="00AB5A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 стороны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B5A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 Раунд. «Шифрограмма»</w:t>
      </w:r>
    </w:p>
    <w:p w:rsidR="00AB5A92" w:rsidRPr="00AB5A92" w:rsidRDefault="00AB5A92" w:rsidP="00AB5A92">
      <w:pPr>
        <w:spacing w:after="0" w:line="36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5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Каждой команде дается лист с Шифрограммой. Ваша задача за 1 минуту, расставить числа в порядке возрастания, записать получившие мое послание.</w:t>
      </w:r>
    </w:p>
    <w:p w:rsidR="00AB5A92" w:rsidRPr="00897284" w:rsidRDefault="00AB5A92" w:rsidP="00AB5A92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7"/>
        <w:gridCol w:w="573"/>
        <w:gridCol w:w="559"/>
        <w:gridCol w:w="597"/>
        <w:gridCol w:w="559"/>
        <w:gridCol w:w="581"/>
        <w:gridCol w:w="563"/>
        <w:gridCol w:w="597"/>
        <w:gridCol w:w="562"/>
        <w:gridCol w:w="559"/>
        <w:gridCol w:w="597"/>
        <w:gridCol w:w="597"/>
        <w:gridCol w:w="562"/>
        <w:gridCol w:w="597"/>
        <w:gridCol w:w="597"/>
        <w:gridCol w:w="559"/>
        <w:gridCol w:w="598"/>
      </w:tblGrid>
      <w:tr w:rsidR="00AB5A92" w:rsidTr="00196D51"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64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AB5A92" w:rsidTr="00196D51"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!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663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664" w:type="dxa"/>
          </w:tcPr>
          <w:p w:rsidR="00AB5A92" w:rsidRPr="00AB5A92" w:rsidRDefault="00AB5A92" w:rsidP="00AB5A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92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</w:p>
        </w:tc>
      </w:tr>
    </w:tbl>
    <w:p w:rsidR="00AB5A92" w:rsidRDefault="00AB5A92" w:rsidP="00AB5A9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5A92" w:rsidRPr="00AB5A92" w:rsidRDefault="00AB5A92" w:rsidP="00AB5A92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AB5A92">
        <w:rPr>
          <w:rFonts w:ascii="Times New Roman" w:hAnsi="Times New Roman" w:cs="Times New Roman"/>
          <w:b/>
          <w:sz w:val="28"/>
          <w:szCs w:val="28"/>
        </w:rPr>
        <w:t>РЕБЯТА, ВЫ МОЛОДЦЫ!</w:t>
      </w:r>
    </w:p>
    <w:p w:rsidR="00AB5A92" w:rsidRPr="00AB5A92" w:rsidRDefault="00AB5A92" w:rsidP="00AB5A9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- Дорогие, ребята! Во и пришло время к подсчёту полученных жетонов. Капитаны команд, посчитайте количество жетонов и объявите по очереди.</w:t>
      </w:r>
    </w:p>
    <w:p w:rsidR="004B11D6" w:rsidRPr="00AB5A92" w:rsidRDefault="00AB5A92" w:rsidP="00AB5A92">
      <w:pPr>
        <w:spacing w:after="0" w:line="360" w:lineRule="auto"/>
        <w:ind w:left="567"/>
        <w:rPr>
          <w:sz w:val="28"/>
          <w:szCs w:val="28"/>
        </w:rPr>
      </w:pPr>
      <w:r w:rsidRPr="00AB5A92">
        <w:rPr>
          <w:rFonts w:ascii="Times New Roman" w:hAnsi="Times New Roman" w:cs="Times New Roman"/>
          <w:sz w:val="28"/>
          <w:szCs w:val="28"/>
        </w:rPr>
        <w:t>- Действительно, вы большие молодцы. В нашей игре нет проигравших команд, мы все являемся победителями. В знак благодарности от меня вы получаете сладки</w:t>
      </w:r>
      <w:r>
        <w:rPr>
          <w:rFonts w:ascii="Times New Roman" w:hAnsi="Times New Roman" w:cs="Times New Roman"/>
          <w:sz w:val="28"/>
          <w:szCs w:val="28"/>
        </w:rPr>
        <w:t xml:space="preserve"> подарки!</w:t>
      </w:r>
      <w:bookmarkStart w:id="0" w:name="_GoBack"/>
      <w:bookmarkEnd w:id="0"/>
    </w:p>
    <w:sectPr w:rsidR="004B11D6" w:rsidRPr="00AB5A92" w:rsidSect="00AB5A92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A92"/>
    <w:rsid w:val="004B11D6"/>
    <w:rsid w:val="00AB5A92"/>
    <w:rsid w:val="00C3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A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5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A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A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5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A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759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Ленинского района</Company>
  <LinksUpToDate>false</LinksUpToDate>
  <CharactersWithSpaces>5078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2022-02-13T15:51:00Z</dcterms:created>
  <dcterms:modified xsi:type="dcterms:W3CDTF">2022-02-13T16:02:00Z</dcterms:modified>
</cp:coreProperties>
</file>