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F55" w:rsidRPr="00BF4A8D" w:rsidRDefault="00546039" w:rsidP="00BB188F">
      <w:pPr>
        <w:spacing w:after="0" w:line="240" w:lineRule="auto"/>
        <w:jc w:val="center"/>
        <w:rPr>
          <w:rFonts w:ascii="Times New Roman" w:hAnsi="Times New Roman"/>
          <w:b/>
          <w:sz w:val="24"/>
          <w:szCs w:val="24"/>
          <w:lang w:val="en-US"/>
        </w:rPr>
      </w:pPr>
      <w:r w:rsidRPr="00BB188F">
        <w:rPr>
          <w:rFonts w:ascii="Times New Roman" w:hAnsi="Times New Roman"/>
          <w:b/>
          <w:sz w:val="24"/>
          <w:szCs w:val="24"/>
        </w:rPr>
        <w:t xml:space="preserve">Образ тоталитарного государства </w:t>
      </w:r>
      <w:r w:rsidR="00BB188F">
        <w:rPr>
          <w:rFonts w:ascii="Times New Roman" w:hAnsi="Times New Roman"/>
          <w:b/>
          <w:sz w:val="24"/>
          <w:szCs w:val="24"/>
        </w:rPr>
        <w:t xml:space="preserve">и исторические параллели </w:t>
      </w:r>
      <w:r w:rsidRPr="00BB188F">
        <w:rPr>
          <w:rFonts w:ascii="Times New Roman" w:hAnsi="Times New Roman"/>
          <w:b/>
          <w:sz w:val="24"/>
          <w:szCs w:val="24"/>
        </w:rPr>
        <w:t xml:space="preserve">в повести </w:t>
      </w:r>
      <w:r w:rsidR="002B6698">
        <w:rPr>
          <w:rFonts w:ascii="Times New Roman" w:hAnsi="Times New Roman"/>
          <w:b/>
          <w:sz w:val="24"/>
          <w:szCs w:val="24"/>
        </w:rPr>
        <w:t>Дж</w:t>
      </w:r>
      <w:r w:rsidR="00826F55" w:rsidRPr="00BB188F">
        <w:rPr>
          <w:rFonts w:ascii="Times New Roman" w:hAnsi="Times New Roman"/>
          <w:b/>
          <w:sz w:val="24"/>
          <w:szCs w:val="24"/>
        </w:rPr>
        <w:t>. Оруэлла</w:t>
      </w:r>
      <w:r w:rsidR="00826F55" w:rsidRPr="00BF4A8D">
        <w:rPr>
          <w:rFonts w:ascii="Times New Roman" w:hAnsi="Times New Roman"/>
          <w:b/>
          <w:sz w:val="24"/>
          <w:szCs w:val="24"/>
          <w:lang w:val="en-US"/>
        </w:rPr>
        <w:t xml:space="preserve"> «</w:t>
      </w:r>
      <w:r w:rsidR="00826F55" w:rsidRPr="00BB188F">
        <w:rPr>
          <w:rFonts w:ascii="Times New Roman" w:hAnsi="Times New Roman"/>
          <w:b/>
          <w:sz w:val="24"/>
          <w:szCs w:val="24"/>
        </w:rPr>
        <w:t>Скотный</w:t>
      </w:r>
      <w:r w:rsidR="00826F55" w:rsidRPr="00BF4A8D">
        <w:rPr>
          <w:rFonts w:ascii="Times New Roman" w:hAnsi="Times New Roman"/>
          <w:b/>
          <w:sz w:val="24"/>
          <w:szCs w:val="24"/>
          <w:lang w:val="en-US"/>
        </w:rPr>
        <w:t xml:space="preserve"> </w:t>
      </w:r>
      <w:r w:rsidR="00826F55" w:rsidRPr="00BB188F">
        <w:rPr>
          <w:rFonts w:ascii="Times New Roman" w:hAnsi="Times New Roman"/>
          <w:b/>
          <w:sz w:val="24"/>
          <w:szCs w:val="24"/>
        </w:rPr>
        <w:t>двор</w:t>
      </w:r>
      <w:r w:rsidR="00826F55" w:rsidRPr="00BF4A8D">
        <w:rPr>
          <w:rFonts w:ascii="Times New Roman" w:hAnsi="Times New Roman"/>
          <w:b/>
          <w:sz w:val="24"/>
          <w:szCs w:val="24"/>
          <w:lang w:val="en-US"/>
        </w:rPr>
        <w:t>»</w:t>
      </w:r>
    </w:p>
    <w:p w:rsidR="00BB188F" w:rsidRPr="00BB188F" w:rsidRDefault="00BB188F" w:rsidP="00BB188F">
      <w:pPr>
        <w:spacing w:after="0" w:line="240" w:lineRule="auto"/>
        <w:jc w:val="center"/>
        <w:rPr>
          <w:rFonts w:ascii="Times New Roman" w:hAnsi="Times New Roman"/>
          <w:b/>
          <w:sz w:val="24"/>
          <w:szCs w:val="24"/>
          <w:lang w:val="en-US"/>
        </w:rPr>
      </w:pPr>
      <w:r w:rsidRPr="00BB188F">
        <w:rPr>
          <w:rFonts w:ascii="Times New Roman" w:hAnsi="Times New Roman"/>
          <w:b/>
          <w:sz w:val="24"/>
          <w:szCs w:val="24"/>
          <w:lang w:val="en-US"/>
        </w:rPr>
        <w:t>The image of a totalitarian sta</w:t>
      </w:r>
      <w:r w:rsidR="002B6698">
        <w:rPr>
          <w:rFonts w:ascii="Times New Roman" w:hAnsi="Times New Roman"/>
          <w:b/>
          <w:sz w:val="24"/>
          <w:szCs w:val="24"/>
          <w:lang w:val="en-US"/>
        </w:rPr>
        <w:t>te and historical parallels in J</w:t>
      </w:r>
      <w:r w:rsidRPr="00BB188F">
        <w:rPr>
          <w:rFonts w:ascii="Times New Roman" w:hAnsi="Times New Roman"/>
          <w:b/>
          <w:sz w:val="24"/>
          <w:szCs w:val="24"/>
          <w:lang w:val="en-US"/>
        </w:rPr>
        <w:t>. Orwell's story «</w:t>
      </w:r>
      <w:r>
        <w:rPr>
          <w:rFonts w:ascii="Times New Roman" w:hAnsi="Times New Roman"/>
          <w:b/>
          <w:sz w:val="24"/>
          <w:szCs w:val="24"/>
          <w:lang w:val="en-US"/>
        </w:rPr>
        <w:t>Animal Farm</w:t>
      </w:r>
      <w:r w:rsidRPr="00BB188F">
        <w:rPr>
          <w:rFonts w:ascii="Times New Roman" w:hAnsi="Times New Roman"/>
          <w:b/>
          <w:sz w:val="24"/>
          <w:szCs w:val="24"/>
          <w:lang w:val="en-US"/>
        </w:rPr>
        <w:t>»</w:t>
      </w:r>
    </w:p>
    <w:p w:rsidR="00BB188F" w:rsidRPr="00BB188F" w:rsidRDefault="00BB188F" w:rsidP="00BB188F">
      <w:pPr>
        <w:spacing w:after="0" w:line="240" w:lineRule="auto"/>
        <w:jc w:val="right"/>
        <w:rPr>
          <w:rFonts w:ascii="Times New Roman" w:hAnsi="Times New Roman"/>
          <w:b/>
          <w:i/>
          <w:sz w:val="24"/>
          <w:szCs w:val="24"/>
        </w:rPr>
      </w:pPr>
      <w:r w:rsidRPr="00BB188F">
        <w:rPr>
          <w:rFonts w:ascii="Times New Roman" w:hAnsi="Times New Roman"/>
          <w:b/>
          <w:i/>
          <w:sz w:val="24"/>
          <w:szCs w:val="24"/>
        </w:rPr>
        <w:t>Панфилова Софья Дмитриевна</w:t>
      </w:r>
    </w:p>
    <w:p w:rsidR="00BB188F" w:rsidRPr="00BB188F" w:rsidRDefault="00BB188F" w:rsidP="00BB188F">
      <w:pPr>
        <w:spacing w:after="0" w:line="240" w:lineRule="auto"/>
        <w:jc w:val="right"/>
        <w:rPr>
          <w:rFonts w:ascii="Times New Roman" w:hAnsi="Times New Roman"/>
          <w:i/>
          <w:sz w:val="20"/>
          <w:szCs w:val="20"/>
        </w:rPr>
      </w:pPr>
      <w:r w:rsidRPr="00BB188F">
        <w:rPr>
          <w:rFonts w:ascii="Times New Roman" w:hAnsi="Times New Roman"/>
          <w:i/>
          <w:sz w:val="20"/>
          <w:szCs w:val="20"/>
        </w:rPr>
        <w:t>студентка 2 курса направления подготовки «Народная художественная культура»</w:t>
      </w:r>
    </w:p>
    <w:p w:rsidR="00BB188F" w:rsidRPr="00BB188F" w:rsidRDefault="00BB188F" w:rsidP="00BB188F">
      <w:pPr>
        <w:spacing w:after="0" w:line="240" w:lineRule="auto"/>
        <w:jc w:val="right"/>
        <w:rPr>
          <w:rFonts w:ascii="Times New Roman" w:hAnsi="Times New Roman"/>
          <w:i/>
          <w:sz w:val="20"/>
          <w:szCs w:val="20"/>
        </w:rPr>
      </w:pPr>
      <w:r w:rsidRPr="00BB188F">
        <w:rPr>
          <w:rFonts w:ascii="Times New Roman" w:hAnsi="Times New Roman"/>
          <w:i/>
          <w:sz w:val="20"/>
          <w:szCs w:val="20"/>
        </w:rPr>
        <w:t>Тюменского государственного института культуры</w:t>
      </w:r>
    </w:p>
    <w:p w:rsidR="00BB188F" w:rsidRPr="00BB188F" w:rsidRDefault="00BB188F" w:rsidP="00BB188F">
      <w:pPr>
        <w:spacing w:after="0" w:line="240" w:lineRule="auto"/>
        <w:jc w:val="right"/>
        <w:rPr>
          <w:rFonts w:ascii="Times New Roman" w:hAnsi="Times New Roman"/>
          <w:b/>
          <w:i/>
          <w:sz w:val="20"/>
          <w:szCs w:val="20"/>
        </w:rPr>
      </w:pPr>
      <w:r w:rsidRPr="00BB188F">
        <w:rPr>
          <w:rFonts w:ascii="Times New Roman" w:hAnsi="Times New Roman"/>
          <w:i/>
          <w:sz w:val="20"/>
          <w:szCs w:val="20"/>
        </w:rPr>
        <w:t>Россия, г. Тюмень</w:t>
      </w:r>
    </w:p>
    <w:p w:rsidR="00BB188F" w:rsidRPr="00BB188F" w:rsidRDefault="007745AF" w:rsidP="00BB188F">
      <w:pPr>
        <w:spacing w:after="0" w:line="240" w:lineRule="auto"/>
        <w:jc w:val="right"/>
        <w:rPr>
          <w:rFonts w:ascii="Times New Roman" w:hAnsi="Times New Roman"/>
          <w:i/>
          <w:sz w:val="20"/>
          <w:szCs w:val="20"/>
          <w:lang w:val="en-US"/>
        </w:rPr>
      </w:pPr>
      <w:hyperlink r:id="rId7" w:history="1">
        <w:r w:rsidR="00BB188F" w:rsidRPr="00BB188F">
          <w:rPr>
            <w:rStyle w:val="a3"/>
            <w:rFonts w:ascii="Times New Roman" w:hAnsi="Times New Roman"/>
            <w:i/>
            <w:color w:val="auto"/>
            <w:sz w:val="20"/>
            <w:szCs w:val="20"/>
            <w:u w:val="none"/>
            <w:lang w:val="en-US"/>
          </w:rPr>
          <w:t>sofiya.panfilova.02@mail.ru</w:t>
        </w:r>
      </w:hyperlink>
    </w:p>
    <w:p w:rsidR="00BB188F" w:rsidRPr="00BB188F" w:rsidRDefault="00BB188F" w:rsidP="00BB188F">
      <w:pPr>
        <w:spacing w:after="0" w:line="240" w:lineRule="auto"/>
        <w:jc w:val="right"/>
        <w:rPr>
          <w:rFonts w:ascii="Times New Roman" w:hAnsi="Times New Roman"/>
          <w:b/>
          <w:i/>
          <w:sz w:val="20"/>
          <w:szCs w:val="20"/>
          <w:lang w:val="en-US"/>
        </w:rPr>
      </w:pPr>
      <w:proofErr w:type="spellStart"/>
      <w:r w:rsidRPr="00BB188F">
        <w:rPr>
          <w:rFonts w:ascii="Times New Roman" w:hAnsi="Times New Roman"/>
          <w:b/>
          <w:i/>
          <w:sz w:val="20"/>
          <w:szCs w:val="20"/>
          <w:lang w:val="en-US"/>
        </w:rPr>
        <w:t>Panfilova</w:t>
      </w:r>
      <w:proofErr w:type="spellEnd"/>
      <w:r w:rsidRPr="00BB188F">
        <w:rPr>
          <w:rFonts w:ascii="Times New Roman" w:hAnsi="Times New Roman"/>
          <w:b/>
          <w:i/>
          <w:sz w:val="20"/>
          <w:szCs w:val="20"/>
          <w:lang w:val="en-US"/>
        </w:rPr>
        <w:t xml:space="preserve"> Sofia </w:t>
      </w:r>
      <w:proofErr w:type="spellStart"/>
      <w:r w:rsidRPr="00BB188F">
        <w:rPr>
          <w:rFonts w:ascii="Times New Roman" w:hAnsi="Times New Roman"/>
          <w:b/>
          <w:i/>
          <w:sz w:val="20"/>
          <w:szCs w:val="20"/>
          <w:lang w:val="en-US"/>
        </w:rPr>
        <w:t>Dmitrievna</w:t>
      </w:r>
      <w:proofErr w:type="spellEnd"/>
    </w:p>
    <w:p w:rsidR="00BB188F" w:rsidRPr="00BB188F" w:rsidRDefault="00BB188F" w:rsidP="00BB188F">
      <w:pPr>
        <w:spacing w:after="0" w:line="240" w:lineRule="auto"/>
        <w:jc w:val="right"/>
        <w:rPr>
          <w:rFonts w:ascii="Times New Roman" w:hAnsi="Times New Roman"/>
          <w:i/>
          <w:sz w:val="20"/>
          <w:szCs w:val="20"/>
          <w:lang w:val="en-US"/>
        </w:rPr>
      </w:pPr>
      <w:r w:rsidRPr="00BB188F">
        <w:rPr>
          <w:rFonts w:ascii="Times New Roman" w:hAnsi="Times New Roman"/>
          <w:i/>
          <w:sz w:val="20"/>
          <w:szCs w:val="20"/>
          <w:lang w:val="en-US"/>
        </w:rPr>
        <w:t>2nd year student of the training direction "Folk Artistic Culture"</w:t>
      </w:r>
    </w:p>
    <w:p w:rsidR="00BB188F" w:rsidRPr="00BF4A8D" w:rsidRDefault="00BB188F" w:rsidP="00BB188F">
      <w:pPr>
        <w:spacing w:after="0" w:line="240" w:lineRule="auto"/>
        <w:jc w:val="right"/>
        <w:rPr>
          <w:rFonts w:ascii="Times New Roman" w:hAnsi="Times New Roman"/>
          <w:i/>
          <w:sz w:val="20"/>
          <w:szCs w:val="20"/>
          <w:lang w:val="en-US"/>
        </w:rPr>
      </w:pPr>
      <w:r w:rsidRPr="00BF4A8D">
        <w:rPr>
          <w:rFonts w:ascii="Times New Roman" w:hAnsi="Times New Roman"/>
          <w:i/>
          <w:sz w:val="20"/>
          <w:szCs w:val="20"/>
          <w:lang w:val="en-US"/>
        </w:rPr>
        <w:t>Tyumen State Institute of Culture</w:t>
      </w:r>
    </w:p>
    <w:p w:rsidR="00BB188F" w:rsidRPr="007745AF" w:rsidRDefault="00BB188F" w:rsidP="00BB188F">
      <w:pPr>
        <w:spacing w:after="0" w:line="240" w:lineRule="auto"/>
        <w:jc w:val="right"/>
        <w:rPr>
          <w:rFonts w:ascii="Times New Roman" w:hAnsi="Times New Roman"/>
          <w:i/>
          <w:sz w:val="20"/>
          <w:szCs w:val="20"/>
          <w:lang w:val="en-US"/>
        </w:rPr>
      </w:pPr>
      <w:r w:rsidRPr="00BF4A8D">
        <w:rPr>
          <w:rFonts w:ascii="Times New Roman" w:hAnsi="Times New Roman"/>
          <w:i/>
          <w:sz w:val="20"/>
          <w:szCs w:val="20"/>
          <w:lang w:val="en-US"/>
        </w:rPr>
        <w:t>Russia, Tyumen</w:t>
      </w:r>
    </w:p>
    <w:p w:rsidR="00BF4A8D" w:rsidRPr="007745AF" w:rsidRDefault="007745AF" w:rsidP="00BF4A8D">
      <w:pPr>
        <w:spacing w:after="0" w:line="240" w:lineRule="auto"/>
        <w:jc w:val="right"/>
        <w:rPr>
          <w:rFonts w:ascii="Times New Roman" w:hAnsi="Times New Roman"/>
          <w:i/>
          <w:sz w:val="20"/>
          <w:szCs w:val="20"/>
          <w:lang w:val="en-US"/>
        </w:rPr>
      </w:pPr>
      <w:hyperlink r:id="rId8" w:history="1">
        <w:r w:rsidR="00BF4A8D" w:rsidRPr="00BB188F">
          <w:rPr>
            <w:rStyle w:val="a3"/>
            <w:rFonts w:ascii="Times New Roman" w:hAnsi="Times New Roman"/>
            <w:i/>
            <w:color w:val="auto"/>
            <w:sz w:val="20"/>
            <w:szCs w:val="20"/>
            <w:u w:val="none"/>
            <w:lang w:val="en-US"/>
          </w:rPr>
          <w:t>sofiya</w:t>
        </w:r>
        <w:r w:rsidR="00BF4A8D" w:rsidRPr="007745AF">
          <w:rPr>
            <w:rStyle w:val="a3"/>
            <w:rFonts w:ascii="Times New Roman" w:hAnsi="Times New Roman"/>
            <w:i/>
            <w:color w:val="auto"/>
            <w:sz w:val="20"/>
            <w:szCs w:val="20"/>
            <w:u w:val="none"/>
            <w:lang w:val="en-US"/>
          </w:rPr>
          <w:t>.</w:t>
        </w:r>
        <w:r w:rsidR="00BF4A8D" w:rsidRPr="00BB188F">
          <w:rPr>
            <w:rStyle w:val="a3"/>
            <w:rFonts w:ascii="Times New Roman" w:hAnsi="Times New Roman"/>
            <w:i/>
            <w:color w:val="auto"/>
            <w:sz w:val="20"/>
            <w:szCs w:val="20"/>
            <w:u w:val="none"/>
            <w:lang w:val="en-US"/>
          </w:rPr>
          <w:t>panfilova</w:t>
        </w:r>
        <w:r w:rsidR="00BF4A8D" w:rsidRPr="007745AF">
          <w:rPr>
            <w:rStyle w:val="a3"/>
            <w:rFonts w:ascii="Times New Roman" w:hAnsi="Times New Roman"/>
            <w:i/>
            <w:color w:val="auto"/>
            <w:sz w:val="20"/>
            <w:szCs w:val="20"/>
            <w:u w:val="none"/>
            <w:lang w:val="en-US"/>
          </w:rPr>
          <w:t>.02@</w:t>
        </w:r>
        <w:r w:rsidR="00BF4A8D" w:rsidRPr="00BB188F">
          <w:rPr>
            <w:rStyle w:val="a3"/>
            <w:rFonts w:ascii="Times New Roman" w:hAnsi="Times New Roman"/>
            <w:i/>
            <w:color w:val="auto"/>
            <w:sz w:val="20"/>
            <w:szCs w:val="20"/>
            <w:u w:val="none"/>
            <w:lang w:val="en-US"/>
          </w:rPr>
          <w:t>mail</w:t>
        </w:r>
        <w:r w:rsidR="00BF4A8D" w:rsidRPr="007745AF">
          <w:rPr>
            <w:rStyle w:val="a3"/>
            <w:rFonts w:ascii="Times New Roman" w:hAnsi="Times New Roman"/>
            <w:i/>
            <w:color w:val="auto"/>
            <w:sz w:val="20"/>
            <w:szCs w:val="20"/>
            <w:u w:val="none"/>
            <w:lang w:val="en-US"/>
          </w:rPr>
          <w:t>.</w:t>
        </w:r>
        <w:r w:rsidR="00BF4A8D" w:rsidRPr="00BB188F">
          <w:rPr>
            <w:rStyle w:val="a3"/>
            <w:rFonts w:ascii="Times New Roman" w:hAnsi="Times New Roman"/>
            <w:i/>
            <w:color w:val="auto"/>
            <w:sz w:val="20"/>
            <w:szCs w:val="20"/>
            <w:u w:val="none"/>
            <w:lang w:val="en-US"/>
          </w:rPr>
          <w:t>ru</w:t>
        </w:r>
      </w:hyperlink>
    </w:p>
    <w:p w:rsidR="00352B41" w:rsidRPr="007745AF" w:rsidRDefault="00352B41" w:rsidP="00352B41">
      <w:pPr>
        <w:spacing w:after="0" w:line="240" w:lineRule="auto"/>
        <w:rPr>
          <w:rFonts w:ascii="Times New Roman" w:hAnsi="Times New Roman"/>
          <w:b/>
          <w:sz w:val="20"/>
          <w:szCs w:val="20"/>
        </w:rPr>
      </w:pPr>
      <w:r w:rsidRPr="00352B41">
        <w:rPr>
          <w:rFonts w:ascii="Times New Roman" w:hAnsi="Times New Roman"/>
          <w:b/>
          <w:sz w:val="20"/>
          <w:szCs w:val="20"/>
        </w:rPr>
        <w:t>Аннотация</w:t>
      </w:r>
      <w:r w:rsidRPr="007745AF">
        <w:rPr>
          <w:rFonts w:ascii="Times New Roman" w:hAnsi="Times New Roman"/>
          <w:b/>
          <w:sz w:val="20"/>
          <w:szCs w:val="20"/>
          <w:lang w:val="en-US"/>
        </w:rPr>
        <w:t>.</w:t>
      </w:r>
      <w:r w:rsidR="002B6698" w:rsidRPr="007745AF">
        <w:rPr>
          <w:rFonts w:ascii="Times New Roman" w:hAnsi="Times New Roman"/>
          <w:b/>
          <w:sz w:val="20"/>
          <w:szCs w:val="20"/>
          <w:lang w:val="en-US"/>
        </w:rPr>
        <w:t xml:space="preserve"> </w:t>
      </w:r>
      <w:r w:rsidR="002B6698" w:rsidRPr="002B6698">
        <w:rPr>
          <w:rFonts w:ascii="Times New Roman" w:hAnsi="Times New Roman"/>
          <w:sz w:val="20"/>
          <w:szCs w:val="20"/>
        </w:rPr>
        <w:t xml:space="preserve">Статья посвящена </w:t>
      </w:r>
      <w:r w:rsidR="002B6698">
        <w:rPr>
          <w:rFonts w:ascii="Times New Roman" w:hAnsi="Times New Roman"/>
          <w:sz w:val="20"/>
          <w:szCs w:val="20"/>
        </w:rPr>
        <w:t>описанию образа тоталитарного государства в</w:t>
      </w:r>
      <w:r w:rsidR="002B6698" w:rsidRPr="002B6698">
        <w:rPr>
          <w:rFonts w:ascii="Times New Roman" w:hAnsi="Times New Roman"/>
          <w:sz w:val="20"/>
          <w:szCs w:val="20"/>
        </w:rPr>
        <w:t xml:space="preserve"> антиутопии Дж. Оруэлла </w:t>
      </w:r>
      <w:r w:rsidR="002B6698">
        <w:rPr>
          <w:rFonts w:ascii="Times New Roman" w:hAnsi="Times New Roman"/>
          <w:sz w:val="20"/>
          <w:szCs w:val="20"/>
        </w:rPr>
        <w:t xml:space="preserve">«Скотный двор». Главным приемом создания образа государства является прием аллегории (сопоставления). Автор статьи, опираясь на литературоведческий опыт предшественников, предпринял попытку провести исторические параллели между образами, созданными писателем в произведении и историческими личностями тоталитарного режима. </w:t>
      </w:r>
      <w:r w:rsidR="0097674F">
        <w:rPr>
          <w:rFonts w:ascii="Times New Roman" w:hAnsi="Times New Roman"/>
          <w:sz w:val="20"/>
          <w:szCs w:val="20"/>
        </w:rPr>
        <w:t xml:space="preserve">Автором статьи </w:t>
      </w:r>
      <w:r w:rsidR="00BF4A8D">
        <w:rPr>
          <w:rFonts w:ascii="Times New Roman" w:hAnsi="Times New Roman"/>
          <w:sz w:val="20"/>
          <w:szCs w:val="20"/>
        </w:rPr>
        <w:t>выявлено</w:t>
      </w:r>
      <w:r w:rsidR="0097674F">
        <w:rPr>
          <w:rFonts w:ascii="Times New Roman" w:hAnsi="Times New Roman"/>
          <w:sz w:val="20"/>
          <w:szCs w:val="20"/>
        </w:rPr>
        <w:t xml:space="preserve"> непримиримое отношение Дж.</w:t>
      </w:r>
      <w:r w:rsidR="0097674F" w:rsidRPr="00BF4A8D">
        <w:rPr>
          <w:rFonts w:ascii="Times New Roman" w:hAnsi="Times New Roman"/>
          <w:sz w:val="20"/>
          <w:szCs w:val="20"/>
          <w:lang w:val="en-US"/>
        </w:rPr>
        <w:t> </w:t>
      </w:r>
      <w:r w:rsidR="0097674F">
        <w:rPr>
          <w:rFonts w:ascii="Times New Roman" w:hAnsi="Times New Roman"/>
          <w:sz w:val="20"/>
          <w:szCs w:val="20"/>
        </w:rPr>
        <w:t>Оруэлла</w:t>
      </w:r>
      <w:r w:rsidR="0097674F" w:rsidRPr="007745AF">
        <w:rPr>
          <w:rFonts w:ascii="Times New Roman" w:hAnsi="Times New Roman"/>
          <w:sz w:val="20"/>
          <w:szCs w:val="20"/>
        </w:rPr>
        <w:t xml:space="preserve"> </w:t>
      </w:r>
      <w:r w:rsidR="0097674F">
        <w:rPr>
          <w:rFonts w:ascii="Times New Roman" w:hAnsi="Times New Roman"/>
          <w:sz w:val="20"/>
          <w:szCs w:val="20"/>
        </w:rPr>
        <w:t>к</w:t>
      </w:r>
      <w:r w:rsidR="0097674F" w:rsidRPr="007745AF">
        <w:rPr>
          <w:rFonts w:ascii="Times New Roman" w:hAnsi="Times New Roman"/>
          <w:sz w:val="20"/>
          <w:szCs w:val="20"/>
        </w:rPr>
        <w:t xml:space="preserve"> </w:t>
      </w:r>
      <w:r w:rsidR="0097674F">
        <w:rPr>
          <w:rFonts w:ascii="Times New Roman" w:hAnsi="Times New Roman"/>
          <w:sz w:val="20"/>
          <w:szCs w:val="20"/>
        </w:rPr>
        <w:t>тоталитарной</w:t>
      </w:r>
      <w:r w:rsidR="0097674F" w:rsidRPr="007745AF">
        <w:rPr>
          <w:rFonts w:ascii="Times New Roman" w:hAnsi="Times New Roman"/>
          <w:sz w:val="20"/>
          <w:szCs w:val="20"/>
        </w:rPr>
        <w:t xml:space="preserve"> </w:t>
      </w:r>
      <w:r w:rsidR="0097674F">
        <w:rPr>
          <w:rFonts w:ascii="Times New Roman" w:hAnsi="Times New Roman"/>
          <w:sz w:val="20"/>
          <w:szCs w:val="20"/>
        </w:rPr>
        <w:t>системе</w:t>
      </w:r>
      <w:r w:rsidR="0097674F" w:rsidRPr="007745AF">
        <w:rPr>
          <w:rFonts w:ascii="Times New Roman" w:hAnsi="Times New Roman"/>
          <w:sz w:val="20"/>
          <w:szCs w:val="20"/>
        </w:rPr>
        <w:t xml:space="preserve"> </w:t>
      </w:r>
      <w:r w:rsidR="0097674F">
        <w:rPr>
          <w:rFonts w:ascii="Times New Roman" w:hAnsi="Times New Roman"/>
          <w:sz w:val="20"/>
          <w:szCs w:val="20"/>
        </w:rPr>
        <w:t>правления</w:t>
      </w:r>
      <w:r w:rsidR="0097674F" w:rsidRPr="007745AF">
        <w:rPr>
          <w:rFonts w:ascii="Times New Roman" w:hAnsi="Times New Roman"/>
          <w:sz w:val="20"/>
          <w:szCs w:val="20"/>
        </w:rPr>
        <w:t xml:space="preserve">. </w:t>
      </w:r>
    </w:p>
    <w:p w:rsidR="00352B41" w:rsidRPr="0097674F" w:rsidRDefault="00352B41" w:rsidP="00352B41">
      <w:pPr>
        <w:spacing w:after="0" w:line="240" w:lineRule="auto"/>
        <w:rPr>
          <w:rStyle w:val="a4"/>
          <w:rFonts w:ascii="Times New Roman" w:hAnsi="Times New Roman"/>
          <w:sz w:val="20"/>
          <w:szCs w:val="20"/>
          <w:shd w:val="clear" w:color="auto" w:fill="FFFFFF"/>
          <w:lang w:val="en-US"/>
        </w:rPr>
      </w:pPr>
      <w:proofErr w:type="gramStart"/>
      <w:r w:rsidRPr="0097674F">
        <w:rPr>
          <w:rStyle w:val="a4"/>
          <w:rFonts w:ascii="Times New Roman" w:hAnsi="Times New Roman"/>
          <w:sz w:val="20"/>
          <w:szCs w:val="20"/>
          <w:shd w:val="clear" w:color="auto" w:fill="FFFFFF"/>
          <w:lang w:val="en-US"/>
        </w:rPr>
        <w:t>Annotation.</w:t>
      </w:r>
      <w:proofErr w:type="gramEnd"/>
      <w:r w:rsidR="0097674F" w:rsidRPr="0097674F">
        <w:rPr>
          <w:rStyle w:val="a4"/>
          <w:rFonts w:ascii="Times New Roman" w:hAnsi="Times New Roman"/>
          <w:sz w:val="20"/>
          <w:szCs w:val="20"/>
          <w:shd w:val="clear" w:color="auto" w:fill="FFFFFF"/>
          <w:lang w:val="en-US"/>
        </w:rPr>
        <w:t xml:space="preserve"> </w:t>
      </w:r>
      <w:r w:rsidR="0097674F" w:rsidRPr="0097674F">
        <w:rPr>
          <w:rStyle w:val="a4"/>
          <w:rFonts w:ascii="Times New Roman" w:hAnsi="Times New Roman"/>
          <w:b w:val="0"/>
          <w:sz w:val="20"/>
          <w:szCs w:val="20"/>
          <w:shd w:val="clear" w:color="auto" w:fill="FFFFFF"/>
          <w:lang w:val="en-US"/>
        </w:rPr>
        <w:t xml:space="preserve">The article is devoted to the description of the image of a totalitarian state </w:t>
      </w:r>
      <w:r w:rsidR="0097674F">
        <w:rPr>
          <w:rStyle w:val="a4"/>
          <w:rFonts w:ascii="Times New Roman" w:hAnsi="Times New Roman"/>
          <w:b w:val="0"/>
          <w:sz w:val="20"/>
          <w:szCs w:val="20"/>
          <w:shd w:val="clear" w:color="auto" w:fill="FFFFFF"/>
          <w:lang w:val="en-US"/>
        </w:rPr>
        <w:t xml:space="preserve">in George Orwell's anti-utopia </w:t>
      </w:r>
      <w:r w:rsidR="0097674F" w:rsidRPr="0097674F">
        <w:rPr>
          <w:rStyle w:val="a4"/>
          <w:rFonts w:ascii="Times New Roman" w:hAnsi="Times New Roman"/>
          <w:b w:val="0"/>
          <w:sz w:val="20"/>
          <w:szCs w:val="20"/>
          <w:shd w:val="clear" w:color="auto" w:fill="FFFFFF"/>
          <w:lang w:val="en-US"/>
        </w:rPr>
        <w:t>«Animal Farm». The main technique for creating the image of the state is the technique of allegory (juxtaposition). The author of the article, relying on the literary experience of his predecessors, made an attempt to draw historical parallels between the images created by the writer in the work and the historical figures of the totalitarian regime. The author of the article proved J. Orwell's irreconcilable attitude to the totalitarian system of government.</w:t>
      </w:r>
    </w:p>
    <w:p w:rsidR="00352B41" w:rsidRPr="0097674F" w:rsidRDefault="00352B41" w:rsidP="00352B41">
      <w:pPr>
        <w:spacing w:after="0" w:line="240" w:lineRule="auto"/>
        <w:rPr>
          <w:rStyle w:val="a4"/>
          <w:rFonts w:ascii="Times New Roman" w:hAnsi="Times New Roman"/>
          <w:sz w:val="20"/>
          <w:szCs w:val="20"/>
          <w:shd w:val="clear" w:color="auto" w:fill="FFFFFF"/>
        </w:rPr>
      </w:pPr>
      <w:r>
        <w:rPr>
          <w:rStyle w:val="a4"/>
          <w:rFonts w:ascii="Times New Roman" w:hAnsi="Times New Roman"/>
          <w:sz w:val="20"/>
          <w:szCs w:val="20"/>
          <w:shd w:val="clear" w:color="auto" w:fill="FFFFFF"/>
        </w:rPr>
        <w:t>Ключевые</w:t>
      </w:r>
      <w:r w:rsidRPr="0097674F">
        <w:rPr>
          <w:rStyle w:val="a4"/>
          <w:rFonts w:ascii="Times New Roman" w:hAnsi="Times New Roman"/>
          <w:sz w:val="20"/>
          <w:szCs w:val="20"/>
          <w:shd w:val="clear" w:color="auto" w:fill="FFFFFF"/>
        </w:rPr>
        <w:t xml:space="preserve"> </w:t>
      </w:r>
      <w:r>
        <w:rPr>
          <w:rStyle w:val="a4"/>
          <w:rFonts w:ascii="Times New Roman" w:hAnsi="Times New Roman"/>
          <w:sz w:val="20"/>
          <w:szCs w:val="20"/>
          <w:shd w:val="clear" w:color="auto" w:fill="FFFFFF"/>
        </w:rPr>
        <w:t>слова</w:t>
      </w:r>
      <w:r w:rsidRPr="0097674F">
        <w:rPr>
          <w:rStyle w:val="a4"/>
          <w:rFonts w:ascii="Times New Roman" w:hAnsi="Times New Roman"/>
          <w:sz w:val="20"/>
          <w:szCs w:val="20"/>
          <w:shd w:val="clear" w:color="auto" w:fill="FFFFFF"/>
        </w:rPr>
        <w:t>:</w:t>
      </w:r>
      <w:r w:rsidR="0097674F">
        <w:rPr>
          <w:rStyle w:val="a4"/>
          <w:rFonts w:ascii="Times New Roman" w:hAnsi="Times New Roman"/>
          <w:sz w:val="20"/>
          <w:szCs w:val="20"/>
          <w:shd w:val="clear" w:color="auto" w:fill="FFFFFF"/>
        </w:rPr>
        <w:t xml:space="preserve"> </w:t>
      </w:r>
      <w:r w:rsidR="0097674F" w:rsidRPr="0097674F">
        <w:rPr>
          <w:rStyle w:val="a4"/>
          <w:rFonts w:ascii="Times New Roman" w:hAnsi="Times New Roman"/>
          <w:b w:val="0"/>
          <w:sz w:val="20"/>
          <w:szCs w:val="20"/>
          <w:shd w:val="clear" w:color="auto" w:fill="FFFFFF"/>
        </w:rPr>
        <w:t xml:space="preserve">антиутопия, Дж. Оруэлл, </w:t>
      </w:r>
      <w:proofErr w:type="spellStart"/>
      <w:r w:rsidR="0097674F" w:rsidRPr="0097674F">
        <w:rPr>
          <w:rStyle w:val="a4"/>
          <w:rFonts w:ascii="Times New Roman" w:hAnsi="Times New Roman"/>
          <w:b w:val="0"/>
          <w:sz w:val="20"/>
          <w:szCs w:val="20"/>
          <w:shd w:val="clear" w:color="auto" w:fill="FFFFFF"/>
        </w:rPr>
        <w:t>скотизм</w:t>
      </w:r>
      <w:proofErr w:type="spellEnd"/>
      <w:r w:rsidR="0097674F" w:rsidRPr="0097674F">
        <w:rPr>
          <w:rStyle w:val="a4"/>
          <w:rFonts w:ascii="Times New Roman" w:hAnsi="Times New Roman"/>
          <w:b w:val="0"/>
          <w:sz w:val="20"/>
          <w:szCs w:val="20"/>
          <w:shd w:val="clear" w:color="auto" w:fill="FFFFFF"/>
        </w:rPr>
        <w:t>, тоталитаризм, диктатура, аллегория.</w:t>
      </w:r>
      <w:r w:rsidR="0097674F">
        <w:rPr>
          <w:rStyle w:val="a4"/>
          <w:rFonts w:ascii="Times New Roman" w:hAnsi="Times New Roman"/>
          <w:sz w:val="20"/>
          <w:szCs w:val="20"/>
          <w:shd w:val="clear" w:color="auto" w:fill="FFFFFF"/>
        </w:rPr>
        <w:t xml:space="preserve"> </w:t>
      </w:r>
    </w:p>
    <w:p w:rsidR="00352B41" w:rsidRPr="0097674F" w:rsidRDefault="00352B41" w:rsidP="00352B41">
      <w:pPr>
        <w:spacing w:after="0" w:line="240" w:lineRule="auto"/>
        <w:rPr>
          <w:rStyle w:val="a4"/>
          <w:rFonts w:ascii="Times New Roman" w:hAnsi="Times New Roman"/>
          <w:b w:val="0"/>
          <w:sz w:val="20"/>
          <w:szCs w:val="20"/>
          <w:shd w:val="clear" w:color="auto" w:fill="FFFFFF"/>
          <w:lang w:val="en-US"/>
        </w:rPr>
      </w:pPr>
      <w:r w:rsidRPr="0097674F">
        <w:rPr>
          <w:rStyle w:val="a4"/>
          <w:rFonts w:ascii="Times New Roman" w:hAnsi="Times New Roman"/>
          <w:sz w:val="20"/>
          <w:szCs w:val="20"/>
          <w:shd w:val="clear" w:color="auto" w:fill="FFFFFF"/>
          <w:lang w:val="en-US"/>
        </w:rPr>
        <w:t>Keywords</w:t>
      </w:r>
      <w:r w:rsidR="0097674F" w:rsidRPr="0097674F">
        <w:rPr>
          <w:rStyle w:val="a4"/>
          <w:rFonts w:ascii="Times New Roman" w:hAnsi="Times New Roman"/>
          <w:sz w:val="20"/>
          <w:szCs w:val="20"/>
          <w:shd w:val="clear" w:color="auto" w:fill="FFFFFF"/>
          <w:lang w:val="en-US"/>
        </w:rPr>
        <w:t xml:space="preserve">: </w:t>
      </w:r>
      <w:r w:rsidR="0097674F" w:rsidRPr="0097674F">
        <w:rPr>
          <w:rStyle w:val="a4"/>
          <w:rFonts w:ascii="Times New Roman" w:hAnsi="Times New Roman"/>
          <w:b w:val="0"/>
          <w:sz w:val="20"/>
          <w:szCs w:val="20"/>
          <w:shd w:val="clear" w:color="auto" w:fill="FFFFFF"/>
          <w:lang w:val="en-US"/>
        </w:rPr>
        <w:t xml:space="preserve">dystopia, J. Orwell, </w:t>
      </w:r>
      <w:proofErr w:type="spellStart"/>
      <w:r w:rsidR="0097674F" w:rsidRPr="0097674F">
        <w:rPr>
          <w:rStyle w:val="a4"/>
          <w:rFonts w:ascii="Times New Roman" w:hAnsi="Times New Roman"/>
          <w:b w:val="0"/>
          <w:sz w:val="20"/>
          <w:szCs w:val="20"/>
          <w:shd w:val="clear" w:color="auto" w:fill="FFFFFF"/>
          <w:lang w:val="en-US"/>
        </w:rPr>
        <w:t>scotism</w:t>
      </w:r>
      <w:proofErr w:type="spellEnd"/>
      <w:r w:rsidR="0097674F" w:rsidRPr="0097674F">
        <w:rPr>
          <w:rStyle w:val="a4"/>
          <w:rFonts w:ascii="Times New Roman" w:hAnsi="Times New Roman"/>
          <w:b w:val="0"/>
          <w:sz w:val="20"/>
          <w:szCs w:val="20"/>
          <w:shd w:val="clear" w:color="auto" w:fill="FFFFFF"/>
          <w:lang w:val="en-US"/>
        </w:rPr>
        <w:t>, totalitarianism, dictatorship, allegory.</w:t>
      </w:r>
    </w:p>
    <w:p w:rsidR="00352B41" w:rsidRPr="0097674F" w:rsidRDefault="00352B41" w:rsidP="00352B41">
      <w:pPr>
        <w:spacing w:after="0" w:line="240" w:lineRule="auto"/>
        <w:rPr>
          <w:rFonts w:ascii="Times New Roman" w:hAnsi="Times New Roman"/>
          <w:b/>
          <w:sz w:val="20"/>
          <w:szCs w:val="20"/>
          <w:lang w:val="en-US"/>
        </w:rPr>
      </w:pPr>
    </w:p>
    <w:p w:rsidR="00826F55" w:rsidRPr="00F86D66" w:rsidRDefault="00826F55" w:rsidP="00F86D66">
      <w:pPr>
        <w:spacing w:after="0" w:line="360" w:lineRule="auto"/>
        <w:ind w:firstLine="720"/>
        <w:jc w:val="both"/>
        <w:rPr>
          <w:rFonts w:ascii="Times New Roman" w:hAnsi="Times New Roman"/>
          <w:sz w:val="20"/>
          <w:szCs w:val="20"/>
        </w:rPr>
      </w:pPr>
      <w:r w:rsidRPr="00A9696C">
        <w:rPr>
          <w:rFonts w:ascii="Times New Roman" w:hAnsi="Times New Roman"/>
          <w:sz w:val="20"/>
          <w:szCs w:val="20"/>
        </w:rPr>
        <w:t xml:space="preserve">В середине XX века в литературе наблюдается тенденция ко всему новому: к созданию новых приемов; новых технологий; новых форм художественного мышления. Творчество писателей отражает новые тенденции, переоценивая ценности прошлого. В этот период в европейской литературе складывается направление модернизм, </w:t>
      </w:r>
      <w:r w:rsidR="004D1443" w:rsidRPr="00A9696C">
        <w:rPr>
          <w:rFonts w:ascii="Times New Roman" w:hAnsi="Times New Roman"/>
          <w:sz w:val="20"/>
          <w:szCs w:val="20"/>
          <w:shd w:val="clear" w:color="auto" w:fill="FFFFFF"/>
        </w:rPr>
        <w:t xml:space="preserve">характеризующееся отрицанием традиционных форм эстетики прошлого, условностью стиля, </w:t>
      </w:r>
      <w:proofErr w:type="spellStart"/>
      <w:r w:rsidR="004D1443" w:rsidRPr="002B6698">
        <w:rPr>
          <w:rFonts w:ascii="Times New Roman" w:hAnsi="Times New Roman"/>
          <w:sz w:val="20"/>
          <w:szCs w:val="20"/>
          <w:shd w:val="clear" w:color="auto" w:fill="FFFFFF"/>
        </w:rPr>
        <w:t>экспериментаторством</w:t>
      </w:r>
      <w:proofErr w:type="spellEnd"/>
      <w:r w:rsidR="00BC2433" w:rsidRPr="002B6698">
        <w:rPr>
          <w:rFonts w:ascii="Times New Roman" w:hAnsi="Times New Roman"/>
          <w:sz w:val="20"/>
          <w:szCs w:val="20"/>
          <w:shd w:val="clear" w:color="auto" w:fill="FFFFFF"/>
        </w:rPr>
        <w:t xml:space="preserve"> [</w:t>
      </w:r>
      <w:r w:rsidR="002B6698" w:rsidRPr="002B6698">
        <w:rPr>
          <w:rFonts w:ascii="Times New Roman" w:hAnsi="Times New Roman"/>
          <w:sz w:val="20"/>
          <w:szCs w:val="20"/>
          <w:shd w:val="clear" w:color="auto" w:fill="FFFFFF"/>
        </w:rPr>
        <w:t>1</w:t>
      </w:r>
      <w:r w:rsidR="00BC2433" w:rsidRPr="002B6698">
        <w:rPr>
          <w:rFonts w:ascii="Times New Roman" w:hAnsi="Times New Roman"/>
          <w:sz w:val="20"/>
          <w:szCs w:val="20"/>
          <w:shd w:val="clear" w:color="auto" w:fill="FFFFFF"/>
        </w:rPr>
        <w:t>]</w:t>
      </w:r>
      <w:r w:rsidR="004D1443" w:rsidRPr="002B6698">
        <w:rPr>
          <w:rFonts w:ascii="Times New Roman" w:hAnsi="Times New Roman"/>
          <w:sz w:val="20"/>
          <w:szCs w:val="20"/>
          <w:shd w:val="clear" w:color="auto" w:fill="FFFFFF"/>
        </w:rPr>
        <w:t>. Одним</w:t>
      </w:r>
      <w:r w:rsidR="004D1443" w:rsidRPr="00A9696C">
        <w:rPr>
          <w:rFonts w:ascii="Times New Roman" w:hAnsi="Times New Roman"/>
          <w:sz w:val="20"/>
          <w:szCs w:val="20"/>
          <w:shd w:val="clear" w:color="auto" w:fill="FFFFFF"/>
        </w:rPr>
        <w:t xml:space="preserve"> из ярких произведений </w:t>
      </w:r>
      <w:proofErr w:type="spellStart"/>
      <w:r w:rsidR="004D1443" w:rsidRPr="00A9696C">
        <w:rPr>
          <w:rFonts w:ascii="Times New Roman" w:hAnsi="Times New Roman"/>
          <w:sz w:val="20"/>
          <w:szCs w:val="20"/>
          <w:shd w:val="clear" w:color="auto" w:fill="FFFFFF"/>
        </w:rPr>
        <w:t>модернистической</w:t>
      </w:r>
      <w:proofErr w:type="spellEnd"/>
      <w:r w:rsidR="004D1443" w:rsidRPr="00A9696C">
        <w:rPr>
          <w:rFonts w:ascii="Times New Roman" w:hAnsi="Times New Roman"/>
          <w:sz w:val="20"/>
          <w:szCs w:val="20"/>
          <w:shd w:val="clear" w:color="auto" w:fill="FFFFFF"/>
        </w:rPr>
        <w:t xml:space="preserve"> литературы данного периода является </w:t>
      </w:r>
      <w:r w:rsidR="004D1443" w:rsidRPr="00A9696C">
        <w:rPr>
          <w:rFonts w:ascii="Times New Roman" w:hAnsi="Times New Roman"/>
          <w:sz w:val="20"/>
          <w:szCs w:val="20"/>
        </w:rPr>
        <w:t xml:space="preserve">повесть </w:t>
      </w:r>
      <w:r w:rsidR="00AC4739" w:rsidRPr="00A9696C">
        <w:rPr>
          <w:rFonts w:ascii="Times New Roman" w:hAnsi="Times New Roman"/>
          <w:sz w:val="20"/>
          <w:szCs w:val="20"/>
        </w:rPr>
        <w:t>Дж</w:t>
      </w:r>
      <w:r w:rsidR="004D1443" w:rsidRPr="00A9696C">
        <w:rPr>
          <w:rFonts w:ascii="Times New Roman" w:hAnsi="Times New Roman"/>
          <w:sz w:val="20"/>
          <w:szCs w:val="20"/>
        </w:rPr>
        <w:t xml:space="preserve">. Оруэлла «Скотный двор». Антиутопия </w:t>
      </w:r>
      <w:r w:rsidR="00AC4739" w:rsidRPr="00A9696C">
        <w:rPr>
          <w:rFonts w:ascii="Times New Roman" w:hAnsi="Times New Roman"/>
          <w:sz w:val="20"/>
          <w:szCs w:val="20"/>
        </w:rPr>
        <w:t>Дж</w:t>
      </w:r>
      <w:r w:rsidR="004D1443" w:rsidRPr="00A9696C">
        <w:rPr>
          <w:rFonts w:ascii="Times New Roman" w:hAnsi="Times New Roman"/>
          <w:sz w:val="20"/>
          <w:szCs w:val="20"/>
        </w:rPr>
        <w:t xml:space="preserve">. Оруэлла вызывает огромный интерес </w:t>
      </w:r>
      <w:r w:rsidR="00E50648" w:rsidRPr="00A9696C">
        <w:rPr>
          <w:rFonts w:ascii="Times New Roman" w:hAnsi="Times New Roman"/>
          <w:sz w:val="20"/>
          <w:szCs w:val="20"/>
        </w:rPr>
        <w:t>не только в среде читателей, но и литературных критиков</w:t>
      </w:r>
      <w:r w:rsidR="00E50648" w:rsidRPr="00F86D66">
        <w:rPr>
          <w:rFonts w:ascii="Times New Roman" w:hAnsi="Times New Roman"/>
          <w:sz w:val="20"/>
          <w:szCs w:val="20"/>
        </w:rPr>
        <w:t>. Литературная критика обращала внимание на стилевую манеру писателя (М. </w:t>
      </w:r>
      <w:proofErr w:type="spellStart"/>
      <w:r w:rsidR="00E50648" w:rsidRPr="00F86D66">
        <w:rPr>
          <w:rFonts w:ascii="Times New Roman" w:hAnsi="Times New Roman"/>
          <w:sz w:val="20"/>
          <w:szCs w:val="20"/>
        </w:rPr>
        <w:t>Варламина</w:t>
      </w:r>
      <w:proofErr w:type="spellEnd"/>
      <w:r w:rsidR="00E50648" w:rsidRPr="00F86D66">
        <w:rPr>
          <w:rFonts w:ascii="Times New Roman" w:hAnsi="Times New Roman"/>
          <w:sz w:val="20"/>
          <w:szCs w:val="20"/>
        </w:rPr>
        <w:t>), на особенно</w:t>
      </w:r>
      <w:r w:rsidR="002B6698">
        <w:rPr>
          <w:rFonts w:ascii="Times New Roman" w:hAnsi="Times New Roman"/>
          <w:sz w:val="20"/>
          <w:szCs w:val="20"/>
        </w:rPr>
        <w:t>сти модернистического мышления</w:t>
      </w:r>
      <w:r w:rsidR="00E50648" w:rsidRPr="00F86D66">
        <w:rPr>
          <w:rFonts w:ascii="Times New Roman" w:hAnsi="Times New Roman"/>
          <w:sz w:val="20"/>
          <w:szCs w:val="20"/>
        </w:rPr>
        <w:t xml:space="preserve">, на символику произведения, на исторические параллели в повести (А. Краснянский, Д. Васильева). </w:t>
      </w:r>
      <w:r w:rsidR="004D1443" w:rsidRPr="00F86D66">
        <w:rPr>
          <w:rFonts w:ascii="Times New Roman" w:hAnsi="Times New Roman"/>
          <w:sz w:val="20"/>
          <w:szCs w:val="20"/>
        </w:rPr>
        <w:t xml:space="preserve"> </w:t>
      </w:r>
    </w:p>
    <w:p w:rsidR="00F86D66" w:rsidRPr="00954935" w:rsidRDefault="007821A9" w:rsidP="00954935">
      <w:pPr>
        <w:spacing w:after="0" w:line="360" w:lineRule="auto"/>
        <w:ind w:firstLine="720"/>
        <w:jc w:val="both"/>
        <w:rPr>
          <w:sz w:val="20"/>
          <w:szCs w:val="20"/>
        </w:rPr>
      </w:pPr>
      <w:r w:rsidRPr="00F86D66">
        <w:rPr>
          <w:rFonts w:ascii="Times New Roman" w:hAnsi="Times New Roman"/>
          <w:sz w:val="20"/>
          <w:szCs w:val="20"/>
          <w:shd w:val="clear" w:color="auto" w:fill="FFFFFF"/>
        </w:rPr>
        <w:t>Дж. Оруэлл обращается к жанру антиутопии, в котором создавали свои произведения Е. Замятин, О. Хаксли, У. </w:t>
      </w:r>
      <w:proofErr w:type="spellStart"/>
      <w:r w:rsidRPr="00F86D66">
        <w:rPr>
          <w:rFonts w:ascii="Times New Roman" w:hAnsi="Times New Roman"/>
          <w:sz w:val="20"/>
          <w:szCs w:val="20"/>
          <w:shd w:val="clear" w:color="auto" w:fill="FFFFFF"/>
        </w:rPr>
        <w:t>Голдинг</w:t>
      </w:r>
      <w:proofErr w:type="spellEnd"/>
      <w:r w:rsidRPr="00F86D66">
        <w:rPr>
          <w:rFonts w:ascii="Times New Roman" w:hAnsi="Times New Roman"/>
          <w:sz w:val="20"/>
          <w:szCs w:val="20"/>
          <w:shd w:val="clear" w:color="auto" w:fill="FFFFFF"/>
        </w:rPr>
        <w:t xml:space="preserve"> и другие. По мнению литературного критика </w:t>
      </w:r>
      <w:r w:rsidR="00F86D66">
        <w:rPr>
          <w:rFonts w:ascii="Times New Roman" w:hAnsi="Times New Roman"/>
          <w:sz w:val="20"/>
          <w:szCs w:val="20"/>
          <w:shd w:val="clear" w:color="auto" w:fill="FFFFFF"/>
        </w:rPr>
        <w:t xml:space="preserve">М.Д. Зверева, </w:t>
      </w:r>
      <w:r w:rsidR="00F86D66" w:rsidRPr="00F86D66">
        <w:rPr>
          <w:rFonts w:ascii="Times New Roman" w:hAnsi="Times New Roman"/>
          <w:sz w:val="20"/>
          <w:szCs w:val="20"/>
          <w:shd w:val="clear" w:color="auto" w:fill="FFFFFF"/>
        </w:rPr>
        <w:t xml:space="preserve">никакой другой писатель </w:t>
      </w:r>
      <w:r w:rsidR="00F86D66">
        <w:rPr>
          <w:rFonts w:ascii="Times New Roman" w:hAnsi="Times New Roman"/>
          <w:sz w:val="20"/>
          <w:szCs w:val="20"/>
          <w:shd w:val="clear" w:color="auto" w:fill="FFFFFF"/>
        </w:rPr>
        <w:t xml:space="preserve">не </w:t>
      </w:r>
      <w:r w:rsidR="00F86D66" w:rsidRPr="00F86D66">
        <w:rPr>
          <w:rFonts w:ascii="Times New Roman" w:hAnsi="Times New Roman"/>
          <w:sz w:val="20"/>
          <w:szCs w:val="20"/>
          <w:shd w:val="clear" w:color="auto" w:fill="FFFFFF"/>
        </w:rPr>
        <w:t xml:space="preserve">смог отразить в своем произведении </w:t>
      </w:r>
      <w:proofErr w:type="spellStart"/>
      <w:r w:rsidR="00F86D66" w:rsidRPr="00F86D66">
        <w:rPr>
          <w:rFonts w:ascii="Times New Roman" w:hAnsi="Times New Roman"/>
          <w:sz w:val="20"/>
          <w:szCs w:val="20"/>
        </w:rPr>
        <w:t>тиранизированное</w:t>
      </w:r>
      <w:proofErr w:type="spellEnd"/>
      <w:r w:rsidR="00F86D66" w:rsidRPr="00F86D66">
        <w:rPr>
          <w:rFonts w:ascii="Times New Roman" w:hAnsi="Times New Roman"/>
          <w:sz w:val="20"/>
          <w:szCs w:val="20"/>
        </w:rPr>
        <w:t xml:space="preserve"> общество с его идеалами в такой оригинальной форме в виде </w:t>
      </w:r>
      <w:r w:rsidR="00F86D66" w:rsidRPr="00954935">
        <w:rPr>
          <w:rFonts w:ascii="Times New Roman" w:hAnsi="Times New Roman"/>
          <w:sz w:val="20"/>
          <w:szCs w:val="20"/>
        </w:rPr>
        <w:t>сатиры, обилующей юмором и сарказмом, как это сделал Джордж Оруэлл [</w:t>
      </w:r>
      <w:r w:rsidR="002B6698" w:rsidRPr="00954935">
        <w:rPr>
          <w:rFonts w:ascii="Times New Roman" w:hAnsi="Times New Roman"/>
          <w:sz w:val="20"/>
          <w:szCs w:val="20"/>
        </w:rPr>
        <w:t>4</w:t>
      </w:r>
      <w:r w:rsidR="00F86D66" w:rsidRPr="00954935">
        <w:rPr>
          <w:rFonts w:ascii="Times New Roman" w:hAnsi="Times New Roman"/>
          <w:sz w:val="20"/>
          <w:szCs w:val="20"/>
        </w:rPr>
        <w:t>].</w:t>
      </w:r>
    </w:p>
    <w:p w:rsidR="00954935" w:rsidRPr="00954935" w:rsidRDefault="00954935" w:rsidP="00954935">
      <w:pPr>
        <w:spacing w:after="0" w:line="360" w:lineRule="auto"/>
        <w:ind w:firstLine="720"/>
        <w:jc w:val="both"/>
        <w:rPr>
          <w:rFonts w:ascii="Times New Roman" w:hAnsi="Times New Roman"/>
          <w:sz w:val="20"/>
          <w:szCs w:val="20"/>
        </w:rPr>
      </w:pPr>
      <w:r w:rsidRPr="00954935">
        <w:rPr>
          <w:rFonts w:ascii="Times New Roman" w:hAnsi="Times New Roman"/>
          <w:sz w:val="20"/>
          <w:szCs w:val="20"/>
        </w:rPr>
        <w:t xml:space="preserve">В предисловии к </w:t>
      </w:r>
      <w:r>
        <w:rPr>
          <w:rFonts w:ascii="Times New Roman" w:hAnsi="Times New Roman"/>
          <w:sz w:val="20"/>
          <w:szCs w:val="20"/>
        </w:rPr>
        <w:t>повести «Скотный двор»</w:t>
      </w:r>
      <w:r w:rsidRPr="00954935">
        <w:rPr>
          <w:rFonts w:ascii="Times New Roman" w:hAnsi="Times New Roman"/>
          <w:sz w:val="20"/>
          <w:szCs w:val="20"/>
        </w:rPr>
        <w:t xml:space="preserve"> писатель изложил некую легенду об истории зарождении идеи произведения. </w:t>
      </w:r>
      <w:r>
        <w:rPr>
          <w:rFonts w:ascii="Times New Roman" w:hAnsi="Times New Roman"/>
          <w:sz w:val="20"/>
          <w:szCs w:val="20"/>
        </w:rPr>
        <w:t>Н</w:t>
      </w:r>
      <w:r w:rsidRPr="00954935">
        <w:rPr>
          <w:rFonts w:ascii="Times New Roman" w:hAnsi="Times New Roman"/>
          <w:sz w:val="20"/>
          <w:szCs w:val="20"/>
        </w:rPr>
        <w:t>еизвестно случалась ли эта история в действительности или это лишь фантазия автора, направленная на развитие мыслительного процесса простого читателя, впервые сталкивающегося с этой темой. Тем не менее, в своем предисловии Оруэлл пишет о том, что сказка родилась, когда однажды за городом он увидел мальчик</w:t>
      </w:r>
      <w:r>
        <w:rPr>
          <w:rFonts w:ascii="Times New Roman" w:hAnsi="Times New Roman"/>
          <w:sz w:val="20"/>
          <w:szCs w:val="20"/>
        </w:rPr>
        <w:t>а</w:t>
      </w:r>
      <w:r w:rsidRPr="00954935">
        <w:rPr>
          <w:rFonts w:ascii="Times New Roman" w:hAnsi="Times New Roman"/>
          <w:sz w:val="20"/>
          <w:szCs w:val="20"/>
        </w:rPr>
        <w:t xml:space="preserve"> лет десяти</w:t>
      </w:r>
      <w:r>
        <w:rPr>
          <w:rFonts w:ascii="Times New Roman" w:hAnsi="Times New Roman"/>
          <w:sz w:val="20"/>
          <w:szCs w:val="20"/>
        </w:rPr>
        <w:t>, который</w:t>
      </w:r>
      <w:r w:rsidRPr="00954935">
        <w:rPr>
          <w:rFonts w:ascii="Times New Roman" w:hAnsi="Times New Roman"/>
          <w:sz w:val="20"/>
          <w:szCs w:val="20"/>
        </w:rPr>
        <w:t xml:space="preserve"> гнал по узкой тропинке громадную упряжную лошадь и хлестал её всякий раз, когда она хотела свернуть. </w:t>
      </w:r>
      <w:r w:rsidR="007916B4">
        <w:rPr>
          <w:rFonts w:ascii="Times New Roman" w:hAnsi="Times New Roman"/>
          <w:sz w:val="20"/>
          <w:szCs w:val="20"/>
        </w:rPr>
        <w:t xml:space="preserve">С. Сабуров отмечает в одной из своих работ, </w:t>
      </w:r>
      <w:r w:rsidR="007916B4" w:rsidRPr="007916B4">
        <w:rPr>
          <w:rFonts w:ascii="Times New Roman" w:hAnsi="Times New Roman"/>
          <w:sz w:val="20"/>
          <w:szCs w:val="20"/>
        </w:rPr>
        <w:t>что Дж.</w:t>
      </w:r>
      <w:r w:rsidR="007916B4">
        <w:rPr>
          <w:rFonts w:ascii="Times New Roman" w:hAnsi="Times New Roman"/>
          <w:sz w:val="20"/>
          <w:szCs w:val="20"/>
        </w:rPr>
        <w:t> </w:t>
      </w:r>
      <w:r w:rsidR="007916B4" w:rsidRPr="007916B4">
        <w:rPr>
          <w:rFonts w:ascii="Times New Roman" w:hAnsi="Times New Roman"/>
        </w:rPr>
        <w:t xml:space="preserve">Оруэллу пришла мысль о том, что </w:t>
      </w:r>
      <w:r w:rsidRPr="007916B4">
        <w:rPr>
          <w:rFonts w:ascii="Times New Roman" w:hAnsi="Times New Roman"/>
          <w:sz w:val="20"/>
          <w:szCs w:val="20"/>
        </w:rPr>
        <w:t>если бы животные осо</w:t>
      </w:r>
      <w:r w:rsidRPr="00954935">
        <w:rPr>
          <w:rFonts w:ascii="Times New Roman" w:hAnsi="Times New Roman"/>
          <w:sz w:val="20"/>
          <w:szCs w:val="20"/>
        </w:rPr>
        <w:t xml:space="preserve">знали свою силу, </w:t>
      </w:r>
      <w:r w:rsidR="007916B4">
        <w:rPr>
          <w:rFonts w:ascii="Times New Roman" w:hAnsi="Times New Roman"/>
          <w:sz w:val="20"/>
          <w:szCs w:val="20"/>
        </w:rPr>
        <w:t>то люди потеряли бы</w:t>
      </w:r>
      <w:r w:rsidRPr="00954935">
        <w:rPr>
          <w:rFonts w:ascii="Times New Roman" w:hAnsi="Times New Roman"/>
          <w:sz w:val="20"/>
          <w:szCs w:val="20"/>
        </w:rPr>
        <w:t xml:space="preserve"> власть</w:t>
      </w:r>
      <w:r w:rsidR="007916B4">
        <w:rPr>
          <w:rFonts w:ascii="Times New Roman" w:hAnsi="Times New Roman"/>
          <w:sz w:val="20"/>
          <w:szCs w:val="20"/>
        </w:rPr>
        <w:t xml:space="preserve"> над ними и стали бы </w:t>
      </w:r>
      <w:r w:rsidRPr="00954935">
        <w:rPr>
          <w:rFonts w:ascii="Times New Roman" w:hAnsi="Times New Roman"/>
          <w:sz w:val="20"/>
          <w:szCs w:val="20"/>
        </w:rPr>
        <w:t xml:space="preserve"> эксплуатир</w:t>
      </w:r>
      <w:r w:rsidR="007916B4">
        <w:rPr>
          <w:rFonts w:ascii="Times New Roman" w:hAnsi="Times New Roman"/>
          <w:sz w:val="20"/>
          <w:szCs w:val="20"/>
        </w:rPr>
        <w:t>овать</w:t>
      </w:r>
      <w:r w:rsidRPr="00954935">
        <w:rPr>
          <w:rFonts w:ascii="Times New Roman" w:hAnsi="Times New Roman"/>
          <w:sz w:val="20"/>
          <w:szCs w:val="20"/>
        </w:rPr>
        <w:t xml:space="preserve"> животных так же, как богатые </w:t>
      </w:r>
      <w:r w:rsidR="007916B4">
        <w:rPr>
          <w:rFonts w:ascii="Times New Roman" w:hAnsi="Times New Roman"/>
          <w:sz w:val="20"/>
          <w:szCs w:val="20"/>
        </w:rPr>
        <w:t>«</w:t>
      </w:r>
      <w:r w:rsidRPr="00954935">
        <w:rPr>
          <w:rFonts w:ascii="Times New Roman" w:hAnsi="Times New Roman"/>
          <w:sz w:val="20"/>
          <w:szCs w:val="20"/>
        </w:rPr>
        <w:t xml:space="preserve">эксплуатируют пролетариат» [7]. Так родилась притча о судьбе русской революции. Только вместо реальных исторических персонажей революцию против жестокого </w:t>
      </w:r>
      <w:r w:rsidRPr="00954935">
        <w:rPr>
          <w:rFonts w:ascii="Times New Roman" w:hAnsi="Times New Roman"/>
          <w:sz w:val="20"/>
          <w:szCs w:val="20"/>
        </w:rPr>
        <w:lastRenderedPageBreak/>
        <w:t>фермера-эксплуататора подняли животные, провозгласившие свою собственную звериную республику, где все животные свободны и равны.</w:t>
      </w:r>
    </w:p>
    <w:p w:rsidR="00954935" w:rsidRPr="00954935" w:rsidRDefault="00954935" w:rsidP="00954935">
      <w:pPr>
        <w:spacing w:after="0" w:line="360" w:lineRule="auto"/>
        <w:ind w:firstLine="720"/>
        <w:jc w:val="both"/>
        <w:rPr>
          <w:rFonts w:ascii="Times New Roman" w:hAnsi="Times New Roman"/>
          <w:sz w:val="20"/>
          <w:szCs w:val="20"/>
        </w:rPr>
      </w:pPr>
      <w:r w:rsidRPr="00954935">
        <w:rPr>
          <w:rFonts w:ascii="Times New Roman" w:hAnsi="Times New Roman"/>
          <w:sz w:val="20"/>
          <w:szCs w:val="20"/>
        </w:rPr>
        <w:t xml:space="preserve">В произведении Оруэлл показал перерождение революционных принципов и программ, то есть постепенный переход от идей всеобщего равенства и построения утопии к диктатуре и тоталитаризму. Основная идея произведения </w:t>
      </w:r>
      <w:r>
        <w:rPr>
          <w:rFonts w:ascii="Times New Roman" w:hAnsi="Times New Roman"/>
          <w:sz w:val="20"/>
          <w:szCs w:val="20"/>
        </w:rPr>
        <w:t xml:space="preserve">можно сформулировать как отчуждение власти от людей, которое </w:t>
      </w:r>
      <w:r w:rsidRPr="00954935">
        <w:rPr>
          <w:rFonts w:ascii="Times New Roman" w:hAnsi="Times New Roman"/>
          <w:sz w:val="20"/>
          <w:szCs w:val="20"/>
        </w:rPr>
        <w:t xml:space="preserve">приводит к тому, что </w:t>
      </w:r>
      <w:r>
        <w:rPr>
          <w:rFonts w:ascii="Times New Roman" w:hAnsi="Times New Roman"/>
          <w:sz w:val="20"/>
          <w:szCs w:val="20"/>
        </w:rPr>
        <w:t>власть</w:t>
      </w:r>
      <w:r w:rsidRPr="00954935">
        <w:rPr>
          <w:rFonts w:ascii="Times New Roman" w:hAnsi="Times New Roman"/>
          <w:sz w:val="20"/>
          <w:szCs w:val="20"/>
        </w:rPr>
        <w:t xml:space="preserve"> перестает служить людям</w:t>
      </w:r>
      <w:r>
        <w:rPr>
          <w:rFonts w:ascii="Times New Roman" w:hAnsi="Times New Roman"/>
          <w:sz w:val="20"/>
          <w:szCs w:val="20"/>
        </w:rPr>
        <w:t xml:space="preserve"> и</w:t>
      </w:r>
      <w:r w:rsidRPr="00954935">
        <w:rPr>
          <w:rFonts w:ascii="Times New Roman" w:hAnsi="Times New Roman"/>
          <w:sz w:val="20"/>
          <w:szCs w:val="20"/>
        </w:rPr>
        <w:t xml:space="preserve"> начинает управлять ими, в данном случае</w:t>
      </w:r>
      <w:r>
        <w:rPr>
          <w:rFonts w:ascii="Times New Roman" w:hAnsi="Times New Roman"/>
          <w:sz w:val="20"/>
          <w:szCs w:val="20"/>
        </w:rPr>
        <w:t>,</w:t>
      </w:r>
      <w:r w:rsidRPr="00954935">
        <w:rPr>
          <w:rFonts w:ascii="Times New Roman" w:hAnsi="Times New Roman"/>
          <w:sz w:val="20"/>
          <w:szCs w:val="20"/>
        </w:rPr>
        <w:t xml:space="preserve"> продолжая прикрываться ложью и громкими лозунгами.</w:t>
      </w:r>
    </w:p>
    <w:p w:rsidR="00AC4739" w:rsidRPr="00A9696C" w:rsidRDefault="00AC4739" w:rsidP="00F86D66">
      <w:pPr>
        <w:spacing w:after="0" w:line="360" w:lineRule="auto"/>
        <w:ind w:firstLine="720"/>
        <w:jc w:val="both"/>
        <w:rPr>
          <w:rFonts w:ascii="Times New Roman" w:hAnsi="Times New Roman"/>
          <w:sz w:val="20"/>
          <w:szCs w:val="20"/>
          <w:shd w:val="clear" w:color="auto" w:fill="FFFFFF"/>
        </w:rPr>
      </w:pPr>
      <w:r w:rsidRPr="00F86D66">
        <w:rPr>
          <w:rFonts w:ascii="Times New Roman" w:hAnsi="Times New Roman"/>
          <w:sz w:val="20"/>
          <w:szCs w:val="20"/>
          <w:shd w:val="clear" w:color="auto" w:fill="FFFFFF"/>
        </w:rPr>
        <w:t>Дж. Оруэлл издает свое произведение в 1945 году, литературная критика того времени восприняла произведение как сатиру на события, происходившие в России в период с 1917 г. по 1945 г. В повести показано как эволюционирует общество фермерских животных, которое прогоняет со скотного двора путем революции его предыдущего владельца, мистера Джонса. В последствие</w:t>
      </w:r>
      <w:r w:rsidRPr="00A9696C">
        <w:rPr>
          <w:rFonts w:ascii="Times New Roman" w:hAnsi="Times New Roman"/>
          <w:sz w:val="20"/>
          <w:szCs w:val="20"/>
          <w:shd w:val="clear" w:color="auto" w:fill="FFFFFF"/>
        </w:rPr>
        <w:t xml:space="preserve"> «свержения» хозяина животные приходят от безграничной свободы к диктатуре свиньи по кличке Наполеон. Жители скотного двора, подобно людям, строят свое «государство» и устанавливают свои определённые законы, у них появляется орган власти, который изображен весьма тоталитарно.  </w:t>
      </w:r>
    </w:p>
    <w:p w:rsidR="00DE063F" w:rsidRPr="00A9696C" w:rsidRDefault="00DE063F" w:rsidP="007821A9">
      <w:pPr>
        <w:spacing w:after="0" w:line="360" w:lineRule="auto"/>
        <w:ind w:firstLine="720"/>
        <w:jc w:val="both"/>
        <w:rPr>
          <w:rFonts w:ascii="Times New Roman" w:hAnsi="Times New Roman"/>
          <w:sz w:val="20"/>
          <w:szCs w:val="20"/>
        </w:rPr>
      </w:pPr>
      <w:r w:rsidRPr="00A9696C">
        <w:rPr>
          <w:rFonts w:ascii="Times New Roman" w:hAnsi="Times New Roman"/>
          <w:sz w:val="20"/>
          <w:szCs w:val="20"/>
        </w:rPr>
        <w:t xml:space="preserve">Анималисты придумали свод правил, написав его на стенке амбара: «Тот, кто ходит на двух ногах – враг», «Тот, кто ходит на четырёх (равно как и тот, у кого крылья) – друг», «Животное не носит одежду, «Животное не </w:t>
      </w:r>
      <w:r w:rsidRPr="0097674F">
        <w:rPr>
          <w:rFonts w:ascii="Times New Roman" w:hAnsi="Times New Roman"/>
          <w:sz w:val="20"/>
          <w:szCs w:val="20"/>
        </w:rPr>
        <w:t>спит в кровати», «Животное не пьёт спиртного», «Животное не убьёт другое животное», «Все животные равны» [</w:t>
      </w:r>
      <w:r w:rsidR="0097674F" w:rsidRPr="0097674F">
        <w:rPr>
          <w:rFonts w:ascii="Times New Roman" w:hAnsi="Times New Roman"/>
          <w:sz w:val="20"/>
          <w:szCs w:val="20"/>
        </w:rPr>
        <w:t>6</w:t>
      </w:r>
      <w:r w:rsidRPr="0097674F">
        <w:rPr>
          <w:rFonts w:ascii="Times New Roman" w:hAnsi="Times New Roman"/>
          <w:sz w:val="20"/>
          <w:szCs w:val="20"/>
        </w:rPr>
        <w:t xml:space="preserve">]. Если соотносить заповеди анималистов </w:t>
      </w:r>
      <w:r w:rsidR="00546039" w:rsidRPr="0097674F">
        <w:rPr>
          <w:rFonts w:ascii="Times New Roman" w:hAnsi="Times New Roman"/>
          <w:sz w:val="20"/>
          <w:szCs w:val="20"/>
        </w:rPr>
        <w:t>с</w:t>
      </w:r>
      <w:r w:rsidRPr="0097674F">
        <w:rPr>
          <w:rFonts w:ascii="Times New Roman" w:hAnsi="Times New Roman"/>
          <w:sz w:val="20"/>
          <w:szCs w:val="20"/>
        </w:rPr>
        <w:t xml:space="preserve"> лозунг</w:t>
      </w:r>
      <w:r w:rsidR="00546039" w:rsidRPr="0097674F">
        <w:rPr>
          <w:rFonts w:ascii="Times New Roman" w:hAnsi="Times New Roman"/>
          <w:sz w:val="20"/>
          <w:szCs w:val="20"/>
        </w:rPr>
        <w:t>ами</w:t>
      </w:r>
      <w:r w:rsidRPr="0097674F">
        <w:rPr>
          <w:rFonts w:ascii="Times New Roman" w:hAnsi="Times New Roman"/>
          <w:sz w:val="20"/>
          <w:szCs w:val="20"/>
        </w:rPr>
        <w:t xml:space="preserve"> коммунистов</w:t>
      </w:r>
      <w:r w:rsidR="00546039" w:rsidRPr="0097674F">
        <w:rPr>
          <w:rFonts w:ascii="Times New Roman" w:hAnsi="Times New Roman"/>
          <w:sz w:val="20"/>
          <w:szCs w:val="20"/>
        </w:rPr>
        <w:t xml:space="preserve">, то можно провести </w:t>
      </w:r>
      <w:r w:rsidRPr="0097674F">
        <w:rPr>
          <w:rFonts w:ascii="Times New Roman" w:hAnsi="Times New Roman"/>
          <w:sz w:val="20"/>
          <w:szCs w:val="20"/>
        </w:rPr>
        <w:t>параллели:</w:t>
      </w:r>
      <w:r w:rsidR="00546039" w:rsidRPr="0097674F">
        <w:rPr>
          <w:rFonts w:ascii="Times New Roman" w:hAnsi="Times New Roman"/>
          <w:sz w:val="20"/>
          <w:szCs w:val="20"/>
        </w:rPr>
        <w:t xml:space="preserve"> «</w:t>
      </w:r>
      <w:r w:rsidRPr="0097674F">
        <w:rPr>
          <w:rFonts w:ascii="Times New Roman" w:hAnsi="Times New Roman"/>
          <w:sz w:val="20"/>
          <w:szCs w:val="20"/>
        </w:rPr>
        <w:t>Все животные равны</w:t>
      </w:r>
      <w:r w:rsidR="00546039" w:rsidRPr="0097674F">
        <w:rPr>
          <w:rFonts w:ascii="Times New Roman" w:hAnsi="Times New Roman"/>
          <w:sz w:val="20"/>
          <w:szCs w:val="20"/>
        </w:rPr>
        <w:t xml:space="preserve">» </w:t>
      </w:r>
      <w:r w:rsidRPr="0097674F">
        <w:rPr>
          <w:rFonts w:ascii="Times New Roman" w:hAnsi="Times New Roman"/>
          <w:sz w:val="20"/>
          <w:szCs w:val="20"/>
        </w:rPr>
        <w:t xml:space="preserve">= </w:t>
      </w:r>
      <w:r w:rsidR="00546039" w:rsidRPr="0097674F">
        <w:rPr>
          <w:rFonts w:ascii="Times New Roman" w:hAnsi="Times New Roman"/>
          <w:sz w:val="20"/>
          <w:szCs w:val="20"/>
        </w:rPr>
        <w:t>«</w:t>
      </w:r>
      <w:r w:rsidRPr="0097674F">
        <w:rPr>
          <w:rFonts w:ascii="Times New Roman" w:hAnsi="Times New Roman"/>
          <w:i/>
          <w:sz w:val="20"/>
          <w:szCs w:val="20"/>
        </w:rPr>
        <w:t>Вся власть Советам!</w:t>
      </w:r>
      <w:r w:rsidR="00546039" w:rsidRPr="0097674F">
        <w:rPr>
          <w:sz w:val="20"/>
          <w:szCs w:val="20"/>
        </w:rPr>
        <w:t xml:space="preserve">» </w:t>
      </w:r>
      <w:r w:rsidRPr="0097674F">
        <w:rPr>
          <w:rFonts w:ascii="Times New Roman" w:hAnsi="Times New Roman"/>
          <w:sz w:val="20"/>
          <w:szCs w:val="20"/>
        </w:rPr>
        <w:t>[</w:t>
      </w:r>
      <w:r w:rsidR="0097674F">
        <w:rPr>
          <w:rFonts w:ascii="Times New Roman" w:hAnsi="Times New Roman"/>
          <w:sz w:val="20"/>
          <w:szCs w:val="20"/>
        </w:rPr>
        <w:t>5</w:t>
      </w:r>
      <w:r w:rsidRPr="0097674F">
        <w:rPr>
          <w:rFonts w:ascii="Times New Roman" w:hAnsi="Times New Roman"/>
          <w:sz w:val="20"/>
          <w:szCs w:val="20"/>
        </w:rPr>
        <w:t>]</w:t>
      </w:r>
      <w:r w:rsidR="00546039" w:rsidRPr="0097674F">
        <w:rPr>
          <w:rFonts w:ascii="Times New Roman" w:hAnsi="Times New Roman"/>
          <w:sz w:val="20"/>
          <w:szCs w:val="20"/>
        </w:rPr>
        <w:t>, «</w:t>
      </w:r>
      <w:r w:rsidRPr="0097674F">
        <w:rPr>
          <w:rFonts w:ascii="Times New Roman" w:hAnsi="Times New Roman"/>
          <w:sz w:val="20"/>
          <w:szCs w:val="20"/>
        </w:rPr>
        <w:t xml:space="preserve">Тот, кто ходит на четырёх (равно как и тот, у кого крылья) </w:t>
      </w:r>
      <w:r w:rsidR="00546039" w:rsidRPr="0097674F">
        <w:rPr>
          <w:rFonts w:ascii="Times New Roman" w:hAnsi="Times New Roman"/>
          <w:sz w:val="20"/>
          <w:szCs w:val="20"/>
        </w:rPr>
        <w:t>–</w:t>
      </w:r>
      <w:r w:rsidRPr="0097674F">
        <w:rPr>
          <w:rFonts w:ascii="Times New Roman" w:hAnsi="Times New Roman"/>
          <w:sz w:val="20"/>
          <w:szCs w:val="20"/>
        </w:rPr>
        <w:t xml:space="preserve"> друг</w:t>
      </w:r>
      <w:r w:rsidR="00546039" w:rsidRPr="0097674F">
        <w:rPr>
          <w:rFonts w:ascii="Times New Roman" w:hAnsi="Times New Roman"/>
          <w:sz w:val="20"/>
          <w:szCs w:val="20"/>
        </w:rPr>
        <w:t>»</w:t>
      </w:r>
      <w:r w:rsidRPr="0097674F">
        <w:rPr>
          <w:rFonts w:ascii="Times New Roman" w:hAnsi="Times New Roman"/>
          <w:sz w:val="20"/>
          <w:szCs w:val="20"/>
        </w:rPr>
        <w:t xml:space="preserve"> = </w:t>
      </w:r>
      <w:r w:rsidR="00546039" w:rsidRPr="0097674F">
        <w:rPr>
          <w:rFonts w:ascii="Times New Roman" w:hAnsi="Times New Roman"/>
          <w:sz w:val="20"/>
          <w:szCs w:val="20"/>
        </w:rPr>
        <w:t>«</w:t>
      </w:r>
      <w:r w:rsidRPr="0097674F">
        <w:rPr>
          <w:rFonts w:ascii="Times New Roman" w:hAnsi="Times New Roman"/>
          <w:i/>
          <w:sz w:val="20"/>
          <w:szCs w:val="20"/>
        </w:rPr>
        <w:t>Пролетарии всех стран – объединяйтесь!</w:t>
      </w:r>
      <w:r w:rsidR="00546039" w:rsidRPr="0097674F">
        <w:rPr>
          <w:rFonts w:ascii="Times New Roman" w:hAnsi="Times New Roman"/>
          <w:i/>
          <w:sz w:val="20"/>
          <w:szCs w:val="20"/>
        </w:rPr>
        <w:t>»</w:t>
      </w:r>
      <w:r w:rsidRPr="0097674F">
        <w:rPr>
          <w:sz w:val="20"/>
          <w:szCs w:val="20"/>
        </w:rPr>
        <w:t xml:space="preserve"> </w:t>
      </w:r>
      <w:r w:rsidRPr="0097674F">
        <w:rPr>
          <w:rFonts w:ascii="Times New Roman" w:hAnsi="Times New Roman"/>
          <w:sz w:val="20"/>
          <w:szCs w:val="20"/>
        </w:rPr>
        <w:t>[</w:t>
      </w:r>
      <w:r w:rsidR="0097674F">
        <w:rPr>
          <w:rFonts w:ascii="Times New Roman" w:hAnsi="Times New Roman"/>
          <w:sz w:val="20"/>
          <w:szCs w:val="20"/>
        </w:rPr>
        <w:t>5</w:t>
      </w:r>
      <w:r w:rsidRPr="0097674F">
        <w:rPr>
          <w:rFonts w:ascii="Times New Roman" w:hAnsi="Times New Roman"/>
          <w:sz w:val="20"/>
          <w:szCs w:val="20"/>
        </w:rPr>
        <w:t>]</w:t>
      </w:r>
      <w:r w:rsidR="00546039" w:rsidRPr="0097674F">
        <w:rPr>
          <w:rFonts w:ascii="Times New Roman" w:hAnsi="Times New Roman"/>
          <w:sz w:val="20"/>
          <w:szCs w:val="20"/>
        </w:rPr>
        <w:t>, «</w:t>
      </w:r>
      <w:r w:rsidRPr="0097674F">
        <w:rPr>
          <w:rFonts w:ascii="Times New Roman" w:hAnsi="Times New Roman"/>
          <w:sz w:val="20"/>
          <w:szCs w:val="20"/>
        </w:rPr>
        <w:t>Животное не пьёт спиртного</w:t>
      </w:r>
      <w:r w:rsidR="00546039" w:rsidRPr="0097674F">
        <w:rPr>
          <w:rFonts w:ascii="Times New Roman" w:hAnsi="Times New Roman"/>
          <w:sz w:val="20"/>
          <w:szCs w:val="20"/>
        </w:rPr>
        <w:t>»</w:t>
      </w:r>
      <w:r w:rsidRPr="0097674F">
        <w:rPr>
          <w:rFonts w:ascii="Times New Roman" w:hAnsi="Times New Roman"/>
          <w:sz w:val="20"/>
          <w:szCs w:val="20"/>
        </w:rPr>
        <w:t xml:space="preserve"> = </w:t>
      </w:r>
      <w:r w:rsidR="00546039" w:rsidRPr="0097674F">
        <w:rPr>
          <w:rFonts w:ascii="Times New Roman" w:hAnsi="Times New Roman"/>
          <w:sz w:val="20"/>
          <w:szCs w:val="20"/>
        </w:rPr>
        <w:t>«</w:t>
      </w:r>
      <w:r w:rsidRPr="0097674F">
        <w:rPr>
          <w:rFonts w:ascii="Times New Roman" w:hAnsi="Times New Roman"/>
          <w:i/>
          <w:sz w:val="20"/>
          <w:szCs w:val="20"/>
        </w:rPr>
        <w:t xml:space="preserve">Трезвость </w:t>
      </w:r>
      <w:r w:rsidR="00546039" w:rsidRPr="0097674F">
        <w:rPr>
          <w:rFonts w:ascii="Times New Roman" w:hAnsi="Times New Roman"/>
          <w:sz w:val="20"/>
          <w:szCs w:val="20"/>
        </w:rPr>
        <w:t>–</w:t>
      </w:r>
      <w:r w:rsidRPr="0097674F">
        <w:rPr>
          <w:rFonts w:ascii="Times New Roman" w:hAnsi="Times New Roman"/>
          <w:i/>
          <w:sz w:val="20"/>
          <w:szCs w:val="20"/>
        </w:rPr>
        <w:t xml:space="preserve"> норма жизни!</w:t>
      </w:r>
      <w:r w:rsidR="00546039" w:rsidRPr="0097674F">
        <w:rPr>
          <w:rFonts w:ascii="Times New Roman" w:hAnsi="Times New Roman"/>
          <w:i/>
          <w:sz w:val="20"/>
          <w:szCs w:val="20"/>
        </w:rPr>
        <w:t xml:space="preserve">» </w:t>
      </w:r>
      <w:r w:rsidRPr="0097674F">
        <w:rPr>
          <w:rFonts w:ascii="Times New Roman" w:hAnsi="Times New Roman"/>
          <w:sz w:val="20"/>
          <w:szCs w:val="20"/>
        </w:rPr>
        <w:t>[</w:t>
      </w:r>
      <w:r w:rsidR="0097674F">
        <w:rPr>
          <w:rFonts w:ascii="Times New Roman" w:hAnsi="Times New Roman"/>
          <w:sz w:val="20"/>
          <w:szCs w:val="20"/>
        </w:rPr>
        <w:t>5</w:t>
      </w:r>
      <w:r w:rsidRPr="0097674F">
        <w:rPr>
          <w:rFonts w:ascii="Times New Roman" w:hAnsi="Times New Roman"/>
          <w:sz w:val="20"/>
          <w:szCs w:val="20"/>
        </w:rPr>
        <w:t>]</w:t>
      </w:r>
      <w:r w:rsidR="00546039" w:rsidRPr="0097674F">
        <w:rPr>
          <w:rFonts w:ascii="Times New Roman" w:hAnsi="Times New Roman"/>
          <w:sz w:val="20"/>
          <w:szCs w:val="20"/>
        </w:rPr>
        <w:t xml:space="preserve">. </w:t>
      </w:r>
      <w:r w:rsidRPr="0097674F">
        <w:rPr>
          <w:rFonts w:ascii="Times New Roman" w:hAnsi="Times New Roman"/>
          <w:sz w:val="20"/>
          <w:szCs w:val="20"/>
        </w:rPr>
        <w:t xml:space="preserve">Животные работают сами на себя, все равны. </w:t>
      </w:r>
      <w:r w:rsidR="00546039" w:rsidRPr="0097674F">
        <w:rPr>
          <w:rFonts w:ascii="Times New Roman" w:hAnsi="Times New Roman"/>
          <w:sz w:val="20"/>
          <w:szCs w:val="20"/>
        </w:rPr>
        <w:t>Самые умные животные</w:t>
      </w:r>
      <w:r w:rsidRPr="0097674F">
        <w:rPr>
          <w:rFonts w:ascii="Times New Roman" w:hAnsi="Times New Roman"/>
          <w:sz w:val="20"/>
          <w:szCs w:val="20"/>
        </w:rPr>
        <w:t xml:space="preserve"> берут на себя </w:t>
      </w:r>
      <w:r w:rsidR="00546039" w:rsidRPr="0097674F">
        <w:rPr>
          <w:rFonts w:ascii="Times New Roman" w:hAnsi="Times New Roman"/>
          <w:sz w:val="20"/>
          <w:szCs w:val="20"/>
        </w:rPr>
        <w:t xml:space="preserve">право </w:t>
      </w:r>
      <w:r w:rsidRPr="0097674F">
        <w:rPr>
          <w:rFonts w:ascii="Times New Roman" w:hAnsi="Times New Roman"/>
          <w:sz w:val="20"/>
          <w:szCs w:val="20"/>
        </w:rPr>
        <w:t>командова</w:t>
      </w:r>
      <w:r w:rsidR="00546039" w:rsidRPr="0097674F">
        <w:rPr>
          <w:rFonts w:ascii="Times New Roman" w:hAnsi="Times New Roman"/>
          <w:sz w:val="20"/>
          <w:szCs w:val="20"/>
        </w:rPr>
        <w:t>ть</w:t>
      </w:r>
      <w:r w:rsidR="00546039" w:rsidRPr="00A9696C">
        <w:rPr>
          <w:rFonts w:ascii="Times New Roman" w:hAnsi="Times New Roman"/>
          <w:sz w:val="20"/>
          <w:szCs w:val="20"/>
        </w:rPr>
        <w:t xml:space="preserve"> </w:t>
      </w:r>
      <w:r w:rsidRPr="00A9696C">
        <w:rPr>
          <w:rFonts w:ascii="Times New Roman" w:hAnsi="Times New Roman"/>
          <w:sz w:val="20"/>
          <w:szCs w:val="20"/>
        </w:rPr>
        <w:t>и управл</w:t>
      </w:r>
      <w:r w:rsidR="00546039" w:rsidRPr="00A9696C">
        <w:rPr>
          <w:rFonts w:ascii="Times New Roman" w:hAnsi="Times New Roman"/>
          <w:sz w:val="20"/>
          <w:szCs w:val="20"/>
        </w:rPr>
        <w:t>ять другими</w:t>
      </w:r>
      <w:r w:rsidRPr="00A9696C">
        <w:rPr>
          <w:rFonts w:ascii="Times New Roman" w:hAnsi="Times New Roman"/>
          <w:sz w:val="20"/>
          <w:szCs w:val="20"/>
        </w:rPr>
        <w:t>.</w:t>
      </w:r>
    </w:p>
    <w:p w:rsidR="00DE063F" w:rsidRPr="00A9696C" w:rsidRDefault="00DE063F" w:rsidP="007821A9">
      <w:pPr>
        <w:spacing w:after="0" w:line="360" w:lineRule="auto"/>
        <w:ind w:firstLine="720"/>
        <w:jc w:val="both"/>
        <w:rPr>
          <w:rFonts w:ascii="Times New Roman" w:hAnsi="Times New Roman"/>
          <w:sz w:val="20"/>
          <w:szCs w:val="20"/>
        </w:rPr>
      </w:pPr>
      <w:r w:rsidRPr="00A9696C">
        <w:rPr>
          <w:rFonts w:ascii="Times New Roman" w:hAnsi="Times New Roman"/>
          <w:sz w:val="20"/>
          <w:szCs w:val="20"/>
        </w:rPr>
        <w:t>Оруэлл утверждает, что любая революция, возглавляемая небольшой группой заговорщиков, может выродиться только в угнетение и тиранию. Он приводит этот аргумент через аллегорию фермы. Революция начинается с твердых принципов равенства и справедливости, и сначала результаты положительны, поскольку животные начинают трудиться ради собственной непосредственной выгоды. Однако, как показывает Оруэлл, революционные лидеры могут стать такими же коррумпированными и некомпетентными, как и свергнутое ими правительство.</w:t>
      </w:r>
      <w:r w:rsidR="00546039" w:rsidRPr="00A9696C">
        <w:rPr>
          <w:rFonts w:ascii="Times New Roman" w:hAnsi="Times New Roman"/>
          <w:sz w:val="20"/>
          <w:szCs w:val="20"/>
        </w:rPr>
        <w:t xml:space="preserve"> </w:t>
      </w:r>
    </w:p>
    <w:p w:rsidR="00DE063F" w:rsidRPr="00A9696C" w:rsidRDefault="00DE063F" w:rsidP="007821A9">
      <w:pPr>
        <w:spacing w:after="0" w:line="360" w:lineRule="auto"/>
        <w:ind w:firstLine="720"/>
        <w:jc w:val="both"/>
        <w:rPr>
          <w:rFonts w:ascii="Times New Roman" w:hAnsi="Times New Roman"/>
          <w:sz w:val="20"/>
          <w:szCs w:val="20"/>
        </w:rPr>
      </w:pPr>
      <w:r w:rsidRPr="00A9696C">
        <w:rPr>
          <w:rFonts w:ascii="Times New Roman" w:hAnsi="Times New Roman"/>
          <w:sz w:val="20"/>
          <w:szCs w:val="20"/>
        </w:rPr>
        <w:t xml:space="preserve">Свиньи перенимают человеческие привычки, против которых они когда-то яростно выступали (пьют виски, спят в кроватях), и заключают деловые сделки с фермерами, которые приносят пользу только им. Между тем, другие животные видят в своей жизни только негативные изменения. Они продолжают поддерживать Наполеона и работать упорнее, чем когда-либо, несмотря на снижение качества жизни. В конце концов, обещания обогреваемых </w:t>
      </w:r>
      <w:r w:rsidR="00546039" w:rsidRPr="00A9696C">
        <w:rPr>
          <w:rFonts w:ascii="Times New Roman" w:hAnsi="Times New Roman"/>
          <w:sz w:val="20"/>
          <w:szCs w:val="20"/>
        </w:rPr>
        <w:t>кабинок и электрического света –</w:t>
      </w:r>
      <w:r w:rsidRPr="00A9696C">
        <w:rPr>
          <w:rFonts w:ascii="Times New Roman" w:hAnsi="Times New Roman"/>
          <w:sz w:val="20"/>
          <w:szCs w:val="20"/>
        </w:rPr>
        <w:t xml:space="preserve"> над чем они работали все время </w:t>
      </w:r>
      <w:r w:rsidR="00546039" w:rsidRPr="00A9696C">
        <w:rPr>
          <w:rFonts w:ascii="Times New Roman" w:hAnsi="Times New Roman"/>
          <w:sz w:val="20"/>
          <w:szCs w:val="20"/>
        </w:rPr>
        <w:t>–</w:t>
      </w:r>
      <w:r w:rsidRPr="00A9696C">
        <w:rPr>
          <w:rFonts w:ascii="Times New Roman" w:hAnsi="Times New Roman"/>
          <w:sz w:val="20"/>
          <w:szCs w:val="20"/>
        </w:rPr>
        <w:t xml:space="preserve"> превратились в фантастику.</w:t>
      </w:r>
    </w:p>
    <w:p w:rsidR="00DE063F" w:rsidRPr="00A9696C" w:rsidRDefault="00DE063F" w:rsidP="007821A9">
      <w:pPr>
        <w:spacing w:after="0" w:line="360" w:lineRule="auto"/>
        <w:ind w:firstLine="720"/>
        <w:jc w:val="both"/>
        <w:rPr>
          <w:rFonts w:ascii="Times New Roman" w:hAnsi="Times New Roman"/>
          <w:sz w:val="20"/>
          <w:szCs w:val="20"/>
        </w:rPr>
      </w:pPr>
      <w:r w:rsidRPr="00A9696C">
        <w:rPr>
          <w:rFonts w:ascii="Times New Roman" w:hAnsi="Times New Roman"/>
          <w:sz w:val="20"/>
          <w:szCs w:val="20"/>
        </w:rPr>
        <w:t xml:space="preserve">Скотный двор предполагает, что тоталитаризм и лицемерие </w:t>
      </w:r>
      <w:proofErr w:type="gramStart"/>
      <w:r w:rsidRPr="00A9696C">
        <w:rPr>
          <w:rFonts w:ascii="Times New Roman" w:hAnsi="Times New Roman"/>
          <w:sz w:val="20"/>
          <w:szCs w:val="20"/>
        </w:rPr>
        <w:t>присущи</w:t>
      </w:r>
      <w:proofErr w:type="gramEnd"/>
      <w:r w:rsidRPr="00A9696C">
        <w:rPr>
          <w:rFonts w:ascii="Times New Roman" w:hAnsi="Times New Roman"/>
          <w:sz w:val="20"/>
          <w:szCs w:val="20"/>
        </w:rPr>
        <w:t xml:space="preserve"> человеческому существованию. Оруэлл утверждает, что без образования и подлинного расширения прав и возможностей низших классов общество всегда пойдет на тиранию.</w:t>
      </w:r>
    </w:p>
    <w:p w:rsidR="00A62343" w:rsidRPr="00A9696C" w:rsidRDefault="00BC2433" w:rsidP="007821A9">
      <w:pPr>
        <w:spacing w:after="0" w:line="360" w:lineRule="auto"/>
        <w:ind w:firstLine="720"/>
        <w:jc w:val="both"/>
        <w:rPr>
          <w:rFonts w:ascii="Times New Roman" w:hAnsi="Times New Roman"/>
          <w:sz w:val="20"/>
          <w:szCs w:val="20"/>
        </w:rPr>
      </w:pPr>
      <w:r w:rsidRPr="00A9696C">
        <w:rPr>
          <w:rFonts w:ascii="Times New Roman" w:hAnsi="Times New Roman"/>
          <w:sz w:val="20"/>
          <w:szCs w:val="20"/>
        </w:rPr>
        <w:t xml:space="preserve">Дж. Оруэлл как представитель </w:t>
      </w:r>
      <w:proofErr w:type="spellStart"/>
      <w:r w:rsidRPr="00A9696C">
        <w:rPr>
          <w:rFonts w:ascii="Times New Roman" w:hAnsi="Times New Roman"/>
          <w:sz w:val="20"/>
          <w:szCs w:val="20"/>
        </w:rPr>
        <w:t>модернистичекого</w:t>
      </w:r>
      <w:proofErr w:type="spellEnd"/>
      <w:r w:rsidRPr="00A9696C">
        <w:rPr>
          <w:rFonts w:ascii="Times New Roman" w:hAnsi="Times New Roman"/>
          <w:sz w:val="20"/>
          <w:szCs w:val="20"/>
        </w:rPr>
        <w:t xml:space="preserve"> направления в литературе </w:t>
      </w:r>
      <w:r w:rsidR="00A62343" w:rsidRPr="00A9696C">
        <w:rPr>
          <w:rFonts w:ascii="Times New Roman" w:hAnsi="Times New Roman"/>
          <w:sz w:val="20"/>
          <w:szCs w:val="20"/>
        </w:rPr>
        <w:t xml:space="preserve">прибегает к приему аллегории, чтобы раскрыть </w:t>
      </w:r>
      <w:r w:rsidR="00A62343" w:rsidRPr="007821A9">
        <w:rPr>
          <w:rFonts w:ascii="Times New Roman" w:hAnsi="Times New Roman"/>
          <w:sz w:val="20"/>
          <w:szCs w:val="20"/>
        </w:rPr>
        <w:t xml:space="preserve">сущность тоталитарного режима, который в начале </w:t>
      </w:r>
      <w:r w:rsidR="00A62343" w:rsidRPr="007821A9">
        <w:rPr>
          <w:rFonts w:ascii="Times New Roman" w:hAnsi="Times New Roman"/>
          <w:sz w:val="20"/>
          <w:szCs w:val="20"/>
          <w:lang w:val="en-US"/>
        </w:rPr>
        <w:t>XX</w:t>
      </w:r>
      <w:r w:rsidR="00A62343" w:rsidRPr="007821A9">
        <w:rPr>
          <w:rFonts w:ascii="Times New Roman" w:hAnsi="Times New Roman"/>
          <w:sz w:val="20"/>
          <w:szCs w:val="20"/>
        </w:rPr>
        <w:t xml:space="preserve"> века стал формироваться во многих европейских странах</w:t>
      </w:r>
      <w:r w:rsidR="0097674F">
        <w:rPr>
          <w:rFonts w:ascii="Times New Roman" w:hAnsi="Times New Roman"/>
          <w:sz w:val="20"/>
          <w:szCs w:val="20"/>
        </w:rPr>
        <w:t xml:space="preserve"> </w:t>
      </w:r>
      <w:r w:rsidR="0097674F" w:rsidRPr="0097674F">
        <w:rPr>
          <w:rFonts w:ascii="Times New Roman" w:hAnsi="Times New Roman"/>
          <w:sz w:val="20"/>
          <w:szCs w:val="20"/>
        </w:rPr>
        <w:t>[1]</w:t>
      </w:r>
      <w:r w:rsidR="00A62343" w:rsidRPr="007821A9">
        <w:rPr>
          <w:rFonts w:ascii="Times New Roman" w:hAnsi="Times New Roman"/>
          <w:sz w:val="20"/>
          <w:szCs w:val="20"/>
        </w:rPr>
        <w:t xml:space="preserve">. </w:t>
      </w:r>
      <w:r w:rsidR="007821A9">
        <w:rPr>
          <w:rFonts w:ascii="Times New Roman" w:hAnsi="Times New Roman"/>
          <w:sz w:val="20"/>
          <w:szCs w:val="20"/>
          <w:shd w:val="clear" w:color="auto" w:fill="FFFFFF"/>
        </w:rPr>
        <w:t>С</w:t>
      </w:r>
      <w:r w:rsidR="007821A9" w:rsidRPr="007821A9">
        <w:rPr>
          <w:rFonts w:ascii="Times New Roman" w:hAnsi="Times New Roman"/>
          <w:sz w:val="20"/>
          <w:szCs w:val="20"/>
          <w:shd w:val="clear" w:color="auto" w:fill="FFFFFF"/>
        </w:rPr>
        <w:t xml:space="preserve">ам Оруэлл побывал в Испании, которая уже была во власти диктатора Франсиско Франко. Поездка в эту страну сильно повлияла на писателя и по возвращению он становится ярым оппозиционером тоталитарного режима </w:t>
      </w:r>
      <w:r w:rsidR="007821A9" w:rsidRPr="0097674F">
        <w:rPr>
          <w:rFonts w:ascii="Times New Roman" w:hAnsi="Times New Roman"/>
          <w:sz w:val="20"/>
          <w:szCs w:val="20"/>
        </w:rPr>
        <w:t>[4].</w:t>
      </w:r>
      <w:r w:rsidR="007821A9" w:rsidRPr="007821A9">
        <w:rPr>
          <w:rFonts w:ascii="Times New Roman" w:hAnsi="Times New Roman"/>
          <w:sz w:val="20"/>
          <w:szCs w:val="20"/>
          <w:shd w:val="clear" w:color="auto" w:fill="FFFFFF"/>
        </w:rPr>
        <w:t xml:space="preserve">  </w:t>
      </w:r>
      <w:r w:rsidR="00A62343" w:rsidRPr="007821A9">
        <w:rPr>
          <w:rFonts w:ascii="Times New Roman" w:hAnsi="Times New Roman"/>
          <w:sz w:val="20"/>
          <w:szCs w:val="20"/>
        </w:rPr>
        <w:t>Аллегоричные</w:t>
      </w:r>
      <w:r w:rsidR="00A62343" w:rsidRPr="00A9696C">
        <w:rPr>
          <w:rFonts w:ascii="Times New Roman" w:hAnsi="Times New Roman"/>
          <w:sz w:val="20"/>
          <w:szCs w:val="20"/>
        </w:rPr>
        <w:t xml:space="preserve"> художественные образы главных героев имеют </w:t>
      </w:r>
      <w:r w:rsidR="00A62343" w:rsidRPr="00A9696C">
        <w:rPr>
          <w:rFonts w:ascii="Times New Roman" w:hAnsi="Times New Roman"/>
          <w:sz w:val="20"/>
          <w:szCs w:val="20"/>
        </w:rPr>
        <w:lastRenderedPageBreak/>
        <w:t xml:space="preserve">либо конкретных исторических, либо обобщённых прототипов, </w:t>
      </w:r>
      <w:r w:rsidR="007821A9">
        <w:rPr>
          <w:rFonts w:ascii="Times New Roman" w:hAnsi="Times New Roman"/>
          <w:sz w:val="20"/>
          <w:szCs w:val="20"/>
        </w:rPr>
        <w:t>история повествования</w:t>
      </w:r>
      <w:r w:rsidR="00A62343" w:rsidRPr="00A9696C">
        <w:rPr>
          <w:rFonts w:ascii="Times New Roman" w:hAnsi="Times New Roman"/>
          <w:sz w:val="20"/>
          <w:szCs w:val="20"/>
        </w:rPr>
        <w:t>, име</w:t>
      </w:r>
      <w:r w:rsidR="007821A9">
        <w:rPr>
          <w:rFonts w:ascii="Times New Roman" w:hAnsi="Times New Roman"/>
          <w:sz w:val="20"/>
          <w:szCs w:val="20"/>
        </w:rPr>
        <w:t>е</w:t>
      </w:r>
      <w:r w:rsidR="00A62343" w:rsidRPr="00A9696C">
        <w:rPr>
          <w:rFonts w:ascii="Times New Roman" w:hAnsi="Times New Roman"/>
          <w:sz w:val="20"/>
          <w:szCs w:val="20"/>
        </w:rPr>
        <w:t>т реальную историческую основу –</w:t>
      </w:r>
      <w:r w:rsidR="007821A9">
        <w:rPr>
          <w:rFonts w:ascii="Times New Roman" w:hAnsi="Times New Roman"/>
          <w:sz w:val="20"/>
          <w:szCs w:val="20"/>
        </w:rPr>
        <w:t xml:space="preserve"> события </w:t>
      </w:r>
      <w:r w:rsidR="00A62343" w:rsidRPr="00A9696C">
        <w:rPr>
          <w:rFonts w:ascii="Times New Roman" w:hAnsi="Times New Roman"/>
          <w:sz w:val="20"/>
          <w:szCs w:val="20"/>
        </w:rPr>
        <w:t>России с 1917 г. по 1944 г.</w:t>
      </w:r>
    </w:p>
    <w:p w:rsidR="00A62343" w:rsidRPr="00A9696C" w:rsidRDefault="00A62343" w:rsidP="007821A9">
      <w:pPr>
        <w:spacing w:after="0" w:line="360" w:lineRule="auto"/>
        <w:ind w:firstLine="720"/>
        <w:jc w:val="both"/>
        <w:rPr>
          <w:rFonts w:ascii="Times New Roman" w:hAnsi="Times New Roman"/>
          <w:sz w:val="20"/>
          <w:szCs w:val="20"/>
        </w:rPr>
      </w:pPr>
      <w:r w:rsidRPr="00A9696C">
        <w:rPr>
          <w:rFonts w:ascii="Times New Roman" w:hAnsi="Times New Roman"/>
          <w:sz w:val="20"/>
          <w:szCs w:val="20"/>
        </w:rPr>
        <w:t>Первый персонаж, с которым встречается читатель на страницах повести, мистер Джонс –</w:t>
      </w:r>
      <w:r w:rsidRPr="00A9696C">
        <w:rPr>
          <w:sz w:val="20"/>
          <w:szCs w:val="20"/>
        </w:rPr>
        <w:t xml:space="preserve"> </w:t>
      </w:r>
      <w:r w:rsidRPr="00A9696C">
        <w:rPr>
          <w:rFonts w:ascii="Times New Roman" w:hAnsi="Times New Roman"/>
          <w:sz w:val="20"/>
          <w:szCs w:val="20"/>
        </w:rPr>
        <w:t xml:space="preserve">хозяин </w:t>
      </w:r>
      <w:r w:rsidRPr="0097674F">
        <w:rPr>
          <w:rFonts w:ascii="Times New Roman" w:hAnsi="Times New Roman"/>
          <w:sz w:val="20"/>
          <w:szCs w:val="20"/>
        </w:rPr>
        <w:t>фермы, символизирующий «старый порядок» (намёк на самодержавие и крепостничество) – олицетворяет собой царя Николая II. Владел Двором (Российской империей), после восстания животных был позорно изгнан [</w:t>
      </w:r>
      <w:r w:rsidR="0097674F" w:rsidRPr="0097674F">
        <w:rPr>
          <w:rFonts w:ascii="Times New Roman" w:hAnsi="Times New Roman"/>
          <w:sz w:val="20"/>
          <w:szCs w:val="20"/>
        </w:rPr>
        <w:t>3</w:t>
      </w:r>
      <w:r w:rsidRPr="0097674F">
        <w:rPr>
          <w:rFonts w:ascii="Times New Roman" w:hAnsi="Times New Roman"/>
          <w:sz w:val="20"/>
          <w:szCs w:val="20"/>
        </w:rPr>
        <w:t>]. Следующий</w:t>
      </w:r>
      <w:r w:rsidRPr="00A9696C">
        <w:rPr>
          <w:rFonts w:ascii="Times New Roman" w:hAnsi="Times New Roman"/>
          <w:sz w:val="20"/>
          <w:szCs w:val="20"/>
        </w:rPr>
        <w:t xml:space="preserve"> герой – Майор – старый хряк, вдохновивший всех идеей революции и умирающий незадолго до нее. Он научил животных петь гимн «Твари Англии», который впоследствии они поют каждое утро. После восстания его череп выкапывают из могилы и насаживают на кол как символ революции. Прототипом образа послужил В.И. Ленин</w:t>
      </w:r>
      <w:r w:rsidR="0097674F">
        <w:rPr>
          <w:rFonts w:ascii="Times New Roman" w:hAnsi="Times New Roman"/>
          <w:sz w:val="20"/>
          <w:szCs w:val="20"/>
        </w:rPr>
        <w:t xml:space="preserve"> </w:t>
      </w:r>
      <w:r w:rsidR="0097674F" w:rsidRPr="0097674F">
        <w:rPr>
          <w:rFonts w:ascii="Times New Roman" w:hAnsi="Times New Roman"/>
          <w:sz w:val="20"/>
          <w:szCs w:val="20"/>
        </w:rPr>
        <w:t>[</w:t>
      </w:r>
      <w:r w:rsidR="0097674F">
        <w:rPr>
          <w:rFonts w:ascii="Times New Roman" w:hAnsi="Times New Roman"/>
          <w:sz w:val="20"/>
          <w:szCs w:val="20"/>
        </w:rPr>
        <w:t>3</w:t>
      </w:r>
      <w:r w:rsidR="0097674F" w:rsidRPr="0097674F">
        <w:rPr>
          <w:rFonts w:ascii="Times New Roman" w:hAnsi="Times New Roman"/>
          <w:sz w:val="20"/>
          <w:szCs w:val="20"/>
        </w:rPr>
        <w:t>]</w:t>
      </w:r>
      <w:r w:rsidRPr="00A9696C">
        <w:rPr>
          <w:rFonts w:ascii="Times New Roman" w:hAnsi="Times New Roman"/>
          <w:sz w:val="20"/>
          <w:szCs w:val="20"/>
        </w:rPr>
        <w:t>.</w:t>
      </w:r>
    </w:p>
    <w:p w:rsidR="00A62343" w:rsidRPr="00A9696C" w:rsidRDefault="00A62343" w:rsidP="007821A9">
      <w:pPr>
        <w:spacing w:after="0" w:line="360" w:lineRule="auto"/>
        <w:ind w:firstLine="720"/>
        <w:jc w:val="both"/>
        <w:rPr>
          <w:rFonts w:ascii="Times New Roman" w:hAnsi="Times New Roman"/>
          <w:sz w:val="20"/>
          <w:szCs w:val="20"/>
        </w:rPr>
      </w:pPr>
      <w:r w:rsidRPr="00A9696C">
        <w:rPr>
          <w:rFonts w:ascii="Times New Roman" w:hAnsi="Times New Roman"/>
          <w:sz w:val="20"/>
          <w:szCs w:val="20"/>
        </w:rPr>
        <w:t xml:space="preserve">Другой персонаж, Наполеон, один из главных героев повести, лидер восстания, один из основоположников философии животных </w:t>
      </w:r>
      <w:proofErr w:type="spellStart"/>
      <w:r w:rsidRPr="00A9696C">
        <w:rPr>
          <w:rFonts w:ascii="Times New Roman" w:hAnsi="Times New Roman"/>
          <w:sz w:val="20"/>
          <w:szCs w:val="20"/>
        </w:rPr>
        <w:t>Скотизма</w:t>
      </w:r>
      <w:proofErr w:type="spellEnd"/>
      <w:r w:rsidRPr="00A9696C">
        <w:rPr>
          <w:rFonts w:ascii="Times New Roman" w:hAnsi="Times New Roman"/>
          <w:sz w:val="20"/>
          <w:szCs w:val="20"/>
        </w:rPr>
        <w:t xml:space="preserve"> (параллель с философией коммунизма).</w:t>
      </w:r>
      <w:r w:rsidRPr="00A9696C">
        <w:rPr>
          <w:sz w:val="20"/>
          <w:szCs w:val="20"/>
        </w:rPr>
        <w:t xml:space="preserve"> </w:t>
      </w:r>
      <w:r w:rsidRPr="00A9696C">
        <w:rPr>
          <w:rFonts w:ascii="Times New Roman" w:hAnsi="Times New Roman"/>
          <w:sz w:val="20"/>
          <w:szCs w:val="20"/>
        </w:rPr>
        <w:t>Наполеон – агрессивный, главный на скотном дворе хряк, получивший безграничную власть. Свое правление он строит на ссылках и репрессиях. Его репрессивный аппарат проявляется в лице девяти выращенных им собак для устрашения других животных, усиливая тем самым личную власть и подавляя инакомыслие, а также для изгнания своего главного соперника, Снежка. После захвата власти начинает развиваться культ личности Наполеона. Агрессивный Наполеон является копией Сталина, во время правления которого создавался аналогичный культ, который не допускал инакомыслия и ослушания, подавлял общественную волю и сознание. Одним из предположений, почему для персонажей, занимающих правящее место, автор выбирает свиней, является мнение о том, что свиньи ассоциируются с наглыми, жадными, а главное ненасытными животными. Так Дж. Оруэлл показывает свою крайнюю неприязнь к политическим лидерам, к которым отсылает данным сравнением</w:t>
      </w:r>
      <w:r w:rsidR="0097674F">
        <w:rPr>
          <w:rFonts w:ascii="Times New Roman" w:hAnsi="Times New Roman"/>
          <w:sz w:val="20"/>
          <w:szCs w:val="20"/>
        </w:rPr>
        <w:t xml:space="preserve"> </w:t>
      </w:r>
      <w:r w:rsidR="0097674F" w:rsidRPr="0097674F">
        <w:rPr>
          <w:rFonts w:ascii="Times New Roman" w:hAnsi="Times New Roman"/>
          <w:sz w:val="20"/>
          <w:szCs w:val="20"/>
        </w:rPr>
        <w:t>[3]</w:t>
      </w:r>
      <w:r w:rsidRPr="00A9696C">
        <w:rPr>
          <w:rFonts w:ascii="Times New Roman" w:hAnsi="Times New Roman"/>
          <w:sz w:val="20"/>
          <w:szCs w:val="20"/>
        </w:rPr>
        <w:t>.</w:t>
      </w:r>
    </w:p>
    <w:p w:rsidR="00A62343" w:rsidRPr="00F86D66" w:rsidRDefault="00A62343" w:rsidP="00F86D66">
      <w:pPr>
        <w:spacing w:after="0" w:line="360" w:lineRule="auto"/>
        <w:ind w:firstLine="720"/>
        <w:jc w:val="both"/>
        <w:rPr>
          <w:rFonts w:ascii="Times New Roman" w:hAnsi="Times New Roman"/>
          <w:sz w:val="20"/>
          <w:szCs w:val="20"/>
        </w:rPr>
      </w:pPr>
      <w:r w:rsidRPr="00F86D66">
        <w:rPr>
          <w:rFonts w:ascii="Times New Roman" w:hAnsi="Times New Roman"/>
          <w:sz w:val="20"/>
          <w:szCs w:val="20"/>
        </w:rPr>
        <w:t xml:space="preserve">Собаки – стражи революции. Пока Снежок рисовал планы построения мельницы, Наполеон воспитывал щенков – стражей революции, слушающих только его. Благодаря им Наполеон захватил и удерживал власть на ферме, проводя время от времени «чистки». Олицетворяют НКВД. Собаки ассоциируются с верностью и преданностью, а так же некой опасностью, что точно передает убеждения и качества органов порядка, созданных при данном политическом режиме. </w:t>
      </w:r>
    </w:p>
    <w:p w:rsidR="00F86D66" w:rsidRPr="00F86D66" w:rsidRDefault="00F86D66" w:rsidP="00F86D66">
      <w:pPr>
        <w:spacing w:after="0" w:line="360" w:lineRule="auto"/>
        <w:ind w:firstLine="720"/>
        <w:jc w:val="both"/>
        <w:rPr>
          <w:rFonts w:ascii="Times New Roman" w:hAnsi="Times New Roman"/>
          <w:sz w:val="20"/>
          <w:szCs w:val="20"/>
        </w:rPr>
      </w:pPr>
      <w:r w:rsidRPr="00F86D66">
        <w:rPr>
          <w:rFonts w:ascii="Times New Roman" w:hAnsi="Times New Roman"/>
          <w:sz w:val="20"/>
          <w:szCs w:val="20"/>
        </w:rPr>
        <w:t xml:space="preserve">Снежок – хряк, один из трех лидеров восстания, искренне верящий в построение общества равных животных и благодаря своим ораторским и военным способностям пользующийся широким доверием. Снежок является автором идеи строительства ветряной мельницы на ферме, которая облегчит тяжёлый труд животных на ферме. Ветряная мельница </w:t>
      </w:r>
      <w:r>
        <w:rPr>
          <w:rFonts w:ascii="Times New Roman" w:hAnsi="Times New Roman"/>
          <w:sz w:val="20"/>
          <w:szCs w:val="20"/>
        </w:rPr>
        <w:t>олицетворяет</w:t>
      </w:r>
      <w:r w:rsidRPr="00F86D66">
        <w:rPr>
          <w:rFonts w:ascii="Times New Roman" w:hAnsi="Times New Roman"/>
          <w:sz w:val="20"/>
          <w:szCs w:val="20"/>
        </w:rPr>
        <w:t xml:space="preserve"> НЭП и «пятилетки». НЭП была призвана быстро </w:t>
      </w:r>
      <w:proofErr w:type="gramStart"/>
      <w:r w:rsidRPr="00F86D66">
        <w:rPr>
          <w:rFonts w:ascii="Times New Roman" w:hAnsi="Times New Roman"/>
          <w:sz w:val="20"/>
          <w:szCs w:val="20"/>
        </w:rPr>
        <w:t>восстановить</w:t>
      </w:r>
      <w:proofErr w:type="gramEnd"/>
      <w:r w:rsidRPr="00F86D66">
        <w:rPr>
          <w:rFonts w:ascii="Times New Roman" w:hAnsi="Times New Roman"/>
          <w:sz w:val="20"/>
          <w:szCs w:val="20"/>
        </w:rPr>
        <w:t xml:space="preserve"> хозяйственные отношения в СССР, как и ветряная мельница – в Скотном дворе. Из-за постоянных споров на еженедельных собраниях по вопросам ведения хозяйства Наполеон берёт верх в борьбе со своим противником, и Снежок изгоняется со двора. План Снежка относительно построения ветряной мельницы на ферме, первоначально высмеянный Наполеоном, осуществляется самим новым правителем фермы после изгнания соперника. Визгун – третий менее сообразительный лидер восстания ответственный за официальные выступления, умелый пропагандист и агитатор. Постоянно восхваляя Наполеона и его действия, Визгун в своих речах часто противоречит сам себе. Визгун распространяет всю наполеоновскую пропаганду, в том числе с использованием демонстраций (овец – малограмотного населения СССР) аналогично газете Советского правительства «Правде»</w:t>
      </w:r>
      <w:r w:rsidR="0097674F" w:rsidRPr="0097674F">
        <w:rPr>
          <w:rFonts w:ascii="Times New Roman" w:hAnsi="Times New Roman"/>
          <w:sz w:val="20"/>
          <w:szCs w:val="20"/>
        </w:rPr>
        <w:t xml:space="preserve"> [3]</w:t>
      </w:r>
      <w:r w:rsidRPr="00F86D66">
        <w:rPr>
          <w:rFonts w:ascii="Times New Roman" w:hAnsi="Times New Roman"/>
          <w:sz w:val="20"/>
          <w:szCs w:val="20"/>
        </w:rPr>
        <w:t xml:space="preserve">. </w:t>
      </w:r>
      <w:r w:rsidR="007745AF">
        <w:rPr>
          <w:rFonts w:ascii="Times New Roman" w:hAnsi="Times New Roman"/>
          <w:sz w:val="20"/>
          <w:szCs w:val="20"/>
        </w:rPr>
        <w:t>Прототипом Визгуна может быть В. </w:t>
      </w:r>
      <w:bookmarkStart w:id="0" w:name="_GoBack"/>
      <w:bookmarkEnd w:id="0"/>
      <w:r w:rsidR="007745AF">
        <w:rPr>
          <w:rFonts w:ascii="Times New Roman" w:hAnsi="Times New Roman"/>
          <w:sz w:val="20"/>
          <w:szCs w:val="20"/>
        </w:rPr>
        <w:t xml:space="preserve">Молотов. </w:t>
      </w:r>
    </w:p>
    <w:p w:rsidR="00F86D66" w:rsidRPr="00F86D66" w:rsidRDefault="00A62343" w:rsidP="00F86D66">
      <w:pPr>
        <w:spacing w:after="0" w:line="360" w:lineRule="auto"/>
        <w:ind w:firstLine="720"/>
        <w:jc w:val="both"/>
        <w:rPr>
          <w:rFonts w:ascii="Times New Roman" w:hAnsi="Times New Roman"/>
          <w:sz w:val="20"/>
          <w:szCs w:val="20"/>
        </w:rPr>
      </w:pPr>
      <w:r w:rsidRPr="00F86D66">
        <w:rPr>
          <w:rFonts w:ascii="Times New Roman" w:hAnsi="Times New Roman"/>
          <w:sz w:val="20"/>
          <w:szCs w:val="20"/>
        </w:rPr>
        <w:t xml:space="preserve">Некоторые герои повести представляют собирательный образ. Выделяется среди них Боксер – работящий конь и самый трудолюбивый житель Скотного двора, тяжело работающий при мистере Джонсе, а после восстания и при Наполеоне. Наивность Боксёра мешает ему осознать свою эксплуатацию остальными </w:t>
      </w:r>
      <w:r w:rsidRPr="00F86D66">
        <w:rPr>
          <w:rFonts w:ascii="Times New Roman" w:hAnsi="Times New Roman"/>
          <w:sz w:val="20"/>
          <w:szCs w:val="20"/>
        </w:rPr>
        <w:lastRenderedPageBreak/>
        <w:t>существами. Благодаря</w:t>
      </w:r>
      <w:r w:rsidRPr="00A9696C">
        <w:rPr>
          <w:rFonts w:ascii="Times New Roman" w:hAnsi="Times New Roman"/>
          <w:sz w:val="20"/>
          <w:szCs w:val="20"/>
        </w:rPr>
        <w:t xml:space="preserve"> Боксёру животным удаётся довести строительство мельницы до финала, но стройка окончательно подрывает его силы. Наполеон обещает вылечить его в госпитале, но на деле продаёт коня на бойню-мыловарню, а на полученные </w:t>
      </w:r>
      <w:r w:rsidRPr="0097674F">
        <w:rPr>
          <w:rFonts w:ascii="Times New Roman" w:hAnsi="Times New Roman"/>
          <w:sz w:val="20"/>
          <w:szCs w:val="20"/>
        </w:rPr>
        <w:t>деньги покупает виски, веселясь с остальными свиньями. Его основной девиз: «Я буду работать ещё больше!»</w:t>
      </w:r>
      <w:r w:rsidR="00A9696C" w:rsidRPr="0097674F">
        <w:rPr>
          <w:rFonts w:ascii="Times New Roman" w:hAnsi="Times New Roman"/>
          <w:sz w:val="20"/>
          <w:szCs w:val="20"/>
        </w:rPr>
        <w:t xml:space="preserve"> [</w:t>
      </w:r>
      <w:r w:rsidR="0097674F" w:rsidRPr="0097674F">
        <w:rPr>
          <w:rFonts w:ascii="Times New Roman" w:hAnsi="Times New Roman"/>
          <w:sz w:val="20"/>
          <w:szCs w:val="20"/>
        </w:rPr>
        <w:t>6</w:t>
      </w:r>
      <w:r w:rsidR="00A9696C" w:rsidRPr="0097674F">
        <w:rPr>
          <w:rFonts w:ascii="Times New Roman" w:hAnsi="Times New Roman"/>
          <w:sz w:val="20"/>
          <w:szCs w:val="20"/>
        </w:rPr>
        <w:t>]</w:t>
      </w:r>
      <w:r w:rsidRPr="0097674F">
        <w:rPr>
          <w:rFonts w:ascii="Times New Roman" w:hAnsi="Times New Roman"/>
          <w:sz w:val="20"/>
          <w:szCs w:val="20"/>
        </w:rPr>
        <w:t>, после установления власти Наполеона он выбрал себе второй: «Товарищ Наполеон всегда прав»</w:t>
      </w:r>
      <w:r w:rsidR="00A9696C" w:rsidRPr="0097674F">
        <w:rPr>
          <w:rFonts w:ascii="Times New Roman" w:hAnsi="Times New Roman"/>
          <w:sz w:val="20"/>
          <w:szCs w:val="20"/>
        </w:rPr>
        <w:t xml:space="preserve"> [</w:t>
      </w:r>
      <w:r w:rsidR="0097674F" w:rsidRPr="0097674F">
        <w:rPr>
          <w:rFonts w:ascii="Times New Roman" w:hAnsi="Times New Roman"/>
          <w:sz w:val="20"/>
          <w:szCs w:val="20"/>
        </w:rPr>
        <w:t>6</w:t>
      </w:r>
      <w:r w:rsidR="00A9696C" w:rsidRPr="0097674F">
        <w:rPr>
          <w:rFonts w:ascii="Times New Roman" w:hAnsi="Times New Roman"/>
          <w:sz w:val="20"/>
          <w:szCs w:val="20"/>
        </w:rPr>
        <w:t>]</w:t>
      </w:r>
      <w:r w:rsidRPr="0097674F">
        <w:rPr>
          <w:rFonts w:ascii="Times New Roman" w:hAnsi="Times New Roman"/>
          <w:sz w:val="20"/>
          <w:szCs w:val="20"/>
        </w:rPr>
        <w:t xml:space="preserve">, что говорит о его безграничной верности и усердном трудолюбии. </w:t>
      </w:r>
      <w:r w:rsidR="00F86D66" w:rsidRPr="0097674F">
        <w:rPr>
          <w:rFonts w:ascii="Times New Roman" w:hAnsi="Times New Roman"/>
          <w:sz w:val="20"/>
          <w:szCs w:val="20"/>
        </w:rPr>
        <w:t>Образ Боксера в произведении олицетворяет стахановское</w:t>
      </w:r>
      <w:r w:rsidR="00F86D66" w:rsidRPr="00F86D66">
        <w:rPr>
          <w:rFonts w:ascii="Times New Roman" w:hAnsi="Times New Roman"/>
          <w:sz w:val="20"/>
          <w:szCs w:val="20"/>
        </w:rPr>
        <w:t xml:space="preserve"> движение.</w:t>
      </w:r>
      <w:r w:rsidR="00F86D66">
        <w:rPr>
          <w:rFonts w:ascii="Times New Roman" w:hAnsi="Times New Roman"/>
          <w:sz w:val="20"/>
          <w:szCs w:val="20"/>
        </w:rPr>
        <w:t xml:space="preserve"> </w:t>
      </w:r>
      <w:r w:rsidR="00F86D66" w:rsidRPr="00F86D66">
        <w:rPr>
          <w:rFonts w:ascii="Times New Roman" w:hAnsi="Times New Roman"/>
          <w:sz w:val="20"/>
          <w:szCs w:val="20"/>
        </w:rPr>
        <w:t xml:space="preserve">Прирученный конь  в общем понимании – верное, искреннее, трудолюбивое животное. Таким он предстает и в произведении, так и представляет Оруэлл стахановское движение. Обычные </w:t>
      </w:r>
      <w:proofErr w:type="gramStart"/>
      <w:r w:rsidR="00F86D66" w:rsidRPr="00F86D66">
        <w:rPr>
          <w:rFonts w:ascii="Times New Roman" w:hAnsi="Times New Roman"/>
          <w:sz w:val="20"/>
          <w:szCs w:val="20"/>
        </w:rPr>
        <w:t>работяги</w:t>
      </w:r>
      <w:proofErr w:type="gramEnd"/>
      <w:r w:rsidR="00F86D66" w:rsidRPr="00F86D66">
        <w:rPr>
          <w:rFonts w:ascii="Times New Roman" w:hAnsi="Times New Roman"/>
          <w:sz w:val="20"/>
          <w:szCs w:val="20"/>
        </w:rPr>
        <w:t>, безгранично доверяющие своему лидеру и безмерно работающие на благо общества.</w:t>
      </w:r>
    </w:p>
    <w:p w:rsidR="00A9696C" w:rsidRDefault="00A9696C" w:rsidP="007821A9">
      <w:pPr>
        <w:tabs>
          <w:tab w:val="left" w:pos="5837"/>
          <w:tab w:val="left" w:pos="6000"/>
        </w:tabs>
        <w:spacing w:after="0" w:line="360" w:lineRule="auto"/>
        <w:ind w:firstLine="720"/>
        <w:jc w:val="both"/>
        <w:rPr>
          <w:rFonts w:ascii="Times New Roman" w:hAnsi="Times New Roman"/>
          <w:sz w:val="20"/>
          <w:szCs w:val="20"/>
        </w:rPr>
      </w:pPr>
      <w:r w:rsidRPr="00A9696C">
        <w:rPr>
          <w:rFonts w:ascii="Times New Roman" w:hAnsi="Times New Roman"/>
          <w:sz w:val="20"/>
          <w:szCs w:val="20"/>
        </w:rPr>
        <w:t xml:space="preserve">Дж. Оруэлл в антиутопии «Скотный двор» выразил свою позицию против тоталитарного, Сталинского режима, противником которого он был. Как отмечает в своей статье М.И. </w:t>
      </w:r>
      <w:proofErr w:type="spellStart"/>
      <w:r w:rsidRPr="00A9696C">
        <w:rPr>
          <w:rFonts w:ascii="Times New Roman" w:hAnsi="Times New Roman"/>
          <w:sz w:val="20"/>
          <w:szCs w:val="20"/>
        </w:rPr>
        <w:t>Варлавина</w:t>
      </w:r>
      <w:proofErr w:type="spellEnd"/>
      <w:r w:rsidRPr="00A9696C">
        <w:rPr>
          <w:rFonts w:ascii="Times New Roman" w:hAnsi="Times New Roman"/>
          <w:sz w:val="20"/>
          <w:szCs w:val="20"/>
        </w:rPr>
        <w:t>, Сталин в глазах Дж. Оруэлла был подлинным врагом человечества, ведь, по его мнению, он погубил не только свой народ, но и создал модель, которая легко могла быть подхвачена и применена в Англии [</w:t>
      </w:r>
      <w:r w:rsidR="0097674F">
        <w:rPr>
          <w:rFonts w:ascii="Times New Roman" w:hAnsi="Times New Roman"/>
          <w:sz w:val="20"/>
          <w:szCs w:val="20"/>
        </w:rPr>
        <w:t>2</w:t>
      </w:r>
      <w:r w:rsidRPr="00A9696C">
        <w:rPr>
          <w:rFonts w:ascii="Times New Roman" w:hAnsi="Times New Roman"/>
          <w:sz w:val="20"/>
          <w:szCs w:val="20"/>
        </w:rPr>
        <w:t xml:space="preserve">]. Хронология событий в точности повторяет временной отрезок становления диктатуры в Советском союзе, который, как и в «Скотном дворе», не допускает оппозиции и претерпевает впоследствии крах не только всей системы, но и всей страны в целом (крах СССР и Скотного двора). </w:t>
      </w:r>
      <w:proofErr w:type="gramStart"/>
      <w:r w:rsidRPr="00A9696C">
        <w:rPr>
          <w:rFonts w:ascii="Times New Roman" w:hAnsi="Times New Roman"/>
          <w:sz w:val="20"/>
          <w:szCs w:val="20"/>
        </w:rPr>
        <w:t xml:space="preserve">Путем использования такой исторической </w:t>
      </w:r>
      <w:proofErr w:type="spellStart"/>
      <w:r w:rsidRPr="00A9696C">
        <w:rPr>
          <w:rFonts w:ascii="Times New Roman" w:hAnsi="Times New Roman"/>
          <w:sz w:val="20"/>
          <w:szCs w:val="20"/>
        </w:rPr>
        <w:t>метапрозы</w:t>
      </w:r>
      <w:proofErr w:type="spellEnd"/>
      <w:r w:rsidRPr="00A9696C">
        <w:rPr>
          <w:rFonts w:ascii="Times New Roman" w:hAnsi="Times New Roman"/>
          <w:sz w:val="20"/>
          <w:szCs w:val="20"/>
        </w:rPr>
        <w:t>, Дж. Оруэлл хотел показать к чему придет становление тоталитарного режима в его стране и как на самом деле стоит рассматривать исторических личностей, которые приводят свои страны к тому, что люди, животные, вынуждены сосуществовать в условиях страха и отсутствия свободы слова.</w:t>
      </w:r>
      <w:proofErr w:type="gramEnd"/>
    </w:p>
    <w:p w:rsidR="00352B41" w:rsidRPr="00352B41" w:rsidRDefault="00352B41" w:rsidP="00352B41">
      <w:pPr>
        <w:tabs>
          <w:tab w:val="left" w:pos="5837"/>
          <w:tab w:val="left" w:pos="6000"/>
        </w:tabs>
        <w:spacing w:after="0" w:line="360" w:lineRule="auto"/>
        <w:jc w:val="center"/>
        <w:rPr>
          <w:rFonts w:ascii="Times New Roman" w:hAnsi="Times New Roman"/>
          <w:b/>
          <w:sz w:val="20"/>
          <w:szCs w:val="20"/>
        </w:rPr>
      </w:pPr>
      <w:r w:rsidRPr="00352B41">
        <w:rPr>
          <w:rFonts w:ascii="Times New Roman" w:hAnsi="Times New Roman"/>
          <w:b/>
          <w:sz w:val="20"/>
          <w:szCs w:val="20"/>
        </w:rPr>
        <w:t>Список используемой литературы</w:t>
      </w:r>
    </w:p>
    <w:p w:rsidR="000D718D" w:rsidRPr="000D718D" w:rsidRDefault="002B6698" w:rsidP="000D718D">
      <w:pPr>
        <w:pStyle w:val="a5"/>
        <w:spacing w:after="0" w:line="240" w:lineRule="auto"/>
        <w:ind w:left="0" w:firstLine="720"/>
        <w:rPr>
          <w:rFonts w:ascii="Times New Roman" w:hAnsi="Times New Roman" w:cs="Times New Roman"/>
          <w:sz w:val="20"/>
          <w:szCs w:val="20"/>
        </w:rPr>
      </w:pPr>
      <w:r>
        <w:rPr>
          <w:rFonts w:ascii="Times New Roman" w:hAnsi="Times New Roman" w:cs="Times New Roman"/>
          <w:sz w:val="20"/>
          <w:szCs w:val="20"/>
        </w:rPr>
        <w:t xml:space="preserve">1. </w:t>
      </w:r>
      <w:proofErr w:type="spellStart"/>
      <w:r w:rsidR="000D718D" w:rsidRPr="000D718D">
        <w:rPr>
          <w:rFonts w:ascii="Times New Roman" w:hAnsi="Times New Roman" w:cs="Times New Roman"/>
          <w:sz w:val="20"/>
          <w:szCs w:val="20"/>
        </w:rPr>
        <w:t>Абышева</w:t>
      </w:r>
      <w:proofErr w:type="spellEnd"/>
      <w:r w:rsidR="000D718D" w:rsidRPr="000D718D">
        <w:rPr>
          <w:rFonts w:ascii="Times New Roman" w:hAnsi="Times New Roman" w:cs="Times New Roman"/>
          <w:sz w:val="20"/>
          <w:szCs w:val="20"/>
        </w:rPr>
        <w:t xml:space="preserve"> Н.Ю., </w:t>
      </w:r>
      <w:proofErr w:type="spellStart"/>
      <w:r w:rsidR="000D718D" w:rsidRPr="000D718D">
        <w:rPr>
          <w:rFonts w:ascii="Times New Roman" w:hAnsi="Times New Roman" w:cs="Times New Roman"/>
          <w:sz w:val="20"/>
          <w:szCs w:val="20"/>
        </w:rPr>
        <w:t>Гауч</w:t>
      </w:r>
      <w:proofErr w:type="spellEnd"/>
      <w:r w:rsidR="000D718D" w:rsidRPr="000D718D">
        <w:rPr>
          <w:rFonts w:ascii="Times New Roman" w:hAnsi="Times New Roman" w:cs="Times New Roman"/>
          <w:sz w:val="20"/>
          <w:szCs w:val="20"/>
        </w:rPr>
        <w:t xml:space="preserve"> О.Н. Особенности взаимодействия иностранного языка, литературы и культурологии студентов неязыковых вузов</w:t>
      </w:r>
      <w:r>
        <w:rPr>
          <w:rFonts w:ascii="Times New Roman" w:hAnsi="Times New Roman" w:cs="Times New Roman"/>
          <w:sz w:val="20"/>
          <w:szCs w:val="20"/>
        </w:rPr>
        <w:t xml:space="preserve"> / Н.Ю. </w:t>
      </w:r>
      <w:proofErr w:type="spellStart"/>
      <w:r>
        <w:rPr>
          <w:rFonts w:ascii="Times New Roman" w:hAnsi="Times New Roman" w:cs="Times New Roman"/>
          <w:sz w:val="20"/>
          <w:szCs w:val="20"/>
        </w:rPr>
        <w:t>Абышева</w:t>
      </w:r>
      <w:proofErr w:type="spellEnd"/>
      <w:r>
        <w:rPr>
          <w:rFonts w:ascii="Times New Roman" w:hAnsi="Times New Roman" w:cs="Times New Roman"/>
          <w:sz w:val="20"/>
          <w:szCs w:val="20"/>
        </w:rPr>
        <w:t>, О.Н. </w:t>
      </w:r>
      <w:proofErr w:type="spellStart"/>
      <w:r>
        <w:rPr>
          <w:rFonts w:ascii="Times New Roman" w:hAnsi="Times New Roman" w:cs="Times New Roman"/>
          <w:sz w:val="20"/>
          <w:szCs w:val="20"/>
        </w:rPr>
        <w:t>Гауч</w:t>
      </w:r>
      <w:proofErr w:type="spellEnd"/>
      <w:r w:rsidR="000D718D" w:rsidRPr="000D718D">
        <w:rPr>
          <w:rFonts w:ascii="Times New Roman" w:hAnsi="Times New Roman" w:cs="Times New Roman"/>
          <w:sz w:val="20"/>
          <w:szCs w:val="20"/>
        </w:rPr>
        <w:t xml:space="preserve"> // Актуальные проблемы германистики, романистики и русистики</w:t>
      </w:r>
      <w:r>
        <w:rPr>
          <w:rFonts w:ascii="Times New Roman" w:hAnsi="Times New Roman" w:cs="Times New Roman"/>
          <w:sz w:val="20"/>
          <w:szCs w:val="20"/>
        </w:rPr>
        <w:t>.</w:t>
      </w:r>
      <w:r w:rsidR="000D718D" w:rsidRPr="000D718D">
        <w:rPr>
          <w:rFonts w:ascii="Times New Roman" w:hAnsi="Times New Roman" w:cs="Times New Roman"/>
          <w:sz w:val="20"/>
          <w:szCs w:val="20"/>
        </w:rPr>
        <w:t xml:space="preserve"> </w:t>
      </w:r>
      <w:r w:rsidRPr="000D718D">
        <w:rPr>
          <w:rFonts w:ascii="Times New Roman" w:hAnsi="Times New Roman" w:cs="Times New Roman"/>
          <w:b/>
          <w:sz w:val="20"/>
          <w:szCs w:val="20"/>
        </w:rPr>
        <w:t>–</w:t>
      </w:r>
      <w:r>
        <w:rPr>
          <w:rFonts w:ascii="Times New Roman" w:hAnsi="Times New Roman" w:cs="Times New Roman"/>
          <w:b/>
          <w:sz w:val="20"/>
          <w:szCs w:val="20"/>
        </w:rPr>
        <w:t xml:space="preserve"> </w:t>
      </w:r>
      <w:r w:rsidR="000D718D" w:rsidRPr="000D718D">
        <w:rPr>
          <w:rFonts w:ascii="Times New Roman" w:hAnsi="Times New Roman" w:cs="Times New Roman"/>
          <w:sz w:val="20"/>
          <w:szCs w:val="20"/>
        </w:rPr>
        <w:t xml:space="preserve">2018. </w:t>
      </w:r>
      <w:r w:rsidR="000D718D" w:rsidRPr="000D718D">
        <w:rPr>
          <w:rFonts w:ascii="Times New Roman" w:hAnsi="Times New Roman" w:cs="Times New Roman"/>
          <w:b/>
          <w:sz w:val="20"/>
          <w:szCs w:val="20"/>
        </w:rPr>
        <w:t>–</w:t>
      </w:r>
      <w:r w:rsidR="000D718D" w:rsidRPr="000D718D">
        <w:rPr>
          <w:rFonts w:ascii="Times New Roman" w:hAnsi="Times New Roman" w:cs="Times New Roman"/>
          <w:sz w:val="20"/>
          <w:szCs w:val="20"/>
        </w:rPr>
        <w:t xml:space="preserve"> № 2. – 39</w:t>
      </w:r>
      <w:r w:rsidRPr="00352B41">
        <w:rPr>
          <w:rFonts w:ascii="Times New Roman" w:hAnsi="Times New Roman" w:cs="Times New Roman"/>
          <w:sz w:val="20"/>
          <w:szCs w:val="20"/>
        </w:rPr>
        <w:t>–</w:t>
      </w:r>
      <w:r w:rsidR="000D718D" w:rsidRPr="000D718D">
        <w:rPr>
          <w:rFonts w:ascii="Times New Roman" w:hAnsi="Times New Roman" w:cs="Times New Roman"/>
          <w:sz w:val="20"/>
          <w:szCs w:val="20"/>
        </w:rPr>
        <w:t>42.</w:t>
      </w:r>
    </w:p>
    <w:p w:rsidR="00352B41" w:rsidRPr="00352B41" w:rsidRDefault="002B6698" w:rsidP="00352B41">
      <w:pPr>
        <w:tabs>
          <w:tab w:val="left" w:pos="993"/>
        </w:tabs>
        <w:spacing w:after="0" w:line="240" w:lineRule="auto"/>
        <w:ind w:firstLine="720"/>
        <w:rPr>
          <w:rFonts w:ascii="Times New Roman" w:hAnsi="Times New Roman"/>
          <w:sz w:val="20"/>
          <w:szCs w:val="20"/>
          <w:shd w:val="clear" w:color="auto" w:fill="FFFFFF"/>
        </w:rPr>
      </w:pPr>
      <w:r>
        <w:rPr>
          <w:rFonts w:ascii="Times New Roman" w:hAnsi="Times New Roman"/>
          <w:sz w:val="20"/>
          <w:szCs w:val="20"/>
          <w:shd w:val="clear" w:color="auto" w:fill="FFFFFF"/>
        </w:rPr>
        <w:t xml:space="preserve">2. </w:t>
      </w:r>
      <w:proofErr w:type="spellStart"/>
      <w:r w:rsidR="00352B41" w:rsidRPr="00352B41">
        <w:rPr>
          <w:rFonts w:ascii="Times New Roman" w:hAnsi="Times New Roman"/>
          <w:sz w:val="20"/>
          <w:szCs w:val="20"/>
          <w:shd w:val="clear" w:color="auto" w:fill="FFFFFF"/>
        </w:rPr>
        <w:t>Варлавина</w:t>
      </w:r>
      <w:proofErr w:type="spellEnd"/>
      <w:r w:rsidR="00352B41" w:rsidRPr="00352B41">
        <w:rPr>
          <w:rFonts w:ascii="Times New Roman" w:hAnsi="Times New Roman"/>
          <w:sz w:val="20"/>
          <w:szCs w:val="20"/>
          <w:shd w:val="clear" w:color="auto" w:fill="FFFFFF"/>
        </w:rPr>
        <w:t xml:space="preserve"> М.И. </w:t>
      </w:r>
      <w:r w:rsidR="00352B41" w:rsidRPr="00352B41">
        <w:rPr>
          <w:rFonts w:ascii="Times New Roman" w:hAnsi="Times New Roman"/>
          <w:sz w:val="20"/>
          <w:szCs w:val="20"/>
        </w:rPr>
        <w:t xml:space="preserve">Специфика </w:t>
      </w:r>
      <w:proofErr w:type="spellStart"/>
      <w:r w:rsidR="00352B41" w:rsidRPr="00352B41">
        <w:rPr>
          <w:rFonts w:ascii="Times New Roman" w:hAnsi="Times New Roman"/>
          <w:sz w:val="20"/>
          <w:szCs w:val="20"/>
        </w:rPr>
        <w:t>идиостиля</w:t>
      </w:r>
      <w:proofErr w:type="spellEnd"/>
      <w:r w:rsidR="00352B41" w:rsidRPr="00352B41">
        <w:rPr>
          <w:rFonts w:ascii="Times New Roman" w:hAnsi="Times New Roman"/>
          <w:sz w:val="20"/>
          <w:szCs w:val="20"/>
        </w:rPr>
        <w:t xml:space="preserve"> Джорджа Оруэлла на примере произведения «Скотный двор» / М.И. </w:t>
      </w:r>
      <w:proofErr w:type="spellStart"/>
      <w:r w:rsidR="00352B41" w:rsidRPr="00352B41">
        <w:rPr>
          <w:rFonts w:ascii="Times New Roman" w:hAnsi="Times New Roman"/>
          <w:sz w:val="20"/>
          <w:szCs w:val="20"/>
        </w:rPr>
        <w:t>Варлавина</w:t>
      </w:r>
      <w:proofErr w:type="spellEnd"/>
      <w:r w:rsidR="00352B41" w:rsidRPr="00352B41">
        <w:rPr>
          <w:rFonts w:ascii="Times New Roman" w:hAnsi="Times New Roman"/>
          <w:sz w:val="20"/>
          <w:szCs w:val="20"/>
        </w:rPr>
        <w:t xml:space="preserve"> // Сборник конференций НИЦ </w:t>
      </w:r>
      <w:proofErr w:type="spellStart"/>
      <w:r w:rsidR="00352B41" w:rsidRPr="00352B41">
        <w:rPr>
          <w:rFonts w:ascii="Times New Roman" w:hAnsi="Times New Roman"/>
          <w:sz w:val="20"/>
          <w:szCs w:val="20"/>
        </w:rPr>
        <w:t>Социосфера</w:t>
      </w:r>
      <w:proofErr w:type="spellEnd"/>
      <w:r w:rsidR="00352B41" w:rsidRPr="00352B41">
        <w:rPr>
          <w:rFonts w:ascii="Times New Roman" w:hAnsi="Times New Roman"/>
          <w:sz w:val="20"/>
          <w:szCs w:val="20"/>
        </w:rPr>
        <w:t xml:space="preserve">. – 2019. – № 38. – </w:t>
      </w:r>
      <w:proofErr w:type="spellStart"/>
      <w:r w:rsidR="00352B41" w:rsidRPr="00352B41">
        <w:rPr>
          <w:rFonts w:ascii="Times New Roman" w:hAnsi="Times New Roman"/>
          <w:sz w:val="20"/>
          <w:szCs w:val="20"/>
        </w:rPr>
        <w:t>С.138</w:t>
      </w:r>
      <w:proofErr w:type="spellEnd"/>
      <w:r w:rsidRPr="00352B41">
        <w:rPr>
          <w:rFonts w:ascii="Times New Roman" w:hAnsi="Times New Roman"/>
          <w:sz w:val="20"/>
          <w:szCs w:val="20"/>
        </w:rPr>
        <w:t>–</w:t>
      </w:r>
      <w:r w:rsidR="00352B41" w:rsidRPr="00352B41">
        <w:rPr>
          <w:rFonts w:ascii="Times New Roman" w:hAnsi="Times New Roman"/>
          <w:sz w:val="20"/>
          <w:szCs w:val="20"/>
        </w:rPr>
        <w:t>140.</w:t>
      </w:r>
    </w:p>
    <w:p w:rsidR="00352B41" w:rsidRPr="00352B41" w:rsidRDefault="002B6698" w:rsidP="00352B41">
      <w:pPr>
        <w:tabs>
          <w:tab w:val="left" w:pos="993"/>
        </w:tabs>
        <w:spacing w:after="0" w:line="240" w:lineRule="auto"/>
        <w:ind w:firstLine="720"/>
        <w:rPr>
          <w:rFonts w:ascii="Times New Roman" w:hAnsi="Times New Roman"/>
          <w:sz w:val="20"/>
          <w:szCs w:val="20"/>
          <w:shd w:val="clear" w:color="auto" w:fill="FFFFFF"/>
        </w:rPr>
      </w:pPr>
      <w:r>
        <w:rPr>
          <w:rFonts w:ascii="Times New Roman" w:hAnsi="Times New Roman"/>
          <w:sz w:val="20"/>
          <w:szCs w:val="20"/>
          <w:shd w:val="clear" w:color="auto" w:fill="FFFFFF"/>
        </w:rPr>
        <w:t xml:space="preserve">3. </w:t>
      </w:r>
      <w:r w:rsidR="00352B41">
        <w:rPr>
          <w:rFonts w:ascii="Times New Roman" w:hAnsi="Times New Roman"/>
          <w:sz w:val="20"/>
          <w:szCs w:val="20"/>
          <w:shd w:val="clear" w:color="auto" w:fill="FFFFFF"/>
        </w:rPr>
        <w:t>В</w:t>
      </w:r>
      <w:r w:rsidR="00352B41" w:rsidRPr="00352B41">
        <w:rPr>
          <w:rFonts w:ascii="Times New Roman" w:hAnsi="Times New Roman"/>
          <w:sz w:val="20"/>
          <w:szCs w:val="20"/>
          <w:shd w:val="clear" w:color="auto" w:fill="FFFFFF"/>
        </w:rPr>
        <w:t>асильева Д.Е., Аллегории и исторические параллели в сатирической повести Джорджа Оруэлла «Скотный двор» / Д.Е. Васильева //  Акаде</w:t>
      </w:r>
      <w:r w:rsidR="00352B41">
        <w:rPr>
          <w:rFonts w:ascii="Times New Roman" w:hAnsi="Times New Roman"/>
          <w:sz w:val="20"/>
          <w:szCs w:val="20"/>
          <w:shd w:val="clear" w:color="auto" w:fill="FFFFFF"/>
        </w:rPr>
        <w:t xml:space="preserve">мическая публицистика. – 2019. </w:t>
      </w:r>
      <w:r w:rsidR="00352B41" w:rsidRPr="00352B41">
        <w:rPr>
          <w:rFonts w:ascii="Times New Roman" w:hAnsi="Times New Roman"/>
          <w:sz w:val="20"/>
          <w:szCs w:val="20"/>
        </w:rPr>
        <w:t>–</w:t>
      </w:r>
      <w:r w:rsidR="00352B41" w:rsidRPr="00352B41">
        <w:rPr>
          <w:rFonts w:ascii="Times New Roman" w:hAnsi="Times New Roman"/>
          <w:sz w:val="20"/>
          <w:szCs w:val="20"/>
          <w:shd w:val="clear" w:color="auto" w:fill="FFFFFF"/>
        </w:rPr>
        <w:t xml:space="preserve"> № 6. – С. 217</w:t>
      </w:r>
      <w:r w:rsidR="00352B41" w:rsidRPr="00352B41">
        <w:rPr>
          <w:rFonts w:ascii="Times New Roman" w:hAnsi="Times New Roman"/>
          <w:sz w:val="20"/>
          <w:szCs w:val="20"/>
        </w:rPr>
        <w:t>–</w:t>
      </w:r>
      <w:r w:rsidR="00352B41" w:rsidRPr="00352B41">
        <w:rPr>
          <w:rFonts w:ascii="Times New Roman" w:hAnsi="Times New Roman"/>
          <w:sz w:val="20"/>
          <w:szCs w:val="20"/>
          <w:shd w:val="clear" w:color="auto" w:fill="FFFFFF"/>
        </w:rPr>
        <w:t>219</w:t>
      </w:r>
      <w:r w:rsidR="00352B41">
        <w:rPr>
          <w:rFonts w:ascii="Times New Roman" w:hAnsi="Times New Roman"/>
          <w:sz w:val="20"/>
          <w:szCs w:val="20"/>
          <w:shd w:val="clear" w:color="auto" w:fill="FFFFFF"/>
        </w:rPr>
        <w:t>.</w:t>
      </w:r>
    </w:p>
    <w:p w:rsidR="00352B41" w:rsidRPr="00352B41" w:rsidRDefault="002B6698" w:rsidP="00352B41">
      <w:pPr>
        <w:pStyle w:val="a5"/>
        <w:tabs>
          <w:tab w:val="left" w:pos="993"/>
        </w:tabs>
        <w:spacing w:after="0" w:line="240" w:lineRule="auto"/>
        <w:ind w:left="0" w:firstLine="720"/>
        <w:rPr>
          <w:rFonts w:ascii="Times New Roman" w:hAnsi="Times New Roman" w:cs="Times New Roman"/>
          <w:sz w:val="20"/>
          <w:szCs w:val="20"/>
          <w:shd w:val="clear" w:color="auto" w:fill="FFFFFF"/>
        </w:rPr>
      </w:pPr>
      <w:r>
        <w:rPr>
          <w:rFonts w:ascii="Times New Roman" w:hAnsi="Times New Roman" w:cs="Times New Roman"/>
          <w:sz w:val="20"/>
          <w:szCs w:val="20"/>
        </w:rPr>
        <w:t xml:space="preserve">4. </w:t>
      </w:r>
      <w:r w:rsidR="00352B41" w:rsidRPr="00352B41">
        <w:rPr>
          <w:rFonts w:ascii="Times New Roman" w:hAnsi="Times New Roman" w:cs="Times New Roman"/>
          <w:sz w:val="20"/>
          <w:szCs w:val="20"/>
        </w:rPr>
        <w:t>Зверев А.М. Зеркала антиутопий / А.М. Зверев // Антиутопии ХХ века. – М</w:t>
      </w:r>
      <w:r w:rsidR="000D718D">
        <w:rPr>
          <w:rFonts w:ascii="Times New Roman" w:hAnsi="Times New Roman" w:cs="Times New Roman"/>
          <w:sz w:val="20"/>
          <w:szCs w:val="20"/>
        </w:rPr>
        <w:t>осква</w:t>
      </w:r>
      <w:r w:rsidR="00352B41" w:rsidRPr="00352B41">
        <w:rPr>
          <w:rFonts w:ascii="Times New Roman" w:hAnsi="Times New Roman" w:cs="Times New Roman"/>
          <w:sz w:val="20"/>
          <w:szCs w:val="20"/>
        </w:rPr>
        <w:t>, 1989. – С. 336–349.</w:t>
      </w:r>
    </w:p>
    <w:p w:rsidR="000D718D" w:rsidRPr="000D718D" w:rsidRDefault="002B6698" w:rsidP="000D718D">
      <w:pPr>
        <w:pStyle w:val="a5"/>
        <w:tabs>
          <w:tab w:val="left" w:pos="993"/>
        </w:tabs>
        <w:spacing w:after="0" w:line="240" w:lineRule="auto"/>
        <w:ind w:left="0" w:firstLine="720"/>
        <w:jc w:val="both"/>
        <w:rPr>
          <w:rFonts w:ascii="Times New Roman" w:hAnsi="Times New Roman" w:cs="Times New Roman"/>
          <w:sz w:val="20"/>
          <w:szCs w:val="20"/>
        </w:rPr>
      </w:pPr>
      <w:r>
        <w:rPr>
          <w:rFonts w:ascii="Times New Roman" w:hAnsi="Times New Roman" w:cs="Times New Roman"/>
          <w:sz w:val="20"/>
          <w:szCs w:val="20"/>
        </w:rPr>
        <w:t xml:space="preserve">5. </w:t>
      </w:r>
      <w:r w:rsidR="000D718D" w:rsidRPr="000D718D">
        <w:rPr>
          <w:rFonts w:ascii="Times New Roman" w:hAnsi="Times New Roman" w:cs="Times New Roman"/>
          <w:sz w:val="20"/>
          <w:szCs w:val="20"/>
        </w:rPr>
        <w:t>Краснянский А.В. Лозунги большевиков (коммунистов) в период с 1917 года по 1980 год</w:t>
      </w:r>
      <w:r>
        <w:rPr>
          <w:rFonts w:ascii="Times New Roman" w:hAnsi="Times New Roman" w:cs="Times New Roman"/>
          <w:sz w:val="20"/>
          <w:szCs w:val="20"/>
        </w:rPr>
        <w:t xml:space="preserve"> / А.В. Краснянский</w:t>
      </w:r>
      <w:r w:rsidR="000D718D">
        <w:rPr>
          <w:rFonts w:ascii="Times New Roman" w:hAnsi="Times New Roman" w:cs="Times New Roman"/>
          <w:sz w:val="20"/>
          <w:szCs w:val="20"/>
        </w:rPr>
        <w:t>.</w:t>
      </w:r>
      <w:r w:rsidR="000D718D" w:rsidRPr="000D718D">
        <w:rPr>
          <w:rFonts w:ascii="Times New Roman" w:hAnsi="Times New Roman" w:cs="Times New Roman"/>
          <w:sz w:val="20"/>
          <w:szCs w:val="20"/>
        </w:rPr>
        <w:t xml:space="preserve"> – </w:t>
      </w:r>
      <w:r w:rsidR="000D718D">
        <w:rPr>
          <w:rFonts w:ascii="Times New Roman" w:hAnsi="Times New Roman" w:cs="Times New Roman"/>
          <w:sz w:val="20"/>
          <w:szCs w:val="20"/>
          <w:lang w:val="en-US"/>
        </w:rPr>
        <w:t>URL</w:t>
      </w:r>
      <w:r w:rsidR="000D718D">
        <w:rPr>
          <w:rFonts w:ascii="Times New Roman" w:hAnsi="Times New Roman" w:cs="Times New Roman"/>
          <w:sz w:val="20"/>
          <w:szCs w:val="20"/>
        </w:rPr>
        <w:t xml:space="preserve">: </w:t>
      </w:r>
      <w:r w:rsidR="000D718D" w:rsidRPr="000D718D">
        <w:rPr>
          <w:rFonts w:ascii="Times New Roman" w:hAnsi="Times New Roman" w:cs="Times New Roman"/>
          <w:sz w:val="20"/>
          <w:szCs w:val="20"/>
        </w:rPr>
        <w:t xml:space="preserve">http://avkrasn.ru/article-3712.html (дата обращения 16.01.2022) </w:t>
      </w:r>
    </w:p>
    <w:p w:rsidR="00352B41" w:rsidRPr="000D718D" w:rsidRDefault="002B6698" w:rsidP="000D718D">
      <w:pPr>
        <w:pStyle w:val="a5"/>
        <w:tabs>
          <w:tab w:val="left" w:pos="993"/>
        </w:tabs>
        <w:spacing w:after="0" w:line="240" w:lineRule="auto"/>
        <w:ind w:left="0" w:firstLine="720"/>
        <w:jc w:val="both"/>
        <w:rPr>
          <w:rFonts w:ascii="Times New Roman" w:hAnsi="Times New Roman" w:cs="Times New Roman"/>
          <w:sz w:val="20"/>
          <w:szCs w:val="20"/>
          <w:shd w:val="clear" w:color="auto" w:fill="FFFFFF"/>
        </w:rPr>
      </w:pPr>
      <w:r>
        <w:rPr>
          <w:rFonts w:ascii="Times New Roman" w:hAnsi="Times New Roman" w:cs="Times New Roman"/>
          <w:sz w:val="20"/>
          <w:szCs w:val="20"/>
        </w:rPr>
        <w:t xml:space="preserve">6. </w:t>
      </w:r>
      <w:r w:rsidR="000D718D" w:rsidRPr="000D718D">
        <w:rPr>
          <w:rFonts w:ascii="Times New Roman" w:hAnsi="Times New Roman" w:cs="Times New Roman"/>
          <w:sz w:val="20"/>
          <w:szCs w:val="20"/>
        </w:rPr>
        <w:t>Оруэлл</w:t>
      </w:r>
      <w:proofErr w:type="gramStart"/>
      <w:r w:rsidR="000D718D" w:rsidRPr="000D718D">
        <w:rPr>
          <w:rFonts w:ascii="Times New Roman" w:hAnsi="Times New Roman" w:cs="Times New Roman"/>
          <w:sz w:val="20"/>
          <w:szCs w:val="20"/>
        </w:rPr>
        <w:t xml:space="preserve"> Д</w:t>
      </w:r>
      <w:proofErr w:type="gramEnd"/>
      <w:r w:rsidR="000D718D" w:rsidRPr="000D718D">
        <w:rPr>
          <w:rFonts w:ascii="Times New Roman" w:hAnsi="Times New Roman" w:cs="Times New Roman"/>
          <w:sz w:val="20"/>
          <w:szCs w:val="20"/>
        </w:rPr>
        <w:t xml:space="preserve">ж., </w:t>
      </w:r>
      <w:r w:rsidR="000D718D" w:rsidRPr="000D718D">
        <w:rPr>
          <w:rFonts w:ascii="Times New Roman" w:hAnsi="Times New Roman" w:cs="Times New Roman"/>
          <w:color w:val="222222"/>
          <w:sz w:val="20"/>
          <w:szCs w:val="20"/>
          <w:shd w:val="clear" w:color="auto" w:fill="FFFFFF"/>
        </w:rPr>
        <w:t> Скотный двор</w:t>
      </w:r>
      <w:r w:rsidR="000D718D">
        <w:rPr>
          <w:rFonts w:ascii="Times New Roman" w:hAnsi="Times New Roman" w:cs="Times New Roman"/>
          <w:color w:val="222222"/>
          <w:sz w:val="20"/>
          <w:szCs w:val="20"/>
          <w:shd w:val="clear" w:color="auto" w:fill="FFFFFF"/>
        </w:rPr>
        <w:t xml:space="preserve"> / Дж. Оруэлл. </w:t>
      </w:r>
      <w:r w:rsidR="000D718D">
        <w:rPr>
          <w:rFonts w:ascii="Times New Roman" w:hAnsi="Times New Roman"/>
          <w:sz w:val="20"/>
          <w:szCs w:val="20"/>
          <w:shd w:val="clear" w:color="auto" w:fill="FFFFFF"/>
        </w:rPr>
        <w:t>–</w:t>
      </w:r>
      <w:r w:rsidR="000D718D">
        <w:rPr>
          <w:rFonts w:ascii="Times New Roman" w:hAnsi="Times New Roman" w:cs="Times New Roman"/>
          <w:color w:val="222222"/>
          <w:sz w:val="20"/>
          <w:szCs w:val="20"/>
          <w:shd w:val="clear" w:color="auto" w:fill="FFFFFF"/>
        </w:rPr>
        <w:t xml:space="preserve"> </w:t>
      </w:r>
      <w:r w:rsidR="000D718D" w:rsidRPr="000D718D">
        <w:rPr>
          <w:rFonts w:ascii="Times New Roman" w:hAnsi="Times New Roman" w:cs="Times New Roman"/>
          <w:color w:val="222222"/>
          <w:sz w:val="20"/>
          <w:szCs w:val="20"/>
          <w:shd w:val="clear" w:color="auto" w:fill="FFFFFF"/>
        </w:rPr>
        <w:t xml:space="preserve"> </w:t>
      </w:r>
      <w:r w:rsidR="000D718D">
        <w:rPr>
          <w:rFonts w:ascii="Times New Roman" w:hAnsi="Times New Roman" w:cs="Times New Roman"/>
          <w:color w:val="222222"/>
          <w:sz w:val="20"/>
          <w:szCs w:val="20"/>
          <w:shd w:val="clear" w:color="auto" w:fill="FFFFFF"/>
          <w:lang w:val="en-US"/>
        </w:rPr>
        <w:t>URL</w:t>
      </w:r>
      <w:r w:rsidR="000D718D">
        <w:rPr>
          <w:rFonts w:ascii="Times New Roman" w:hAnsi="Times New Roman" w:cs="Times New Roman"/>
          <w:color w:val="222222"/>
          <w:sz w:val="20"/>
          <w:szCs w:val="20"/>
          <w:shd w:val="clear" w:color="auto" w:fill="FFFFFF"/>
        </w:rPr>
        <w:t xml:space="preserve">: </w:t>
      </w:r>
      <w:hyperlink r:id="rId9" w:history="1">
        <w:r w:rsidR="000D718D" w:rsidRPr="002B6698">
          <w:rPr>
            <w:rStyle w:val="a3"/>
            <w:rFonts w:ascii="Times New Roman" w:hAnsi="Times New Roman" w:cs="Times New Roman"/>
            <w:color w:val="auto"/>
            <w:sz w:val="20"/>
            <w:szCs w:val="20"/>
            <w:u w:val="none"/>
            <w:shd w:val="clear" w:color="auto" w:fill="FFFFFF"/>
          </w:rPr>
          <w:t>https://mir-knig.com/read_347677-1</w:t>
        </w:r>
      </w:hyperlink>
      <w:r w:rsidR="000D718D">
        <w:rPr>
          <w:rFonts w:ascii="Times New Roman" w:hAnsi="Times New Roman" w:cs="Times New Roman"/>
          <w:color w:val="222222"/>
          <w:sz w:val="20"/>
          <w:szCs w:val="20"/>
          <w:shd w:val="clear" w:color="auto" w:fill="FFFFFF"/>
        </w:rPr>
        <w:t xml:space="preserve"> </w:t>
      </w:r>
      <w:r w:rsidR="000D718D" w:rsidRPr="000D718D">
        <w:rPr>
          <w:rFonts w:ascii="Times New Roman" w:hAnsi="Times New Roman" w:cs="Times New Roman"/>
          <w:sz w:val="20"/>
          <w:szCs w:val="20"/>
        </w:rPr>
        <w:t>(дата обращения 16.01.2022)</w:t>
      </w:r>
    </w:p>
    <w:p w:rsidR="00954935" w:rsidRPr="00954935" w:rsidRDefault="00954935" w:rsidP="00954935">
      <w:pPr>
        <w:ind w:left="57" w:right="57" w:firstLine="709"/>
        <w:jc w:val="both"/>
        <w:rPr>
          <w:rFonts w:ascii="Times New Roman" w:hAnsi="Times New Roman"/>
          <w:sz w:val="20"/>
          <w:szCs w:val="20"/>
        </w:rPr>
      </w:pPr>
      <w:r w:rsidRPr="00954935">
        <w:rPr>
          <w:rFonts w:ascii="Times New Roman" w:hAnsi="Times New Roman"/>
          <w:sz w:val="20"/>
          <w:szCs w:val="20"/>
        </w:rPr>
        <w:t>7. Сабуров</w:t>
      </w:r>
      <w:r>
        <w:rPr>
          <w:rFonts w:ascii="Times New Roman" w:hAnsi="Times New Roman"/>
          <w:sz w:val="20"/>
          <w:szCs w:val="20"/>
        </w:rPr>
        <w:t xml:space="preserve"> С</w:t>
      </w:r>
      <w:r w:rsidRPr="00954935">
        <w:rPr>
          <w:rFonts w:ascii="Times New Roman" w:hAnsi="Times New Roman"/>
          <w:sz w:val="20"/>
          <w:szCs w:val="20"/>
        </w:rPr>
        <w:t>. Жизнь как антиутопия: история и творчество Джорджа Оруэлла</w:t>
      </w:r>
      <w:r>
        <w:rPr>
          <w:rFonts w:ascii="Times New Roman" w:hAnsi="Times New Roman"/>
          <w:sz w:val="20"/>
          <w:szCs w:val="20"/>
        </w:rPr>
        <w:t xml:space="preserve"> / С. Сабуров</w:t>
      </w:r>
      <w:r w:rsidRPr="00954935">
        <w:rPr>
          <w:rFonts w:ascii="Times New Roman" w:hAnsi="Times New Roman"/>
          <w:sz w:val="20"/>
          <w:szCs w:val="20"/>
        </w:rPr>
        <w:t xml:space="preserve">. – </w:t>
      </w:r>
      <w:r>
        <w:rPr>
          <w:rFonts w:ascii="Times New Roman" w:hAnsi="Times New Roman"/>
          <w:color w:val="222222"/>
          <w:sz w:val="20"/>
          <w:szCs w:val="20"/>
          <w:shd w:val="clear" w:color="auto" w:fill="FFFFFF"/>
          <w:lang w:val="en-US"/>
        </w:rPr>
        <w:t>URL</w:t>
      </w:r>
      <w:r>
        <w:rPr>
          <w:rFonts w:ascii="Times New Roman" w:hAnsi="Times New Roman"/>
          <w:color w:val="222222"/>
          <w:sz w:val="20"/>
          <w:szCs w:val="20"/>
          <w:shd w:val="clear" w:color="auto" w:fill="FFFFFF"/>
        </w:rPr>
        <w:t xml:space="preserve">: </w:t>
      </w:r>
      <w:r w:rsidRPr="00954935">
        <w:rPr>
          <w:rFonts w:ascii="Times New Roman" w:hAnsi="Times New Roman"/>
          <w:sz w:val="20"/>
          <w:szCs w:val="20"/>
        </w:rPr>
        <w:t xml:space="preserve">https://dtf.ru/read/27326-zhizn-kak-antiutopiya-istoriya-i-tvorchestvo-dzhordzha-oruella (дата обращения: 20.12.2021). </w:t>
      </w:r>
    </w:p>
    <w:p w:rsidR="009D42CE" w:rsidRPr="00954935" w:rsidRDefault="009D42CE" w:rsidP="00352B41">
      <w:pPr>
        <w:tabs>
          <w:tab w:val="left" w:pos="993"/>
        </w:tabs>
        <w:spacing w:after="0" w:line="240" w:lineRule="auto"/>
        <w:ind w:firstLine="720"/>
        <w:jc w:val="both"/>
        <w:rPr>
          <w:rFonts w:ascii="Times New Roman" w:hAnsi="Times New Roman"/>
          <w:sz w:val="20"/>
          <w:szCs w:val="20"/>
        </w:rPr>
      </w:pPr>
    </w:p>
    <w:sectPr w:rsidR="009D42CE" w:rsidRPr="00954935" w:rsidSect="007821A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F47CD"/>
    <w:multiLevelType w:val="hybridMultilevel"/>
    <w:tmpl w:val="8982B71C"/>
    <w:lvl w:ilvl="0" w:tplc="50CE50B8">
      <w:start w:val="1"/>
      <w:numFmt w:val="decimal"/>
      <w:lvlText w:val="%1."/>
      <w:lvlJc w:val="left"/>
      <w:pPr>
        <w:ind w:left="928" w:hanging="360"/>
      </w:pPr>
      <w:rPr>
        <w:rFonts w:hint="default"/>
        <w:sz w:val="24"/>
        <w:szCs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7F4E3411"/>
    <w:multiLevelType w:val="hybridMultilevel"/>
    <w:tmpl w:val="B49E83AA"/>
    <w:lvl w:ilvl="0" w:tplc="4B3251F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D7E"/>
    <w:rsid w:val="000D718D"/>
    <w:rsid w:val="002B0D7E"/>
    <w:rsid w:val="002B45EE"/>
    <w:rsid w:val="002B6698"/>
    <w:rsid w:val="00352B41"/>
    <w:rsid w:val="004D1443"/>
    <w:rsid w:val="00546039"/>
    <w:rsid w:val="007745AF"/>
    <w:rsid w:val="007821A9"/>
    <w:rsid w:val="007916B4"/>
    <w:rsid w:val="00826F55"/>
    <w:rsid w:val="00954935"/>
    <w:rsid w:val="0097674F"/>
    <w:rsid w:val="009D42CE"/>
    <w:rsid w:val="00A62343"/>
    <w:rsid w:val="00A9696C"/>
    <w:rsid w:val="00AC4739"/>
    <w:rsid w:val="00BB188F"/>
    <w:rsid w:val="00BC2433"/>
    <w:rsid w:val="00BF4A8D"/>
    <w:rsid w:val="00DE063F"/>
    <w:rsid w:val="00E50648"/>
    <w:rsid w:val="00F86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240" w:after="120"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F55"/>
    <w:pPr>
      <w:spacing w:before="0" w:after="200" w:line="276" w:lineRule="auto"/>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188F"/>
    <w:rPr>
      <w:color w:val="0000FF" w:themeColor="hyperlink"/>
      <w:u w:val="single"/>
    </w:rPr>
  </w:style>
  <w:style w:type="character" w:styleId="a4">
    <w:name w:val="Strong"/>
    <w:basedOn w:val="a0"/>
    <w:uiPriority w:val="22"/>
    <w:qFormat/>
    <w:rsid w:val="00352B41"/>
    <w:rPr>
      <w:b/>
      <w:bCs/>
    </w:rPr>
  </w:style>
  <w:style w:type="paragraph" w:styleId="a5">
    <w:name w:val="List Paragraph"/>
    <w:basedOn w:val="a"/>
    <w:uiPriority w:val="34"/>
    <w:qFormat/>
    <w:rsid w:val="00352B41"/>
    <w:pPr>
      <w:spacing w:after="160" w:line="259" w:lineRule="auto"/>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240" w:after="120"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F55"/>
    <w:pPr>
      <w:spacing w:before="0" w:after="200" w:line="276" w:lineRule="auto"/>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188F"/>
    <w:rPr>
      <w:color w:val="0000FF" w:themeColor="hyperlink"/>
      <w:u w:val="single"/>
    </w:rPr>
  </w:style>
  <w:style w:type="character" w:styleId="a4">
    <w:name w:val="Strong"/>
    <w:basedOn w:val="a0"/>
    <w:uiPriority w:val="22"/>
    <w:qFormat/>
    <w:rsid w:val="00352B41"/>
    <w:rPr>
      <w:b/>
      <w:bCs/>
    </w:rPr>
  </w:style>
  <w:style w:type="paragraph" w:styleId="a5">
    <w:name w:val="List Paragraph"/>
    <w:basedOn w:val="a"/>
    <w:uiPriority w:val="34"/>
    <w:qFormat/>
    <w:rsid w:val="00352B41"/>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fiya.panfilova.02@mail.ru" TargetMode="External"/><Relationship Id="rId3" Type="http://schemas.openxmlformats.org/officeDocument/2006/relationships/styles" Target="styles.xml"/><Relationship Id="rId7" Type="http://schemas.openxmlformats.org/officeDocument/2006/relationships/hyperlink" Target="mailto:sofiya.panfilova.02@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mir-knig.com/read_34767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B35BA-44DE-4142-9D6B-02103E730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4</Pages>
  <Words>2194</Words>
  <Characters>12507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Дмитрий</cp:lastModifiedBy>
  <cp:revision>5</cp:revision>
  <dcterms:created xsi:type="dcterms:W3CDTF">2022-03-25T19:02:00Z</dcterms:created>
  <dcterms:modified xsi:type="dcterms:W3CDTF">2022-03-26T18:42:00Z</dcterms:modified>
</cp:coreProperties>
</file>