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1" w:rsidRDefault="003173D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занятия по рисованию на тему: "Красивая тележка "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</w:t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34B11" w:rsidRPr="00934B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инициативу, воображение. Воспитывать любознательность и аккуратность.</w:t>
      </w:r>
    </w:p>
    <w:p w:rsidR="00934B11" w:rsidRDefault="003173D6" w:rsidP="00934B1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</w:t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34B11" w:rsidRPr="00934B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Бумага размером 1/2 альбомного листа, </w:t>
      </w:r>
      <w:r w:rsidR="00934B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краски, кисти, банка для воды </w:t>
      </w:r>
      <w:r w:rsidR="00934B11" w:rsidRPr="00934B11">
        <w:rPr>
          <w:rFonts w:ascii="Times New Roman" w:eastAsia="Times New Roman" w:hAnsi="Times New Roman" w:cs="Times New Roman"/>
          <w:sz w:val="28"/>
          <w:szCs w:val="28"/>
          <w:lang w:eastAsia="zh-CN"/>
        </w:rPr>
        <w:t>(на каждого</w:t>
      </w:r>
      <w:r w:rsidR="00934B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ребенка).</w:t>
      </w:r>
    </w:p>
    <w:p w:rsidR="00FD0CC5" w:rsidRDefault="003173D6" w:rsidP="00934B1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 приемы</w:t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беседа, объяснение.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рассматривание, показ.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самостоятельная работа.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к нам в группу пришел гость. А какой мы сейчас узнаем, отгадав загадку: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ветра я скачу,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"Цок-цок" - копытами стучу,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громко "иго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кричу,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Садись на спинку- прокачу (лошадка)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 ребята в гости к нам пришла лошадка. И для нее мы с вами сегодня нарисуем красивую тележку, на которой лошадка будет возить различные продукты.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посмотрим на тележку. Какого она цвета? (Красного)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 каких частей она состоит?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(Тележка состоит из двух частей.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кузова и колес)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Скажите, пожалуйста, какую форму имеет кузов? (прямоугольную)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какую форму имеют колеса (Круглую)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сравнения демонстрируется один кирпичик прямоугольной формы и две детали конструктора круглой формы)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Итак, мы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выяснили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тележка состоит из кузова прямоугольной формы и колес, которые имеют круглую форму. А сейчас давайте возьмем в руки кисти (держим кисти правильно, на уровне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железного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ободочка</w:t>
      </w:r>
      <w:proofErr w:type="spell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нарисуем в воздухе прямоугольник. Затем прорисуем в воздухе круг.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попробуем нарисовать красивую тележку на бумаге, но сначала давайте разомнем наши пальчики.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Пальчиковая гимнастика «Моя лошадка».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Пролегла лошадка гладко, («Расстелить» ладошками дорожку.)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вдоль по ней лошадка. (Пальцами обеих рук слегка постучать по столу.)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Цок –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цок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цок, цок – цок – цок – (Поцокать языком.)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поле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лесок. (Пальцами обеих рук барабанить по столу.)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посмотрите, я беру в руки кисть, сильно ее не сжимаю. Держу кисть за железную каемочку. Обмакиваю ее в воду, а затем в краску.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Набираю краску и провожу ровную линию. Это будет основание.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такую же линию рисую с другой стороны.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Далее боковые стороны кузова. Сверху вниз провожу вертикальную линию к линии основания. И такую же линию с другой стороны. Получился кузов (прямоугольник). Закрашиваю его.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кузов мы нарисовали, осталось нарисовать колеса. Давайте вспомним, какой они формы? (Круглые)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 прямоугольником рисую округлую линию и соединяю один конец с другим. И сразу же закрашиваю его.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Получилось одно колесо.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Чуть подальше рисую второе колесо. И снова закрашиваю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как и первое.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и получились колеса.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сядем все правильно, спинки выпрямим и возьмем кисти в руки правильно. Сильно ее не сжимаем. Держим кисть за железную каемочку. Обмакнем ее в воду, а затем в краску.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забываем обмакнуть кисточку о край баночки,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не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лишней воды.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очень постараемся, чтобы тележка получилась очень аккуратная и красивая.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Самостоятельная работа детей.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 занятия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вам понравилось рисовать красками?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мы сегодня рисовали? (Тележку)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кого? (Для лошадки) </w:t>
      </w:r>
      <w:r w:rsidRPr="0031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Лошадке очень понравились ваши </w:t>
      </w:r>
      <w:proofErr w:type="gramStart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тележки</w:t>
      </w:r>
      <w:proofErr w:type="gramEnd"/>
      <w:r w:rsidRPr="003173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говорит вам огромное спасибо. А теперь ей пора домой. Давайте с ней попрощаемся. (До свидания лошадка) </w:t>
      </w:r>
    </w:p>
    <w:p w:rsidR="00934B11" w:rsidRDefault="00934B11" w:rsidP="00934B1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4B11" w:rsidRDefault="00934B11" w:rsidP="00934B1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4B11" w:rsidRDefault="00934B11" w:rsidP="00934B1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60BD0B" wp14:editId="1F41222B">
            <wp:simplePos x="0" y="0"/>
            <wp:positionH relativeFrom="column">
              <wp:posOffset>-121285</wp:posOffset>
            </wp:positionH>
            <wp:positionV relativeFrom="paragraph">
              <wp:posOffset>109220</wp:posOffset>
            </wp:positionV>
            <wp:extent cx="2721610" cy="3176905"/>
            <wp:effectExtent l="952" t="0" r="3493" b="3492"/>
            <wp:wrapSquare wrapText="bothSides"/>
            <wp:docPr id="1" name="Рисунок 1" descr="C:\Users\User\AppData\Local\Microsoft\Windows\INetCache\Content.Word\20220419_09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20419_090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161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11" w:rsidRDefault="00B11547" w:rsidP="00934B1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20E30A" wp14:editId="74B2E0CE">
            <wp:simplePos x="0" y="0"/>
            <wp:positionH relativeFrom="column">
              <wp:posOffset>-88900</wp:posOffset>
            </wp:positionH>
            <wp:positionV relativeFrom="paragraph">
              <wp:posOffset>122555</wp:posOffset>
            </wp:positionV>
            <wp:extent cx="2732405" cy="2409190"/>
            <wp:effectExtent l="9208" t="0" r="952" b="953"/>
            <wp:wrapTight wrapText="bothSides">
              <wp:wrapPolygon edited="0">
                <wp:start x="73" y="21683"/>
                <wp:lineTo x="21457" y="21683"/>
                <wp:lineTo x="21457" y="162"/>
                <wp:lineTo x="73" y="162"/>
                <wp:lineTo x="73" y="21683"/>
              </wp:wrapPolygon>
            </wp:wrapTight>
            <wp:docPr id="2" name="Рисунок 2" descr="C:\Users\User\AppData\Local\Microsoft\Windows\INetCache\Content.Word\20220419_09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20419_090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46"/>
                    <a:stretch/>
                  </pic:blipFill>
                  <pic:spPr bwMode="auto">
                    <a:xfrm rot="5400000">
                      <a:off x="0" y="0"/>
                      <a:ext cx="273240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4B11" w:rsidRPr="00934B11">
        <w:t xml:space="preserve"> </w:t>
      </w:r>
    </w:p>
    <w:p w:rsidR="00934B11" w:rsidRDefault="00934B11" w:rsidP="00934B1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4B11" w:rsidRDefault="00934B11" w:rsidP="00934B1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4B11" w:rsidRPr="00934B11" w:rsidRDefault="00B11547" w:rsidP="00934B11">
      <w:pPr>
        <w:tabs>
          <w:tab w:val="left" w:pos="983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2BF283" wp14:editId="5C034FA0">
            <wp:simplePos x="0" y="0"/>
            <wp:positionH relativeFrom="column">
              <wp:posOffset>-4537075</wp:posOffset>
            </wp:positionH>
            <wp:positionV relativeFrom="paragraph">
              <wp:posOffset>1907540</wp:posOffset>
            </wp:positionV>
            <wp:extent cx="4305300" cy="3044190"/>
            <wp:effectExtent l="0" t="0" r="0" b="3810"/>
            <wp:wrapSquare wrapText="bothSides"/>
            <wp:docPr id="3" name="Рисунок 3" descr="C:\Users\User\AppData\Local\Microsoft\Windows\INetCache\Content.Word\20220419_09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20419_091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5"/>
                    <a:stretch/>
                  </pic:blipFill>
                  <pic:spPr bwMode="auto">
                    <a:xfrm>
                      <a:off x="0" y="0"/>
                      <a:ext cx="43053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sectPr w:rsidR="00934B11" w:rsidRPr="00934B11" w:rsidSect="00B1154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6"/>
    <w:rsid w:val="003173D6"/>
    <w:rsid w:val="007D7411"/>
    <w:rsid w:val="00934B11"/>
    <w:rsid w:val="00B11547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173D6"/>
  </w:style>
  <w:style w:type="character" w:customStyle="1" w:styleId="c0">
    <w:name w:val="c0"/>
    <w:basedOn w:val="a0"/>
    <w:rsid w:val="0031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173D6"/>
  </w:style>
  <w:style w:type="character" w:customStyle="1" w:styleId="c0">
    <w:name w:val="c0"/>
    <w:basedOn w:val="a0"/>
    <w:rsid w:val="0031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2022-04-18T16:08:00Z</dcterms:created>
  <dcterms:modified xsi:type="dcterms:W3CDTF">2022-05-25T16:33:00Z</dcterms:modified>
</cp:coreProperties>
</file>