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05E3" w14:textId="77777777" w:rsidR="00CE62E6" w:rsidRDefault="00CE62E6" w:rsidP="00CE62E6">
      <w:pPr>
        <w:spacing w:after="240" w:line="360" w:lineRule="auto"/>
        <w:ind w:firstLine="708"/>
        <w:jc w:val="center"/>
        <w:textAlignment w:val="top"/>
        <w:rPr>
          <w:b/>
          <w:bCs/>
          <w:sz w:val="28"/>
          <w:szCs w:val="28"/>
        </w:rPr>
      </w:pPr>
    </w:p>
    <w:p w14:paraId="3611D410" w14:textId="77777777" w:rsidR="00CE62E6" w:rsidRDefault="00CE62E6" w:rsidP="00CE62E6">
      <w:pPr>
        <w:spacing w:after="240" w:line="360" w:lineRule="auto"/>
        <w:ind w:firstLine="708"/>
        <w:jc w:val="center"/>
        <w:textAlignment w:val="top"/>
        <w:rPr>
          <w:b/>
          <w:bCs/>
          <w:sz w:val="28"/>
          <w:szCs w:val="28"/>
        </w:rPr>
      </w:pPr>
    </w:p>
    <w:p w14:paraId="79F52D36" w14:textId="77777777" w:rsidR="00CE62E6" w:rsidRDefault="00CE62E6" w:rsidP="00CE62E6">
      <w:pPr>
        <w:spacing w:after="240" w:line="360" w:lineRule="auto"/>
        <w:ind w:firstLine="708"/>
        <w:jc w:val="center"/>
        <w:textAlignment w:val="top"/>
        <w:rPr>
          <w:b/>
          <w:bCs/>
          <w:sz w:val="28"/>
          <w:szCs w:val="28"/>
        </w:rPr>
      </w:pPr>
    </w:p>
    <w:p w14:paraId="68D6A72C" w14:textId="77777777" w:rsidR="00CE62E6" w:rsidRDefault="00CE62E6" w:rsidP="00CE62E6">
      <w:pPr>
        <w:spacing w:after="240" w:line="360" w:lineRule="auto"/>
        <w:ind w:firstLine="708"/>
        <w:jc w:val="center"/>
        <w:textAlignment w:val="top"/>
        <w:rPr>
          <w:b/>
          <w:bCs/>
          <w:sz w:val="28"/>
          <w:szCs w:val="28"/>
        </w:rPr>
      </w:pPr>
    </w:p>
    <w:p w14:paraId="411DB419" w14:textId="4DD46940" w:rsidR="00126397" w:rsidRDefault="00126397" w:rsidP="00CE62E6">
      <w:pPr>
        <w:spacing w:after="240" w:line="360" w:lineRule="auto"/>
        <w:ind w:firstLine="708"/>
        <w:jc w:val="center"/>
        <w:textAlignment w:val="top"/>
        <w:rPr>
          <w:b/>
          <w:bCs/>
          <w:sz w:val="28"/>
          <w:szCs w:val="28"/>
        </w:rPr>
      </w:pPr>
      <w:r w:rsidRPr="00CE62E6">
        <w:rPr>
          <w:b/>
          <w:bCs/>
          <w:sz w:val="28"/>
          <w:szCs w:val="28"/>
        </w:rPr>
        <w:t>Проблемы психологического здоровья педагогов</w:t>
      </w:r>
    </w:p>
    <w:p w14:paraId="0257C9BB" w14:textId="7CE2CBAB" w:rsidR="00CE62E6" w:rsidRDefault="00CE62E6" w:rsidP="00CE62E6">
      <w:pPr>
        <w:spacing w:after="240" w:line="360" w:lineRule="auto"/>
        <w:ind w:firstLine="708"/>
        <w:jc w:val="center"/>
        <w:textAlignment w:val="top"/>
        <w:rPr>
          <w:b/>
          <w:bCs/>
          <w:sz w:val="28"/>
          <w:szCs w:val="28"/>
        </w:rPr>
      </w:pPr>
    </w:p>
    <w:p w14:paraId="23AC5CEE" w14:textId="2675DFF8" w:rsidR="00CE62E6" w:rsidRDefault="00CE62E6" w:rsidP="00CE62E6">
      <w:pPr>
        <w:spacing w:after="240" w:line="360" w:lineRule="auto"/>
        <w:ind w:firstLine="708"/>
        <w:jc w:val="center"/>
        <w:textAlignment w:val="top"/>
        <w:rPr>
          <w:b/>
          <w:bCs/>
          <w:sz w:val="28"/>
          <w:szCs w:val="28"/>
        </w:rPr>
      </w:pPr>
    </w:p>
    <w:p w14:paraId="131DE7D7" w14:textId="7D53E62A" w:rsidR="00CE62E6" w:rsidRDefault="00CE62E6" w:rsidP="00CE62E6">
      <w:pPr>
        <w:spacing w:after="240" w:line="360" w:lineRule="auto"/>
        <w:ind w:firstLine="708"/>
        <w:jc w:val="center"/>
        <w:textAlignment w:val="top"/>
        <w:rPr>
          <w:b/>
          <w:bCs/>
          <w:sz w:val="28"/>
          <w:szCs w:val="28"/>
        </w:rPr>
      </w:pPr>
    </w:p>
    <w:p w14:paraId="16B1C8E7" w14:textId="3D751245" w:rsidR="00CE62E6" w:rsidRDefault="00CE62E6" w:rsidP="00CE62E6">
      <w:pPr>
        <w:spacing w:after="240" w:line="360" w:lineRule="auto"/>
        <w:ind w:firstLine="708"/>
        <w:jc w:val="center"/>
        <w:textAlignment w:val="top"/>
        <w:rPr>
          <w:b/>
          <w:bCs/>
          <w:sz w:val="28"/>
          <w:szCs w:val="28"/>
        </w:rPr>
      </w:pPr>
    </w:p>
    <w:p w14:paraId="4F4ABE6D" w14:textId="77777777" w:rsidR="00CE62E6" w:rsidRPr="00CE62E6" w:rsidRDefault="00CE62E6" w:rsidP="00CE62E6">
      <w:pPr>
        <w:spacing w:after="240" w:line="360" w:lineRule="auto"/>
        <w:ind w:firstLine="708"/>
        <w:jc w:val="center"/>
        <w:textAlignment w:val="top"/>
        <w:rPr>
          <w:b/>
          <w:bCs/>
          <w:sz w:val="28"/>
          <w:szCs w:val="28"/>
        </w:rPr>
      </w:pPr>
    </w:p>
    <w:p w14:paraId="030176F5" w14:textId="77777777" w:rsidR="00CE62E6" w:rsidRDefault="00126397" w:rsidP="00CE62E6">
      <w:pPr>
        <w:spacing w:after="240" w:line="360" w:lineRule="auto"/>
        <w:ind w:firstLine="708"/>
        <w:jc w:val="right"/>
        <w:textAlignment w:val="top"/>
        <w:rPr>
          <w:sz w:val="28"/>
          <w:szCs w:val="28"/>
        </w:rPr>
      </w:pPr>
      <w:r w:rsidRPr="00005CA7">
        <w:rPr>
          <w:sz w:val="28"/>
          <w:szCs w:val="28"/>
        </w:rPr>
        <w:t>Федулова Марина Васильевна</w:t>
      </w:r>
      <w:r w:rsidR="00CE62E6">
        <w:rPr>
          <w:sz w:val="28"/>
          <w:szCs w:val="28"/>
        </w:rPr>
        <w:t xml:space="preserve">,  </w:t>
      </w:r>
    </w:p>
    <w:p w14:paraId="4B603060" w14:textId="77777777" w:rsidR="00CE62E6" w:rsidRDefault="00CE62E6" w:rsidP="00CE62E6">
      <w:pPr>
        <w:spacing w:after="240" w:line="360" w:lineRule="auto"/>
        <w:ind w:firstLine="708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и обществознания </w:t>
      </w:r>
    </w:p>
    <w:p w14:paraId="408220F8" w14:textId="6A3D43D5" w:rsidR="00126397" w:rsidRPr="00005CA7" w:rsidRDefault="00CE62E6" w:rsidP="00CE62E6">
      <w:pPr>
        <w:spacing w:after="240" w:line="360" w:lineRule="auto"/>
        <w:ind w:firstLine="708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МБОУ школа № 134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</w:p>
    <w:p w14:paraId="24CD34BA" w14:textId="77777777" w:rsidR="00126397" w:rsidRPr="00005CA7" w:rsidRDefault="00126397" w:rsidP="00126397">
      <w:pPr>
        <w:spacing w:after="240" w:line="360" w:lineRule="auto"/>
        <w:ind w:firstLine="708"/>
        <w:jc w:val="both"/>
        <w:textAlignment w:val="top"/>
        <w:rPr>
          <w:sz w:val="28"/>
          <w:szCs w:val="28"/>
        </w:rPr>
      </w:pPr>
    </w:p>
    <w:p w14:paraId="6F6C94F1" w14:textId="77777777" w:rsidR="00126397" w:rsidRDefault="00126397" w:rsidP="00126397">
      <w:pPr>
        <w:spacing w:after="240" w:line="360" w:lineRule="auto"/>
        <w:ind w:firstLine="708"/>
        <w:jc w:val="both"/>
        <w:textAlignment w:val="top"/>
        <w:rPr>
          <w:sz w:val="28"/>
          <w:szCs w:val="28"/>
        </w:rPr>
      </w:pPr>
    </w:p>
    <w:p w14:paraId="339AC56E" w14:textId="77777777" w:rsidR="00126397" w:rsidRDefault="00126397" w:rsidP="00126397">
      <w:pPr>
        <w:spacing w:after="240" w:line="360" w:lineRule="auto"/>
        <w:ind w:firstLine="708"/>
        <w:jc w:val="both"/>
        <w:textAlignment w:val="top"/>
        <w:rPr>
          <w:sz w:val="28"/>
          <w:szCs w:val="28"/>
        </w:rPr>
      </w:pPr>
    </w:p>
    <w:p w14:paraId="5394EBBF" w14:textId="77777777" w:rsidR="00126397" w:rsidRPr="00005CA7" w:rsidRDefault="00126397" w:rsidP="00126397">
      <w:pPr>
        <w:spacing w:after="240" w:line="360" w:lineRule="auto"/>
        <w:ind w:firstLine="708"/>
        <w:jc w:val="both"/>
        <w:textAlignment w:val="top"/>
        <w:rPr>
          <w:sz w:val="28"/>
          <w:szCs w:val="28"/>
        </w:rPr>
      </w:pPr>
    </w:p>
    <w:p w14:paraId="37FEAF01" w14:textId="77777777" w:rsidR="00CE62E6" w:rsidRDefault="00CE62E6" w:rsidP="00126397">
      <w:pPr>
        <w:spacing w:after="240" w:line="360" w:lineRule="auto"/>
        <w:ind w:firstLine="708"/>
        <w:jc w:val="center"/>
        <w:textAlignment w:val="top"/>
        <w:rPr>
          <w:sz w:val="28"/>
          <w:szCs w:val="28"/>
        </w:rPr>
      </w:pPr>
    </w:p>
    <w:p w14:paraId="6B87E89B" w14:textId="77777777" w:rsidR="00CE62E6" w:rsidRDefault="00CE62E6" w:rsidP="00126397">
      <w:pPr>
        <w:spacing w:after="240" w:line="360" w:lineRule="auto"/>
        <w:ind w:firstLine="708"/>
        <w:jc w:val="center"/>
        <w:textAlignment w:val="top"/>
        <w:rPr>
          <w:sz w:val="28"/>
          <w:szCs w:val="28"/>
        </w:rPr>
      </w:pPr>
    </w:p>
    <w:p w14:paraId="7D0992FC" w14:textId="40575880" w:rsidR="003452D6" w:rsidRDefault="00126397" w:rsidP="00CE62E6">
      <w:pPr>
        <w:spacing w:after="240" w:line="360" w:lineRule="auto"/>
        <w:ind w:firstLine="708"/>
        <w:jc w:val="center"/>
        <w:textAlignment w:val="top"/>
        <w:rPr>
          <w:sz w:val="28"/>
          <w:szCs w:val="28"/>
        </w:rPr>
      </w:pPr>
      <w:r w:rsidRPr="00005CA7">
        <w:rPr>
          <w:sz w:val="28"/>
          <w:szCs w:val="28"/>
        </w:rPr>
        <w:t>Самара, 20</w:t>
      </w:r>
      <w:r w:rsidR="00CE62E6">
        <w:rPr>
          <w:sz w:val="28"/>
          <w:szCs w:val="28"/>
        </w:rPr>
        <w:t>2</w:t>
      </w:r>
      <w:r w:rsidRPr="00005CA7">
        <w:rPr>
          <w:sz w:val="28"/>
          <w:szCs w:val="28"/>
        </w:rPr>
        <w:t>1</w:t>
      </w:r>
    </w:p>
    <w:p w14:paraId="7358BD69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lastRenderedPageBreak/>
        <w:t xml:space="preserve">Акцентуации характера — это крайние варианты нормы, при которых отдельные черты характера чрезмерно </w:t>
      </w:r>
      <w:proofErr w:type="spellStart"/>
      <w:r w:rsidRPr="002C51E3">
        <w:rPr>
          <w:sz w:val="28"/>
          <w:szCs w:val="28"/>
        </w:rPr>
        <w:t>усилeны</w:t>
      </w:r>
      <w:proofErr w:type="spellEnd"/>
      <w:r w:rsidRPr="002C51E3">
        <w:rPr>
          <w:sz w:val="28"/>
          <w:szCs w:val="28"/>
        </w:rPr>
        <w:t>, вследствие 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</w:t>
      </w:r>
      <w:r>
        <w:rPr>
          <w:sz w:val="28"/>
          <w:szCs w:val="28"/>
        </w:rPr>
        <w:t>.</w:t>
      </w:r>
    </w:p>
    <w:p w14:paraId="2E676CB1" w14:textId="77777777" w:rsidR="00FE2A14" w:rsidRDefault="002C51E3" w:rsidP="002C51E3">
      <w:pPr>
        <w:spacing w:after="240" w:line="360" w:lineRule="auto"/>
        <w:ind w:firstLine="708"/>
        <w:jc w:val="both"/>
        <w:textAlignment w:val="top"/>
        <w:rPr>
          <w:sz w:val="28"/>
          <w:szCs w:val="28"/>
        </w:rPr>
      </w:pPr>
      <w:r w:rsidRPr="002C51E3">
        <w:rPr>
          <w:sz w:val="28"/>
          <w:szCs w:val="28"/>
        </w:rPr>
        <w:t xml:space="preserve">В качестве основополагающей нами была принята классификация типов акцентуаций характера по К. </w:t>
      </w:r>
      <w:proofErr w:type="spellStart"/>
      <w:r w:rsidRPr="002C51E3">
        <w:rPr>
          <w:sz w:val="28"/>
          <w:szCs w:val="28"/>
        </w:rPr>
        <w:t>Леонгарду</w:t>
      </w:r>
      <w:proofErr w:type="spellEnd"/>
      <w:r w:rsidRPr="002C51E3">
        <w:rPr>
          <w:sz w:val="28"/>
          <w:szCs w:val="28"/>
        </w:rPr>
        <w:t xml:space="preserve">. </w:t>
      </w:r>
      <w:r w:rsidRPr="002C51E3">
        <w:rPr>
          <w:b/>
          <w:bCs/>
          <w:sz w:val="28"/>
          <w:szCs w:val="28"/>
        </w:rPr>
        <w:t xml:space="preserve">Тест К. </w:t>
      </w:r>
      <w:proofErr w:type="spellStart"/>
      <w:r w:rsidRPr="002C51E3">
        <w:rPr>
          <w:b/>
          <w:bCs/>
          <w:sz w:val="28"/>
          <w:szCs w:val="28"/>
        </w:rPr>
        <w:t>Леонгарда</w:t>
      </w:r>
      <w:proofErr w:type="spellEnd"/>
      <w:r w:rsidRPr="002C51E3">
        <w:rPr>
          <w:b/>
          <w:bCs/>
          <w:sz w:val="28"/>
          <w:szCs w:val="28"/>
        </w:rPr>
        <w:t xml:space="preserve"> </w:t>
      </w:r>
      <w:r w:rsidRPr="002C51E3">
        <w:rPr>
          <w:sz w:val="28"/>
          <w:szCs w:val="28"/>
        </w:rPr>
        <w:t xml:space="preserve">исследует типы характера, раскладывая его по акцентуированным характерам, а именно: </w:t>
      </w:r>
      <w:proofErr w:type="spellStart"/>
      <w:r w:rsidRPr="002C51E3">
        <w:rPr>
          <w:sz w:val="28"/>
          <w:szCs w:val="28"/>
        </w:rPr>
        <w:t>Гипертимический</w:t>
      </w:r>
      <w:proofErr w:type="spellEnd"/>
      <w:r w:rsidRPr="002C51E3">
        <w:rPr>
          <w:sz w:val="28"/>
          <w:szCs w:val="28"/>
        </w:rPr>
        <w:t xml:space="preserve"> тип; Тревожно-боязливый тип; </w:t>
      </w:r>
      <w:proofErr w:type="spellStart"/>
      <w:r w:rsidRPr="002C51E3">
        <w:rPr>
          <w:sz w:val="28"/>
          <w:szCs w:val="28"/>
        </w:rPr>
        <w:t>Дистимический</w:t>
      </w:r>
      <w:proofErr w:type="spellEnd"/>
      <w:r w:rsidRPr="002C51E3">
        <w:rPr>
          <w:sz w:val="28"/>
          <w:szCs w:val="28"/>
        </w:rPr>
        <w:t xml:space="preserve"> тип, Педантичный тип, Возбудимый тип, Возбудимый тип, Эмотивный тип, "Застревающий" тип, Демонстративный тип, </w:t>
      </w:r>
      <w:proofErr w:type="spellStart"/>
      <w:r w:rsidRPr="002C51E3">
        <w:rPr>
          <w:sz w:val="28"/>
          <w:szCs w:val="28"/>
        </w:rPr>
        <w:t>Циклотимическ</w:t>
      </w:r>
      <w:r w:rsidR="00FE2A14" w:rsidRPr="002C51E3">
        <w:rPr>
          <w:sz w:val="28"/>
          <w:szCs w:val="28"/>
        </w:rPr>
        <w:t>ий</w:t>
      </w:r>
      <w:proofErr w:type="spellEnd"/>
      <w:r w:rsidR="00FE2A14" w:rsidRPr="002C51E3">
        <w:rPr>
          <w:sz w:val="28"/>
          <w:szCs w:val="28"/>
        </w:rPr>
        <w:t xml:space="preserve"> тип, Аффективно-экзальтированный тип</w:t>
      </w:r>
      <w:r w:rsidR="00FE2A14">
        <w:rPr>
          <w:sz w:val="28"/>
          <w:szCs w:val="28"/>
        </w:rPr>
        <w:t>.</w:t>
      </w:r>
    </w:p>
    <w:p w14:paraId="50C18C67" w14:textId="77777777" w:rsidR="00173502" w:rsidRDefault="009A255C" w:rsidP="002C51E3">
      <w:pPr>
        <w:spacing w:after="24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Результаты</w:t>
      </w:r>
      <w:r w:rsidR="00126397">
        <w:rPr>
          <w:sz w:val="28"/>
          <w:szCs w:val="28"/>
        </w:rPr>
        <w:t xml:space="preserve"> опросника </w:t>
      </w:r>
      <w:proofErr w:type="spellStart"/>
      <w:r w:rsidR="00126397">
        <w:rPr>
          <w:sz w:val="28"/>
          <w:szCs w:val="28"/>
        </w:rPr>
        <w:t>Леонгарда</w:t>
      </w:r>
      <w:proofErr w:type="spellEnd"/>
      <w:r w:rsidR="00126397">
        <w:rPr>
          <w:sz w:val="28"/>
          <w:szCs w:val="28"/>
        </w:rPr>
        <w:t xml:space="preserve">- </w:t>
      </w:r>
      <w:proofErr w:type="spellStart"/>
      <w:proofErr w:type="gramStart"/>
      <w:r w:rsidR="00126397">
        <w:rPr>
          <w:sz w:val="28"/>
          <w:szCs w:val="28"/>
        </w:rPr>
        <w:t>Шмишека</w:t>
      </w:r>
      <w:proofErr w:type="spellEnd"/>
      <w:r>
        <w:rPr>
          <w:sz w:val="28"/>
          <w:szCs w:val="28"/>
        </w:rPr>
        <w:t xml:space="preserve"> </w:t>
      </w:r>
      <w:r w:rsidR="00173502">
        <w:rPr>
          <w:sz w:val="28"/>
          <w:szCs w:val="28"/>
        </w:rPr>
        <w:t>:</w:t>
      </w:r>
      <w:proofErr w:type="gramEnd"/>
    </w:p>
    <w:tbl>
      <w:tblPr>
        <w:tblW w:w="9278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02"/>
        <w:gridCol w:w="2876"/>
      </w:tblGrid>
      <w:tr w:rsidR="00173502" w14:paraId="7AC698BF" w14:textId="77777777" w:rsidTr="00173502">
        <w:trPr>
          <w:trHeight w:val="90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43DE9" w14:textId="77777777" w:rsidR="00173502" w:rsidRDefault="00173502" w:rsidP="00173502">
            <w:pPr>
              <w:pStyle w:val="a4"/>
              <w:jc w:val="center"/>
              <w:rPr>
                <w:sz w:val="28"/>
                <w:szCs w:val="28"/>
              </w:rPr>
            </w:pPr>
            <w:r w:rsidRPr="00173502">
              <w:rPr>
                <w:sz w:val="28"/>
                <w:szCs w:val="28"/>
              </w:rPr>
              <w:t>Типы акцентуаций характера</w:t>
            </w:r>
          </w:p>
          <w:p w14:paraId="6B37DC19" w14:textId="77777777" w:rsidR="00173502" w:rsidRPr="00173502" w:rsidRDefault="00173502" w:rsidP="00173502">
            <w:pPr>
              <w:pStyle w:val="a4"/>
              <w:jc w:val="center"/>
              <w:rPr>
                <w:sz w:val="28"/>
                <w:szCs w:val="28"/>
              </w:rPr>
            </w:pPr>
            <w:r w:rsidRPr="00173502">
              <w:rPr>
                <w:sz w:val="28"/>
                <w:szCs w:val="28"/>
              </w:rPr>
              <w:t xml:space="preserve"> по Г. </w:t>
            </w:r>
            <w:proofErr w:type="spellStart"/>
            <w:r w:rsidRPr="00173502">
              <w:rPr>
                <w:sz w:val="28"/>
                <w:szCs w:val="28"/>
              </w:rPr>
              <w:t>Шмишеку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39DB9" w14:textId="77777777" w:rsidR="00173502" w:rsidRPr="00173502" w:rsidRDefault="00173502" w:rsidP="00173502">
            <w:pPr>
              <w:pStyle w:val="a4"/>
              <w:jc w:val="center"/>
              <w:rPr>
                <w:sz w:val="28"/>
                <w:szCs w:val="28"/>
              </w:rPr>
            </w:pPr>
            <w:r w:rsidRPr="00173502">
              <w:rPr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баллов</w:t>
            </w:r>
          </w:p>
        </w:tc>
      </w:tr>
      <w:tr w:rsidR="00173502" w14:paraId="02C39EA8" w14:textId="77777777" w:rsidTr="0017350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ECFB9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173502">
              <w:rPr>
                <w:sz w:val="28"/>
                <w:szCs w:val="28"/>
              </w:rPr>
              <w:t>Гипертимический</w:t>
            </w:r>
            <w:proofErr w:type="spellEnd"/>
            <w:r w:rsidRPr="00173502">
              <w:rPr>
                <w:sz w:val="28"/>
                <w:szCs w:val="28"/>
              </w:rPr>
              <w:t xml:space="preserve"> 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3BB42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73502" w14:paraId="0FEEC45E" w14:textId="77777777" w:rsidTr="0017350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A580B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 w:rsidRPr="00173502">
              <w:rPr>
                <w:sz w:val="28"/>
                <w:szCs w:val="28"/>
              </w:rPr>
              <w:t>Тревожно-боязливый 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05CA4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3502" w14:paraId="582009B6" w14:textId="77777777" w:rsidTr="00173502">
        <w:trPr>
          <w:trHeight w:val="3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FF3E2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173502">
              <w:rPr>
                <w:sz w:val="28"/>
                <w:szCs w:val="28"/>
              </w:rPr>
              <w:t>Дистимический</w:t>
            </w:r>
            <w:proofErr w:type="spellEnd"/>
            <w:r w:rsidRPr="00173502">
              <w:rPr>
                <w:sz w:val="28"/>
                <w:szCs w:val="28"/>
              </w:rPr>
              <w:t xml:space="preserve"> 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C059B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3502" w14:paraId="57E3B22F" w14:textId="77777777" w:rsidTr="0017350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17570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 w:rsidRPr="00173502">
              <w:rPr>
                <w:sz w:val="28"/>
                <w:szCs w:val="28"/>
              </w:rPr>
              <w:t>Педантичный 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34038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3502" w14:paraId="5C184121" w14:textId="77777777" w:rsidTr="0017350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78911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 w:rsidRPr="00173502">
              <w:rPr>
                <w:sz w:val="28"/>
                <w:szCs w:val="28"/>
              </w:rPr>
              <w:t>Возбудимый 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242C4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3502" w14:paraId="0CA2B8F0" w14:textId="77777777" w:rsidTr="0017350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7665B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 w:rsidRPr="00173502">
              <w:rPr>
                <w:sz w:val="28"/>
                <w:szCs w:val="28"/>
              </w:rPr>
              <w:t>Эмотивный 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E82F4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3502" w14:paraId="7F9D115B" w14:textId="77777777" w:rsidTr="00173502">
        <w:trPr>
          <w:trHeight w:val="3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D910C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 w:rsidRPr="00173502">
              <w:rPr>
                <w:sz w:val="28"/>
                <w:szCs w:val="28"/>
              </w:rPr>
              <w:t>"Застревающий" 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26C9A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73502" w14:paraId="4660F26D" w14:textId="77777777" w:rsidTr="0017350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FBFDA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 w:rsidRPr="00173502">
              <w:rPr>
                <w:sz w:val="28"/>
                <w:szCs w:val="28"/>
              </w:rPr>
              <w:t>Демонстративный 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FE856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73502" w14:paraId="791FBA85" w14:textId="77777777" w:rsidTr="00173502">
        <w:trPr>
          <w:trHeight w:val="3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10882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173502">
              <w:rPr>
                <w:sz w:val="28"/>
                <w:szCs w:val="28"/>
              </w:rPr>
              <w:t>Циклотимический</w:t>
            </w:r>
            <w:proofErr w:type="spellEnd"/>
            <w:r w:rsidRPr="00173502">
              <w:rPr>
                <w:sz w:val="28"/>
                <w:szCs w:val="28"/>
              </w:rPr>
              <w:t xml:space="preserve"> 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00C97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3502" w14:paraId="082D7095" w14:textId="77777777" w:rsidTr="00173502">
        <w:trPr>
          <w:trHeight w:val="6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36CF6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 w:rsidRPr="00173502">
              <w:rPr>
                <w:sz w:val="28"/>
                <w:szCs w:val="28"/>
              </w:rPr>
              <w:t>Аффективно-экзальтированный 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801E5" w14:textId="77777777" w:rsidR="00173502" w:rsidRPr="00173502" w:rsidRDefault="0017350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14:paraId="5244B50E" w14:textId="77777777" w:rsidR="00324882" w:rsidRDefault="00173502" w:rsidP="00126397">
      <w:pPr>
        <w:spacing w:after="24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Результаты показывают, </w:t>
      </w:r>
      <w:r w:rsidR="00324882">
        <w:rPr>
          <w:sz w:val="28"/>
          <w:szCs w:val="28"/>
        </w:rPr>
        <w:t xml:space="preserve">что </w:t>
      </w:r>
      <w:r w:rsidR="009A255C">
        <w:rPr>
          <w:sz w:val="28"/>
          <w:szCs w:val="28"/>
        </w:rPr>
        <w:t>доминирующим типом акцентуированного характера является</w:t>
      </w:r>
      <w:r w:rsidR="00324882">
        <w:rPr>
          <w:sz w:val="28"/>
          <w:szCs w:val="28"/>
        </w:rPr>
        <w:t xml:space="preserve"> </w:t>
      </w:r>
    </w:p>
    <w:p w14:paraId="30E2CB61" w14:textId="77777777" w:rsidR="00126397" w:rsidRPr="00324882" w:rsidRDefault="00324882" w:rsidP="00324882">
      <w:pPr>
        <w:pStyle w:val="a3"/>
        <w:numPr>
          <w:ilvl w:val="0"/>
          <w:numId w:val="1"/>
        </w:numPr>
        <w:spacing w:after="240" w:line="360" w:lineRule="auto"/>
        <w:jc w:val="both"/>
        <w:textAlignment w:val="top"/>
        <w:rPr>
          <w:sz w:val="28"/>
          <w:szCs w:val="28"/>
        </w:rPr>
      </w:pPr>
      <w:proofErr w:type="spellStart"/>
      <w:r w:rsidRPr="00324882">
        <w:rPr>
          <w:sz w:val="28"/>
          <w:szCs w:val="28"/>
        </w:rPr>
        <w:lastRenderedPageBreak/>
        <w:t>гипертимический</w:t>
      </w:r>
      <w:proofErr w:type="spellEnd"/>
      <w:r w:rsidRPr="00324882">
        <w:rPr>
          <w:sz w:val="28"/>
          <w:szCs w:val="28"/>
        </w:rPr>
        <w:t xml:space="preserve"> тип (24балла). Характеризуется хорошим, слегка повышенным настроением, контактностью, словоохотливостью, оптимизмом. У него высокий тонус, энергичен, активен, проявляет стремление быть лидером, легко адаптируется в незнакомой обстановке. Но неустойчив по интересам, недостаточно разборчив в знакомствах, плохо переносит одиночество, не любит однообразие, дисциплину, вынужденное безделье, монотонную работу, часто переоценивает свои возможности, может являться инициатором конфликтов, бурно реагируя на события, отличается повышенной раздражительностью;</w:t>
      </w:r>
    </w:p>
    <w:p w14:paraId="07A1144B" w14:textId="77777777" w:rsidR="00324882" w:rsidRDefault="00324882" w:rsidP="00324882">
      <w:pPr>
        <w:pStyle w:val="a3"/>
        <w:numPr>
          <w:ilvl w:val="0"/>
          <w:numId w:val="1"/>
        </w:numPr>
        <w:spacing w:after="24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аффективно – экзальтированный тип</w:t>
      </w:r>
      <w:r w:rsidR="008D61A7">
        <w:rPr>
          <w:sz w:val="28"/>
          <w:szCs w:val="28"/>
        </w:rPr>
        <w:t xml:space="preserve"> (</w:t>
      </w:r>
      <w:r>
        <w:rPr>
          <w:sz w:val="28"/>
          <w:szCs w:val="28"/>
        </w:rPr>
        <w:t>24 балла). Характеризуется высокой контактностью, словоохотливостью, влюбчивостью, В конфликтных ситуациях бывают как активной, так и пассивной стороной. Вместе с тем привязаны и внимательны к друзьям и близким. Альтруистичны, имеют чувство сострадания, хороший вкус, проявляют яркость и искренность чувств. Отрицательные черты: паникерство, подверженность сиюминутным настроениям;</w:t>
      </w:r>
    </w:p>
    <w:p w14:paraId="499442BC" w14:textId="77777777" w:rsidR="00173502" w:rsidRDefault="00173502" w:rsidP="00324882">
      <w:pPr>
        <w:pStyle w:val="a3"/>
        <w:numPr>
          <w:ilvl w:val="0"/>
          <w:numId w:val="1"/>
        </w:numPr>
        <w:spacing w:after="24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«застревающий» тип (14 баллов). Умеренная общительность, занудливость, склонность к нравоучениям, в конфликтах выступает активной стороной, стремится добиться высоких показателей в любом деле, за которое берется, предъявляет повышенные требования к себе. Особенно чувствителен к социальной справедливости, обидчив, уязвим, подозрителен, мстителен. Иногда чрезмерно самонадеян, честолюбив, ревнив предъявляет непомерные требования к близким и к подчиненным на работе;</w:t>
      </w:r>
    </w:p>
    <w:p w14:paraId="57D0F6B2" w14:textId="77777777" w:rsidR="00173502" w:rsidRDefault="00173502" w:rsidP="00324882">
      <w:pPr>
        <w:pStyle w:val="a3"/>
        <w:numPr>
          <w:ilvl w:val="0"/>
          <w:numId w:val="1"/>
        </w:numPr>
        <w:spacing w:after="24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Демонстративный тип (12 баллов). Легко устанавливает контакты, стремление к лидерству, жаждет власти и похвалы. </w:t>
      </w:r>
      <w:r>
        <w:rPr>
          <w:sz w:val="28"/>
          <w:szCs w:val="28"/>
        </w:rPr>
        <w:lastRenderedPageBreak/>
        <w:t xml:space="preserve">Демонстрирует высокую приспособляемость к людям. Привлекательные черты: </w:t>
      </w:r>
      <w:proofErr w:type="gramStart"/>
      <w:r>
        <w:rPr>
          <w:sz w:val="28"/>
          <w:szCs w:val="28"/>
        </w:rPr>
        <w:t>обходительность,  артистичность</w:t>
      </w:r>
      <w:proofErr w:type="gramEnd"/>
      <w:r>
        <w:rPr>
          <w:sz w:val="28"/>
          <w:szCs w:val="28"/>
        </w:rPr>
        <w:t>, способность увлечь других, неординарность мышления</w:t>
      </w:r>
      <w:r w:rsidR="002C51E3">
        <w:rPr>
          <w:sz w:val="28"/>
          <w:szCs w:val="28"/>
        </w:rPr>
        <w:t xml:space="preserve"> и поступков;</w:t>
      </w:r>
    </w:p>
    <w:p w14:paraId="0694E0B0" w14:textId="77777777" w:rsidR="002C51E3" w:rsidRPr="003A57DD" w:rsidRDefault="008D61A7" w:rsidP="003A57DD">
      <w:pPr>
        <w:pStyle w:val="a3"/>
        <w:numPr>
          <w:ilvl w:val="0"/>
          <w:numId w:val="1"/>
        </w:numPr>
        <w:spacing w:after="240" w:line="360" w:lineRule="auto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циклотимический</w:t>
      </w:r>
      <w:proofErr w:type="spellEnd"/>
      <w:r>
        <w:rPr>
          <w:sz w:val="28"/>
          <w:szCs w:val="28"/>
        </w:rPr>
        <w:t xml:space="preserve"> тип (12 баллов). Склонен к частой смене настроения, периодически падает работоспособность, утрачивается интерес к работе и окружающим людям, тяжело переживают неудачи, часто думают о собственных недостатках, ненужности, испытывают чувство одиночества, становятся замкнутыми.</w:t>
      </w:r>
    </w:p>
    <w:p w14:paraId="187C6122" w14:textId="77777777" w:rsidR="002C51E3" w:rsidRPr="002C51E3" w:rsidRDefault="002C51E3" w:rsidP="00FE2A14">
      <w:pPr>
        <w:spacing w:before="100" w:beforeAutospacing="1" w:after="100" w:afterAutospacing="1"/>
        <w:ind w:left="75" w:right="75" w:firstLine="300"/>
        <w:jc w:val="both"/>
        <w:rPr>
          <w:sz w:val="28"/>
          <w:szCs w:val="28"/>
        </w:rPr>
      </w:pPr>
      <w:r w:rsidRPr="002C51E3">
        <w:rPr>
          <w:b/>
          <w:bCs/>
          <w:sz w:val="28"/>
          <w:szCs w:val="28"/>
        </w:rPr>
        <w:t>Практические рекомендации по преодолению тревожности и эмоционального стресса</w:t>
      </w:r>
    </w:p>
    <w:p w14:paraId="76A71ABB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 xml:space="preserve">Факторами, уменьшающими </w:t>
      </w:r>
      <w:proofErr w:type="spellStart"/>
      <w:r w:rsidRPr="002C51E3">
        <w:rPr>
          <w:sz w:val="28"/>
          <w:szCs w:val="28"/>
        </w:rPr>
        <w:t>стрессогенность</w:t>
      </w:r>
      <w:proofErr w:type="spellEnd"/>
      <w:r w:rsidRPr="002C51E3">
        <w:rPr>
          <w:sz w:val="28"/>
          <w:szCs w:val="28"/>
        </w:rPr>
        <w:t xml:space="preserve"> среды и ее отрицательное влияние на организм, являются предсказуемость внешних событий, возможность заранее подготовиться к ним, а также возможность контроля над событиями, что существенно снижает силу воздействия неблагоприятных факторов. Значительную роль в преодолении отрицательного влияния неблагоприятных состояний на деятельность человека играют волевые качества. «Проявление волевых качеств (силы воли) — это, прежде всего, переключение сознания и волевого контроля с переживания неблагоприятного состояния на регуляцию деятельности (на ее продолжение, подачу внутренней команды к началу деятельности, к сохран</w:t>
      </w:r>
      <w:r w:rsidR="00FE2A14">
        <w:rPr>
          <w:sz w:val="28"/>
          <w:szCs w:val="28"/>
        </w:rPr>
        <w:t>ению качества деятельности)» [3</w:t>
      </w:r>
      <w:r w:rsidRPr="002C51E3">
        <w:rPr>
          <w:sz w:val="28"/>
          <w:szCs w:val="28"/>
        </w:rPr>
        <w:t xml:space="preserve">]. Переживание состояния при этом отодвигается в сознании на второй план. Важную роль в регуляции психических состояний, в том, как человек реагирует на воздействие стрессоров окружающей среды, играют индивидуально-типические особенности нервной системы и личности. Известно, что лица с высокой силой нервной системы характеризуются большей устойчивостью, лучшей переносимостью стрессовых ситуаций по сравнению с индивидами, имеющими слабую силу нервной системы. Так найдены подтверждения того, </w:t>
      </w:r>
      <w:r w:rsidRPr="002C51E3">
        <w:rPr>
          <w:sz w:val="28"/>
          <w:szCs w:val="28"/>
        </w:rPr>
        <w:lastRenderedPageBreak/>
        <w:t>что жизнерадостные люди более устойчивы, способны сохранять контроль и критичность в сложных ситуациях.</w:t>
      </w:r>
    </w:p>
    <w:p w14:paraId="03B97FC8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Влияние самооценки проявляется в том, что люди с низкой самооценкой проявляют более высокий уровень страха или тревожности в угрожающей ситуации. Они воспринимают себя чаще всего как имеющих неадекватно низкие способности для того, чтобы справиться с ситуацией, поэтому они действуют менее энергично, склонны подчиняться ситуации, пытаются избегать трудностей, так как убеждены, что не в силах с ними справиться.</w:t>
      </w:r>
    </w:p>
    <w:p w14:paraId="7E67DB44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Таким образом, мы видим, что стресс в большой мере является индивидуальным феноменом.</w:t>
      </w:r>
    </w:p>
    <w:p w14:paraId="7153C812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Важным направлением психологической помощи является обучение человека определенным приемам и выработка навыков поведения в стрессовых ситуациях, повышение уверенности в себе и самопринятие.</w:t>
      </w:r>
    </w:p>
    <w:p w14:paraId="362F4ADC" w14:textId="77777777" w:rsidR="002C51E3" w:rsidRPr="002C51E3" w:rsidRDefault="00FE2A14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исследованиях Селье [2</w:t>
      </w:r>
      <w:r w:rsidR="002C51E3" w:rsidRPr="002C51E3">
        <w:rPr>
          <w:sz w:val="28"/>
          <w:szCs w:val="28"/>
        </w:rPr>
        <w:t>] и многочисленных последующих работах показано, что непредсказуемые и неуправляемые события более опасны, чем предсказуемые и управляемые. Когда люди понимают, как протекают события, могут повлиять на них или, хотя бы частично, оградить себя от неприятностей, вероятность стресса значительно снижается. Применительно к деятельности можно сказать, что если возможность управления ситуацией очень низка, а напряженность работы значительна, то такая работа сама по се</w:t>
      </w:r>
      <w:r>
        <w:rPr>
          <w:sz w:val="28"/>
          <w:szCs w:val="28"/>
        </w:rPr>
        <w:t>бе является стрессором [2</w:t>
      </w:r>
      <w:r w:rsidR="002C51E3" w:rsidRPr="002C51E3">
        <w:rPr>
          <w:sz w:val="28"/>
          <w:szCs w:val="28"/>
        </w:rPr>
        <w:t>].</w:t>
      </w:r>
    </w:p>
    <w:p w14:paraId="4F579830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Рассмотрим возможные реакции организма на стресс:</w:t>
      </w:r>
    </w:p>
    <w:p w14:paraId="6E76411A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 xml:space="preserve">Реакция стресса. Человек сознательно или подсознательно старается приспособиться к совершенно новой ситуации. Затем наступает выравнивание, или адаптация. Человек либо обретает равновесие в создавшейся ситуации и стресс не дает никаких последствий, либо не </w:t>
      </w:r>
      <w:r w:rsidRPr="002C51E3">
        <w:rPr>
          <w:sz w:val="28"/>
          <w:szCs w:val="28"/>
        </w:rPr>
        <w:lastRenderedPageBreak/>
        <w:t>адаптируется к ней – это так называемая плохая адаптация. Как следствие этого могут возникнуть различные психические или физические отклонения.</w:t>
      </w:r>
    </w:p>
    <w:p w14:paraId="49AC7037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Пассивность. Она проявляется у человека, адаптационный резерв которого недостаточен и организм не способен противостоять стрессу. Возникает состояние беспомощности, безнадежности, депрессии. Но такая стрессовая реакция может быть преходящей.</w:t>
      </w:r>
    </w:p>
    <w:p w14:paraId="7759CBDD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Две другие реакции активные и подчинены воле человека.</w:t>
      </w:r>
    </w:p>
    <w:p w14:paraId="4AEECDFA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Активная защита от стресса. Человек меняет сферу деятельности и находит что-то более полезное и подходящее для достижения душевного равновесия, способствующее улучшению состояния здоровья.</w:t>
      </w:r>
    </w:p>
    <w:p w14:paraId="4660D0DA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Активная релаксация (расслабление), которая повышает природную адаптацию человеческого организма – как психическую, так и физическую. Эта реакция наиболее действенная. Стресс может быть вызван факторами, связанными с работой и деятельностью организации или событиями личной жи</w:t>
      </w:r>
      <w:r>
        <w:rPr>
          <w:sz w:val="28"/>
          <w:szCs w:val="28"/>
        </w:rPr>
        <w:t xml:space="preserve">зни человека. </w:t>
      </w:r>
      <w:proofErr w:type="gramStart"/>
      <w:r>
        <w:rPr>
          <w:sz w:val="28"/>
          <w:szCs w:val="28"/>
        </w:rPr>
        <w:t xml:space="preserve">Например, </w:t>
      </w:r>
      <w:r w:rsidRPr="002C51E3">
        <w:rPr>
          <w:sz w:val="28"/>
          <w:szCs w:val="28"/>
        </w:rPr>
        <w:t xml:space="preserve"> можно</w:t>
      </w:r>
      <w:proofErr w:type="gramEnd"/>
      <w:r w:rsidRPr="002C51E3">
        <w:rPr>
          <w:sz w:val="28"/>
          <w:szCs w:val="28"/>
        </w:rPr>
        <w:t xml:space="preserve"> </w:t>
      </w:r>
      <w:r w:rsidR="00FE2A14">
        <w:rPr>
          <w:sz w:val="28"/>
          <w:szCs w:val="28"/>
        </w:rPr>
        <w:t>дать следующие советы [1</w:t>
      </w:r>
      <w:r w:rsidRPr="002C51E3">
        <w:rPr>
          <w:sz w:val="28"/>
          <w:szCs w:val="28"/>
        </w:rPr>
        <w:t>]:</w:t>
      </w:r>
    </w:p>
    <w:p w14:paraId="0B391DA8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1. Разработайте систему приоритетов в своей работе.</w:t>
      </w:r>
    </w:p>
    <w:p w14:paraId="29335D12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2. Научитесь говорить “нет”, когда достигнете предела, после которого вы уже не можете взять на себя больше работы.</w:t>
      </w:r>
    </w:p>
    <w:p w14:paraId="3286475E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3. Наладьте особенно эффективные и надежные отношения с вашими преподавателями.</w:t>
      </w:r>
    </w:p>
    <w:p w14:paraId="646CB418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4. Не соглашайтесь с кем-либо, кто начинает выставлять противоречивые требования.</w:t>
      </w:r>
    </w:p>
    <w:p w14:paraId="3945D97B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>
        <w:rPr>
          <w:sz w:val="28"/>
          <w:szCs w:val="28"/>
        </w:rPr>
        <w:t>5. Сообщите своему собеседнику</w:t>
      </w:r>
      <w:r w:rsidRPr="002C51E3">
        <w:rPr>
          <w:sz w:val="28"/>
          <w:szCs w:val="28"/>
        </w:rPr>
        <w:t>, когда вы почувствуете, что ожида</w:t>
      </w:r>
      <w:r>
        <w:rPr>
          <w:sz w:val="28"/>
          <w:szCs w:val="28"/>
        </w:rPr>
        <w:t>ния или стандарты оценки ситуации</w:t>
      </w:r>
      <w:r w:rsidRPr="002C51E3">
        <w:rPr>
          <w:sz w:val="28"/>
          <w:szCs w:val="28"/>
        </w:rPr>
        <w:t xml:space="preserve"> не ясны.</w:t>
      </w:r>
    </w:p>
    <w:p w14:paraId="47B51894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lastRenderedPageBreak/>
        <w:t>6. Найдите день, время для отключения и отдыха. К другим факторам, связанным с понижением вероятности стресса, относятся соблюдение надлежащего питания, поддержание себя в форме с помощью физических упражнений и достижение общего равновесия в жизни.</w:t>
      </w:r>
    </w:p>
    <w:p w14:paraId="097CB7E4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Стресс могут вызывать и личностные факторы. Чтобы предотвратить дальнейшие последствия, способствующие возникновению различных психических отклонений и психосоматических заболеваний, можно дать ряд рекомендаций, которые помогут своевременно подготовиться к стрессогенному событию или жизненной ситуации и ослабить их негативное воздействие на организм:</w:t>
      </w:r>
    </w:p>
    <w:p w14:paraId="10A75C4E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1. Собрать достаточную информацию о возможности наступления подобных ситуаций.</w:t>
      </w:r>
    </w:p>
    <w:p w14:paraId="7F8CD1D5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2. Продумать способы предупреждения конкретных жизненных опасностей, попытаться найти способы их смягчения.</w:t>
      </w:r>
    </w:p>
    <w:p w14:paraId="585ACCBE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3. Не пытаться в преддверии самого события делать поспешные умозаключения.</w:t>
      </w:r>
    </w:p>
    <w:p w14:paraId="2E6D7250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4. Осознать, что большую часть вызывающих стресс ситуаций человек способен решить сам, не прибегая к посторонней помощи.</w:t>
      </w:r>
    </w:p>
    <w:p w14:paraId="37C72002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5. Стремиться активно вмешиваться в ситуацию, вызывающую стресс. Активный образ жизни способствует созданию в организме защитного фона против стресса, улучшая деятельность адаптационных организмов.</w:t>
      </w:r>
    </w:p>
    <w:p w14:paraId="6D23C85D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6. Понять и принять, что серьезные перемены – это неотъемлемая часть жизни.</w:t>
      </w:r>
    </w:p>
    <w:p w14:paraId="10CA773F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7. Помнить, что стрессогенными жизненными ситуациями быстрее и лучше овладевают те, кто умеет использовать методы релаксации.</w:t>
      </w:r>
    </w:p>
    <w:p w14:paraId="424D6F3F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lastRenderedPageBreak/>
        <w:t xml:space="preserve">Можно выделить четыре основных метода борьбы со стрессом: релаксация, </w:t>
      </w:r>
      <w:proofErr w:type="spellStart"/>
      <w:r w:rsidRPr="002C51E3">
        <w:rPr>
          <w:sz w:val="28"/>
          <w:szCs w:val="28"/>
        </w:rPr>
        <w:t>противострессовый</w:t>
      </w:r>
      <w:proofErr w:type="spellEnd"/>
      <w:r w:rsidRPr="002C51E3">
        <w:rPr>
          <w:sz w:val="28"/>
          <w:szCs w:val="28"/>
        </w:rPr>
        <w:t xml:space="preserve"> распорядок дня, оказание первой помощи при остром стрессе и </w:t>
      </w:r>
      <w:proofErr w:type="spellStart"/>
      <w:r w:rsidRPr="002C51E3">
        <w:rPr>
          <w:sz w:val="28"/>
          <w:szCs w:val="28"/>
        </w:rPr>
        <w:t>аутоанализ</w:t>
      </w:r>
      <w:proofErr w:type="spellEnd"/>
      <w:r w:rsidRPr="002C51E3">
        <w:rPr>
          <w:sz w:val="28"/>
          <w:szCs w:val="28"/>
        </w:rPr>
        <w:t xml:space="preserve"> личного стресса. Использование этих методов при необходимости доступно каждому.</w:t>
      </w:r>
    </w:p>
    <w:p w14:paraId="2FB1A90B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Одним из эффективных средств защиты от стресса является релаксация. Согласно теории Г. Селье, автоматическая реакция тревоги состоит из трех последовательных фаз: импульс, стресс, адаптация. Следовательно, если человек хочет направить свои усилия на сохранение здоровья, то на стрессовый импульс он должен осознанно отвечать релаксацией. С помощью этого вида активной защиты человек может помешать воздействию стрессового импульса, задержать его или ослабить стресс, предотвратив тем самым психосоматические нарушения в организме.</w:t>
      </w:r>
    </w:p>
    <w:p w14:paraId="4DAEC6B7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 xml:space="preserve">Дыхание может стать затруднённым и тяжёлым при физическом напряжении или в стрессовой ситуации. Человек имеет возможность, сознательно управляя дыханием использовать его для успокоения, для снятия напряжения – как мышечного, так и психического, таким образом, </w:t>
      </w:r>
      <w:proofErr w:type="spellStart"/>
      <w:r w:rsidRPr="002C51E3">
        <w:rPr>
          <w:sz w:val="28"/>
          <w:szCs w:val="28"/>
        </w:rPr>
        <w:t>ауторегуляция</w:t>
      </w:r>
      <w:proofErr w:type="spellEnd"/>
      <w:r w:rsidRPr="002C51E3">
        <w:rPr>
          <w:sz w:val="28"/>
          <w:szCs w:val="28"/>
        </w:rPr>
        <w:t xml:space="preserve"> дыхания может стать действенным средством борьбы со стрессом, наряду с релаксацией и концентрацией.</w:t>
      </w:r>
    </w:p>
    <w:p w14:paraId="450A2B67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 xml:space="preserve">Обнаружить и объяснить реакции своего организма на стрессовые ситуации помогает метод </w:t>
      </w:r>
      <w:proofErr w:type="spellStart"/>
      <w:r w:rsidRPr="002C51E3">
        <w:rPr>
          <w:sz w:val="28"/>
          <w:szCs w:val="28"/>
        </w:rPr>
        <w:t>аутоанализа</w:t>
      </w:r>
      <w:proofErr w:type="spellEnd"/>
      <w:r w:rsidRPr="002C51E3">
        <w:rPr>
          <w:sz w:val="28"/>
          <w:szCs w:val="28"/>
        </w:rPr>
        <w:t xml:space="preserve"> личного стресса посредством ведения “дневника стрессов”. Метод этот требует фиксации в дневнике в течение нескольких недель того, когда и при каких обстоятельствах были обнаружены признаки стресса. Анализ записей в дневнике помогает просто и быстро определять, какие события или жизненные ситуации способствуют возникновению стресса. Именно регулярно повторяющиеся ситуации, описанные в дневнике, могут быть причиной возникновения стресса.</w:t>
      </w:r>
    </w:p>
    <w:p w14:paraId="322FEEDA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Рассмотрим методы первой помощи при остром стрессе.</w:t>
      </w:r>
    </w:p>
    <w:p w14:paraId="73EAF244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lastRenderedPageBreak/>
        <w:t xml:space="preserve">Неожиданно оказываясь в стрессовой ситуации, для начала нужно собрать в кулак всю свою волю и скомандовать себе остановиться, чтобы резко затормозить развитие острого стресса. Чтобы суметь выйти из состояния острого стресса и успокоиться, необходимо найти эффективный способ самопомощи, чтобы в критической ситуации быстро сориентироваться, прибегнув к этому методу помощи при остром стрессе: 1. </w:t>
      </w:r>
      <w:proofErr w:type="spellStart"/>
      <w:r w:rsidRPr="002C51E3">
        <w:rPr>
          <w:sz w:val="28"/>
          <w:szCs w:val="28"/>
        </w:rPr>
        <w:t>Противострессовое</w:t>
      </w:r>
      <w:proofErr w:type="spellEnd"/>
      <w:r w:rsidRPr="002C51E3">
        <w:rPr>
          <w:sz w:val="28"/>
          <w:szCs w:val="28"/>
        </w:rPr>
        <w:t xml:space="preserve"> дыхание; 2. Релаксация; 3. Рациональное восприятие окружающей обстановки; 4. Смена обстановки; 5. Заняться любой (отвлекающей) деятельностью. В условиях стрессовой ситуации это выполняет роль “громоотвода”, помогая отвлечься от внутреннего напряжения. 6. Локальная концентрация (помогает вытеснить из сознания внутренний диалог, насыщенный стрессом).</w:t>
      </w:r>
    </w:p>
    <w:p w14:paraId="175D0913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>
        <w:rPr>
          <w:sz w:val="28"/>
          <w:szCs w:val="28"/>
        </w:rPr>
        <w:t>Проводившиеся исследования показывают, что люди</w:t>
      </w:r>
      <w:r w:rsidRPr="002C51E3">
        <w:rPr>
          <w:sz w:val="28"/>
          <w:szCs w:val="28"/>
        </w:rPr>
        <w:t xml:space="preserve">, имеющие выраженные акцентуации характера по педантичному, </w:t>
      </w:r>
      <w:proofErr w:type="spellStart"/>
      <w:r w:rsidRPr="002C51E3">
        <w:rPr>
          <w:sz w:val="28"/>
          <w:szCs w:val="28"/>
        </w:rPr>
        <w:t>дистимическому</w:t>
      </w:r>
      <w:proofErr w:type="spellEnd"/>
      <w:r w:rsidRPr="002C51E3">
        <w:rPr>
          <w:sz w:val="28"/>
          <w:szCs w:val="28"/>
        </w:rPr>
        <w:t xml:space="preserve">, </w:t>
      </w:r>
      <w:proofErr w:type="spellStart"/>
      <w:r w:rsidRPr="002C51E3">
        <w:rPr>
          <w:sz w:val="28"/>
          <w:szCs w:val="28"/>
        </w:rPr>
        <w:t>гипертимическому</w:t>
      </w:r>
      <w:proofErr w:type="spellEnd"/>
      <w:r w:rsidRPr="002C51E3">
        <w:rPr>
          <w:sz w:val="28"/>
          <w:szCs w:val="28"/>
        </w:rPr>
        <w:t xml:space="preserve"> типам имеют более высокую степень сопротивляемости ст</w:t>
      </w:r>
      <w:r>
        <w:rPr>
          <w:sz w:val="28"/>
          <w:szCs w:val="28"/>
        </w:rPr>
        <w:t>рессу.</w:t>
      </w:r>
    </w:p>
    <w:p w14:paraId="6731E6CE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proofErr w:type="gramStart"/>
      <w:r w:rsidRPr="002C51E3">
        <w:rPr>
          <w:sz w:val="28"/>
          <w:szCs w:val="28"/>
        </w:rPr>
        <w:t>На основе анализа теоретической литературы,</w:t>
      </w:r>
      <w:proofErr w:type="gramEnd"/>
      <w:r w:rsidRPr="002C51E3">
        <w:rPr>
          <w:sz w:val="28"/>
          <w:szCs w:val="28"/>
        </w:rPr>
        <w:t xml:space="preserve"> нами было выделено 5 моделей стресса. К ним относятся:</w:t>
      </w:r>
    </w:p>
    <w:p w14:paraId="007062ED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Стимульные модели. К стимульным относится те модели, которые рассматривают стресс как психологическое требование, приводящее к личностному напряжению;</w:t>
      </w:r>
    </w:p>
    <w:p w14:paraId="728FDBC3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 xml:space="preserve">Модели </w:t>
      </w:r>
      <w:proofErr w:type="gramStart"/>
      <w:r w:rsidRPr="002C51E3">
        <w:rPr>
          <w:sz w:val="28"/>
          <w:szCs w:val="28"/>
        </w:rPr>
        <w:t>ответной реакции</w:t>
      </w:r>
      <w:proofErr w:type="gramEnd"/>
      <w:r w:rsidRPr="002C51E3">
        <w:rPr>
          <w:sz w:val="28"/>
          <w:szCs w:val="28"/>
        </w:rPr>
        <w:t xml:space="preserve"> рассматривают стресс как физиологическую ответную реакцию на требование окружающей среды;</w:t>
      </w:r>
    </w:p>
    <w:p w14:paraId="13EEB47D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proofErr w:type="spellStart"/>
      <w:r w:rsidRPr="002C51E3">
        <w:rPr>
          <w:sz w:val="28"/>
          <w:szCs w:val="28"/>
        </w:rPr>
        <w:t>Трансактные</w:t>
      </w:r>
      <w:proofErr w:type="spellEnd"/>
      <w:r w:rsidRPr="002C51E3">
        <w:rPr>
          <w:sz w:val="28"/>
          <w:szCs w:val="28"/>
        </w:rPr>
        <w:t xml:space="preserve"> модели стресса, в свою очередь, видят стресс как взаимодействие между личностью и окружающей средой;</w:t>
      </w:r>
    </w:p>
    <w:p w14:paraId="478EECF6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lastRenderedPageBreak/>
        <w:t xml:space="preserve">Модели несоответствия. Подобные модели стресса, рассматривающие его как динамический процесс, приводящий психологические ресурсы в соответствие </w:t>
      </w:r>
      <w:proofErr w:type="gramStart"/>
      <w:r w:rsidRPr="002C51E3">
        <w:rPr>
          <w:sz w:val="28"/>
          <w:szCs w:val="28"/>
        </w:rPr>
        <w:t>с предъявляемым требованием</w:t>
      </w:r>
      <w:proofErr w:type="gramEnd"/>
      <w:r w:rsidRPr="002C51E3">
        <w:rPr>
          <w:sz w:val="28"/>
          <w:szCs w:val="28"/>
        </w:rPr>
        <w:t xml:space="preserve"> получили названии;</w:t>
      </w:r>
    </w:p>
    <w:p w14:paraId="51257321" w14:textId="77777777" w:rsidR="002C51E3" w:rsidRPr="002C51E3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 xml:space="preserve">Интегративная модель стресса. В нее входят; внутренние и внешние требования, предъявляемые к личности (стрессоры); оценка, как серьезности этих требований, так и адекватности собственных ресурсов и выбор вариантов для </w:t>
      </w:r>
      <w:proofErr w:type="spellStart"/>
      <w:r w:rsidRPr="002C51E3">
        <w:rPr>
          <w:sz w:val="28"/>
          <w:szCs w:val="28"/>
        </w:rPr>
        <w:t>совладания</w:t>
      </w:r>
      <w:proofErr w:type="spellEnd"/>
      <w:r w:rsidRPr="002C51E3">
        <w:rPr>
          <w:sz w:val="28"/>
          <w:szCs w:val="28"/>
        </w:rPr>
        <w:t xml:space="preserve"> с предъявленными требованиями; и стрессовая реакция.</w:t>
      </w:r>
    </w:p>
    <w:p w14:paraId="24BEAA0F" w14:textId="77777777" w:rsidR="003452D6" w:rsidRDefault="002C51E3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 w:rsidRPr="002C51E3">
        <w:rPr>
          <w:sz w:val="28"/>
          <w:szCs w:val="28"/>
        </w:rPr>
        <w:t>Важным понятием в модели стресса является «</w:t>
      </w:r>
      <w:proofErr w:type="spellStart"/>
      <w:r w:rsidRPr="002C51E3">
        <w:rPr>
          <w:sz w:val="28"/>
          <w:szCs w:val="28"/>
        </w:rPr>
        <w:t>совладание</w:t>
      </w:r>
      <w:proofErr w:type="spellEnd"/>
      <w:r w:rsidRPr="002C51E3">
        <w:rPr>
          <w:sz w:val="28"/>
          <w:szCs w:val="28"/>
        </w:rPr>
        <w:t xml:space="preserve">», которое означает поддержание баланса за счет психологических ресурсов человека - Первая стадия процесса </w:t>
      </w:r>
      <w:proofErr w:type="spellStart"/>
      <w:r w:rsidRPr="002C51E3">
        <w:rPr>
          <w:sz w:val="28"/>
          <w:szCs w:val="28"/>
        </w:rPr>
        <w:t>совладания</w:t>
      </w:r>
      <w:proofErr w:type="spellEnd"/>
      <w:r w:rsidRPr="002C51E3">
        <w:rPr>
          <w:sz w:val="28"/>
          <w:szCs w:val="28"/>
        </w:rPr>
        <w:t xml:space="preserve"> связана с выбором и формированием соответствующих реакций, а вторая — с их исполнением исследование индивидуальных ресурсов </w:t>
      </w:r>
      <w:proofErr w:type="spellStart"/>
      <w:r w:rsidRPr="002C51E3">
        <w:rPr>
          <w:sz w:val="28"/>
          <w:szCs w:val="28"/>
        </w:rPr>
        <w:t>совладания</w:t>
      </w:r>
      <w:proofErr w:type="spellEnd"/>
      <w:r w:rsidRPr="002C51E3">
        <w:rPr>
          <w:sz w:val="28"/>
          <w:szCs w:val="28"/>
        </w:rPr>
        <w:t xml:space="preserve"> личности со стрессом и разработка инструментов по их измерению проводится преимущественно в рамках двух моделей. В </w:t>
      </w:r>
      <w:proofErr w:type="spellStart"/>
      <w:r w:rsidRPr="002C51E3">
        <w:rPr>
          <w:sz w:val="28"/>
          <w:szCs w:val="28"/>
        </w:rPr>
        <w:t>трансактных</w:t>
      </w:r>
      <w:proofErr w:type="spellEnd"/>
      <w:r w:rsidRPr="002C51E3">
        <w:rPr>
          <w:sz w:val="28"/>
          <w:szCs w:val="28"/>
        </w:rPr>
        <w:t xml:space="preserve"> моделях стресса к ресурсам </w:t>
      </w:r>
      <w:proofErr w:type="spellStart"/>
      <w:r w:rsidRPr="002C51E3">
        <w:rPr>
          <w:sz w:val="28"/>
          <w:szCs w:val="28"/>
        </w:rPr>
        <w:t>совладания</w:t>
      </w:r>
      <w:proofErr w:type="spellEnd"/>
      <w:r w:rsidRPr="002C51E3">
        <w:rPr>
          <w:sz w:val="28"/>
          <w:szCs w:val="28"/>
        </w:rPr>
        <w:t xml:space="preserve"> относят: физиологические и типологические особенности личности, когнитивные процессы и личностные качества, социальную поддержку, финансовое благополучие. В рамках интегративной модели стресса выделяют также развитие навыков осознания имеющихся ресурсов, умение управлять и рационально использовать их в процессе </w:t>
      </w:r>
      <w:proofErr w:type="spellStart"/>
      <w:r w:rsidRPr="002C51E3">
        <w:rPr>
          <w:sz w:val="28"/>
          <w:szCs w:val="28"/>
        </w:rPr>
        <w:t>совладания</w:t>
      </w:r>
      <w:proofErr w:type="spellEnd"/>
      <w:r w:rsidRPr="002C51E3">
        <w:rPr>
          <w:sz w:val="28"/>
          <w:szCs w:val="28"/>
        </w:rPr>
        <w:t xml:space="preserve"> со стрессом, наличие которых способно минимизировать вредные стрессовые влияния. Обобщая, можно сказать, что рассматривать в качестве ресурсов </w:t>
      </w:r>
      <w:proofErr w:type="spellStart"/>
      <w:r w:rsidRPr="002C51E3">
        <w:rPr>
          <w:sz w:val="28"/>
          <w:szCs w:val="28"/>
        </w:rPr>
        <w:t>совладания</w:t>
      </w:r>
      <w:proofErr w:type="spellEnd"/>
      <w:r w:rsidRPr="002C51E3">
        <w:rPr>
          <w:sz w:val="28"/>
          <w:szCs w:val="28"/>
        </w:rPr>
        <w:t xml:space="preserve"> со стрессом можно лишь тс, которые помогают личности совладать со стрессовой ситуацией, снизить негативное влияние стресса» а именно уверенность в себе, принятие себя и других» физическое здоровье, структурирование, навыки решения проблем, социальная поддержка, навыки контроля стресса и напряжения.</w:t>
      </w:r>
      <w:r w:rsidR="003452D6">
        <w:rPr>
          <w:sz w:val="28"/>
          <w:szCs w:val="28"/>
        </w:rPr>
        <w:tab/>
      </w:r>
    </w:p>
    <w:p w14:paraId="418EB899" w14:textId="77777777" w:rsidR="00FE2A14" w:rsidRDefault="00FE2A14" w:rsidP="00CE62E6">
      <w:pPr>
        <w:spacing w:before="100" w:beforeAutospacing="1" w:after="100" w:afterAutospacing="1" w:line="360" w:lineRule="auto"/>
        <w:ind w:left="75" w:right="75"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Люди</w:t>
      </w:r>
      <w:r w:rsidR="002C51E3" w:rsidRPr="002C51E3">
        <w:rPr>
          <w:sz w:val="28"/>
          <w:szCs w:val="28"/>
        </w:rPr>
        <w:t>, имеющие выраженные акцентуации х</w:t>
      </w:r>
      <w:r>
        <w:rPr>
          <w:sz w:val="28"/>
          <w:szCs w:val="28"/>
        </w:rPr>
        <w:t xml:space="preserve">арактера </w:t>
      </w:r>
      <w:proofErr w:type="gramStart"/>
      <w:r>
        <w:rPr>
          <w:sz w:val="28"/>
          <w:szCs w:val="28"/>
        </w:rPr>
        <w:t xml:space="preserve">по  </w:t>
      </w:r>
      <w:proofErr w:type="spellStart"/>
      <w:r>
        <w:rPr>
          <w:sz w:val="28"/>
          <w:szCs w:val="28"/>
        </w:rPr>
        <w:t>гипертимическому</w:t>
      </w:r>
      <w:proofErr w:type="spellEnd"/>
      <w:proofErr w:type="gramEnd"/>
      <w:r>
        <w:rPr>
          <w:sz w:val="28"/>
          <w:szCs w:val="28"/>
        </w:rPr>
        <w:t xml:space="preserve"> типу</w:t>
      </w:r>
      <w:r w:rsidR="002C51E3" w:rsidRPr="002C51E3">
        <w:rPr>
          <w:sz w:val="28"/>
          <w:szCs w:val="28"/>
        </w:rPr>
        <w:t xml:space="preserve"> имеют более высокую ст</w:t>
      </w:r>
      <w:r>
        <w:rPr>
          <w:sz w:val="28"/>
          <w:szCs w:val="28"/>
        </w:rPr>
        <w:t xml:space="preserve">епень сопротивляемости стрессу. </w:t>
      </w:r>
    </w:p>
    <w:p w14:paraId="1B4C936F" w14:textId="77777777" w:rsidR="002C51E3" w:rsidRPr="002C51E3" w:rsidRDefault="00FE2A14" w:rsidP="00FE2A14">
      <w:pPr>
        <w:spacing w:before="100" w:beforeAutospacing="1" w:after="100" w:afterAutospacing="1"/>
        <w:ind w:left="75" w:right="75" w:firstLine="300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14:paraId="63C0D899" w14:textId="77777777" w:rsidR="00FE2A14" w:rsidRPr="00FE2A14" w:rsidRDefault="00FE2A14" w:rsidP="00FE2A14">
      <w:pPr>
        <w:pStyle w:val="a4"/>
        <w:ind w:left="360" w:right="75" w:firstLine="0"/>
        <w:jc w:val="both"/>
        <w:rPr>
          <w:sz w:val="28"/>
          <w:szCs w:val="28"/>
        </w:rPr>
      </w:pPr>
      <w:r w:rsidRPr="00FE2A14">
        <w:rPr>
          <w:sz w:val="28"/>
          <w:szCs w:val="28"/>
        </w:rPr>
        <w:t xml:space="preserve">1.Кокс Т., </w:t>
      </w:r>
      <w:proofErr w:type="spellStart"/>
      <w:r w:rsidRPr="00FE2A14">
        <w:rPr>
          <w:sz w:val="28"/>
          <w:szCs w:val="28"/>
        </w:rPr>
        <w:t>Маккей</w:t>
      </w:r>
      <w:proofErr w:type="spellEnd"/>
      <w:r w:rsidRPr="00FE2A14">
        <w:rPr>
          <w:sz w:val="28"/>
          <w:szCs w:val="28"/>
        </w:rPr>
        <w:t xml:space="preserve"> К. </w:t>
      </w:r>
      <w:proofErr w:type="spellStart"/>
      <w:r w:rsidRPr="00FE2A14">
        <w:rPr>
          <w:sz w:val="28"/>
          <w:szCs w:val="28"/>
        </w:rPr>
        <w:t>Транзактный</w:t>
      </w:r>
      <w:proofErr w:type="spellEnd"/>
      <w:r w:rsidRPr="00FE2A14">
        <w:rPr>
          <w:sz w:val="28"/>
          <w:szCs w:val="28"/>
        </w:rPr>
        <w:t xml:space="preserve"> подход к изучению производственного стресса // Психология труда и организационная психология: современное состояние и перспективы. - М.: Радикс. — 1995.</w:t>
      </w:r>
    </w:p>
    <w:p w14:paraId="78424629" w14:textId="77777777" w:rsidR="00FE2A14" w:rsidRPr="00FE2A14" w:rsidRDefault="00FE2A14" w:rsidP="00FE2A14">
      <w:pPr>
        <w:pStyle w:val="a4"/>
        <w:ind w:right="75"/>
        <w:jc w:val="both"/>
        <w:rPr>
          <w:sz w:val="28"/>
          <w:szCs w:val="28"/>
        </w:rPr>
      </w:pPr>
      <w:r w:rsidRPr="00FE2A14">
        <w:rPr>
          <w:sz w:val="28"/>
          <w:szCs w:val="28"/>
        </w:rPr>
        <w:t>2. Селье Г. Стресс без дистресса. — М: Прогресс» 1982.— 125с.</w:t>
      </w:r>
    </w:p>
    <w:p w14:paraId="218A9845" w14:textId="77777777" w:rsidR="00C227DD" w:rsidRPr="00FE2A14" w:rsidRDefault="00FE2A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A14">
        <w:rPr>
          <w:sz w:val="28"/>
          <w:szCs w:val="28"/>
        </w:rPr>
        <w:t xml:space="preserve">3. </w:t>
      </w:r>
      <w:proofErr w:type="spellStart"/>
      <w:r w:rsidRPr="00FE2A14">
        <w:rPr>
          <w:sz w:val="28"/>
          <w:szCs w:val="28"/>
        </w:rPr>
        <w:t>Личко</w:t>
      </w:r>
      <w:proofErr w:type="spellEnd"/>
      <w:r w:rsidRPr="00FE2A14">
        <w:rPr>
          <w:sz w:val="28"/>
          <w:szCs w:val="28"/>
        </w:rPr>
        <w:t xml:space="preserve"> А.Н. Психопатии и акцентуации характера у подростков. - Л.: Медицина, 1983. - 256 с</w:t>
      </w:r>
    </w:p>
    <w:sectPr w:rsidR="00C227DD" w:rsidRPr="00FE2A14" w:rsidSect="00C2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1B3"/>
    <w:multiLevelType w:val="multilevel"/>
    <w:tmpl w:val="8502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D1F57"/>
    <w:multiLevelType w:val="multilevel"/>
    <w:tmpl w:val="FB7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44805"/>
    <w:multiLevelType w:val="hybridMultilevel"/>
    <w:tmpl w:val="C8C0E360"/>
    <w:lvl w:ilvl="0" w:tplc="CB645A7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8962201">
    <w:abstractNumId w:val="2"/>
  </w:num>
  <w:num w:numId="2" w16cid:durableId="1007484935">
    <w:abstractNumId w:val="1"/>
  </w:num>
  <w:num w:numId="3" w16cid:durableId="75690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97"/>
    <w:rsid w:val="00126397"/>
    <w:rsid w:val="00173502"/>
    <w:rsid w:val="002C51E3"/>
    <w:rsid w:val="00324882"/>
    <w:rsid w:val="003452D6"/>
    <w:rsid w:val="003A57DD"/>
    <w:rsid w:val="00456329"/>
    <w:rsid w:val="007273C1"/>
    <w:rsid w:val="008D61A7"/>
    <w:rsid w:val="009A255C"/>
    <w:rsid w:val="00AB2205"/>
    <w:rsid w:val="00AC7350"/>
    <w:rsid w:val="00C227DD"/>
    <w:rsid w:val="00CE62E6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0AF5"/>
  <w15:docId w15:val="{3A5F3996-78BB-C049-9F90-9E9F347C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502"/>
    <w:pPr>
      <w:spacing w:before="100" w:beforeAutospacing="1" w:after="100" w:afterAutospacing="1"/>
      <w:ind w:firstLine="300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C5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Марина Васильевна Федулова</cp:lastModifiedBy>
  <cp:revision>2</cp:revision>
  <dcterms:created xsi:type="dcterms:W3CDTF">2022-06-14T08:28:00Z</dcterms:created>
  <dcterms:modified xsi:type="dcterms:W3CDTF">2022-06-14T08:28:00Z</dcterms:modified>
</cp:coreProperties>
</file>