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F1" w:rsidRDefault="006C4BF1" w:rsidP="006C4BF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 проектного метода в </w:t>
      </w:r>
      <w:r w:rsidR="0062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нравственно-</w:t>
      </w:r>
      <w:r w:rsidRPr="006C4B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патриотическом воспитании </w:t>
      </w:r>
      <w:r w:rsidR="0062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детей дошкольного возраста</w:t>
      </w:r>
    </w:p>
    <w:p w:rsidR="00B2168C" w:rsidRDefault="00567D00" w:rsidP="00B2168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6AE">
        <w:rPr>
          <w:rFonts w:ascii="Times New Roman" w:eastAsia="Calibri" w:hAnsi="Times New Roman" w:cs="Times New Roman"/>
          <w:sz w:val="28"/>
          <w:szCs w:val="28"/>
        </w:rPr>
        <w:t>Первые чувства гражданственности и патриотизм. Доступны ли они нашим дошкольникам?!</w:t>
      </w:r>
    </w:p>
    <w:p w:rsidR="00567D00" w:rsidRDefault="00567D00" w:rsidP="00B2168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6AE">
        <w:rPr>
          <w:rFonts w:ascii="Times New Roman" w:eastAsia="Calibri" w:hAnsi="Times New Roman" w:cs="Times New Roman"/>
          <w:sz w:val="28"/>
          <w:szCs w:val="28"/>
        </w:rPr>
        <w:t>Исходя из многолетнего опыта работы по данному направлению, можно с уверенностью сказать – нашим воспитанникам, особенно старшего возраста, доступно чувство любви к родному городу, родной природе, к своей Родине. А это есть начало патриотизма,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который рождается в познании, </w:t>
      </w:r>
      <w:r w:rsidRPr="008E06AE">
        <w:rPr>
          <w:rFonts w:ascii="Times New Roman" w:eastAsia="Calibri" w:hAnsi="Times New Roman" w:cs="Times New Roman"/>
          <w:sz w:val="28"/>
          <w:szCs w:val="28"/>
        </w:rPr>
        <w:t xml:space="preserve"> формируется в процессе целенаправленного воспитания.</w:t>
      </w:r>
    </w:p>
    <w:p w:rsidR="00A53EDA" w:rsidRDefault="00567D00" w:rsidP="00567D00">
      <w:pPr>
        <w:spacing w:before="90" w:after="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06AE">
        <w:rPr>
          <w:rFonts w:eastAsia="Calibri"/>
          <w:sz w:val="28"/>
          <w:szCs w:val="28"/>
        </w:rPr>
        <w:tab/>
      </w:r>
      <w:r w:rsidRPr="00567D00">
        <w:rPr>
          <w:rFonts w:ascii="Times New Roman" w:eastAsia="Calibri" w:hAnsi="Times New Roman" w:cs="Times New Roman"/>
          <w:sz w:val="28"/>
          <w:szCs w:val="28"/>
        </w:rP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</w:t>
      </w:r>
      <w:proofErr w:type="spellStart"/>
      <w:r w:rsidRPr="00567D00">
        <w:rPr>
          <w:rFonts w:ascii="Times New Roman" w:eastAsia="Calibri" w:hAnsi="Times New Roman" w:cs="Times New Roman"/>
          <w:sz w:val="28"/>
          <w:szCs w:val="28"/>
        </w:rPr>
        <w:t>социокультурного</w:t>
      </w:r>
      <w:proofErr w:type="spellEnd"/>
      <w:r w:rsidRPr="00567D00">
        <w:rPr>
          <w:rFonts w:ascii="Times New Roman" w:eastAsia="Calibri" w:hAnsi="Times New Roman" w:cs="Times New Roman"/>
          <w:sz w:val="28"/>
          <w:szCs w:val="28"/>
        </w:rPr>
        <w:t xml:space="preserve"> опыта, «складывается» человек. </w:t>
      </w:r>
      <w:r w:rsidRPr="00567D00">
        <w:rPr>
          <w:rFonts w:ascii="Times New Roman" w:hAnsi="Times New Roman" w:cs="Times New Roman"/>
          <w:sz w:val="28"/>
          <w:szCs w:val="28"/>
        </w:rPr>
        <w:t xml:space="preserve"> В этот период происходит формирование духовно-нравственной основы ребенка, эмоций, чувств, мышления, механизмов социальной адаптации в обществе, начинается процесс осознания себя в окружающем мире.</w:t>
      </w:r>
      <w:r w:rsidRPr="0056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рождается  </w:t>
      </w:r>
      <w:proofErr w:type="gramStart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</w:t>
      </w:r>
      <w:proofErr w:type="gramEnd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злым, нравственным или безнравственным. Какие качества разовьются у ребенка, зависит  от родителей и окружающих его взрослых. От того, какими  впечатлениями и знаниями его обогатят.</w:t>
      </w:r>
      <w:r w:rsidRPr="006C4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53EDA" w:rsidRDefault="00567D00" w:rsidP="00567D00">
      <w:pPr>
        <w:pStyle w:val="rvps9"/>
        <w:spacing w:before="0" w:beforeAutospacing="0" w:after="0" w:afterAutospacing="0" w:line="276" w:lineRule="auto"/>
        <w:ind w:firstLine="360"/>
        <w:jc w:val="both"/>
        <w:rPr>
          <w:rStyle w:val="rvts6"/>
          <w:color w:val="000000"/>
          <w:sz w:val="28"/>
          <w:szCs w:val="28"/>
        </w:rPr>
      </w:pPr>
      <w:r w:rsidRPr="008E06AE">
        <w:rPr>
          <w:sz w:val="28"/>
          <w:szCs w:val="28"/>
        </w:rPr>
        <w:t>Данный отрезок жизни человека является наиболее благоприятным для эмоционально-психологического воздействия на ребенка, так как его образы восприятия очень ярки и сильны и поэтому они остаются в памяти надолго, а иногда и на всю жизнь, что очень важно в воспитании патриотизма.</w:t>
      </w:r>
      <w:r w:rsidRPr="008E06AE">
        <w:rPr>
          <w:color w:val="000000"/>
          <w:sz w:val="28"/>
          <w:szCs w:val="28"/>
        </w:rPr>
        <w:t xml:space="preserve"> </w:t>
      </w:r>
      <w:proofErr w:type="gramStart"/>
      <w:r w:rsidRPr="008E06AE">
        <w:rPr>
          <w:rStyle w:val="rvts6"/>
          <w:color w:val="000000"/>
          <w:sz w:val="28"/>
          <w:szCs w:val="28"/>
        </w:rPr>
        <w:t>Задача педагогов 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воспитывать любовь и уважение к родному дому, детскому саду, родной улице, городу, чувство гордости за достижения страны, любовь и уважение к армии, гордость за мужество воинов;</w:t>
      </w:r>
      <w:proofErr w:type="gramEnd"/>
      <w:r w:rsidRPr="008E06AE">
        <w:rPr>
          <w:rStyle w:val="rvts6"/>
          <w:color w:val="000000"/>
          <w:sz w:val="28"/>
          <w:szCs w:val="28"/>
        </w:rPr>
        <w:t xml:space="preserve"> развивать интерес к доступным ребёнку явлениям общественной жизни.</w:t>
      </w:r>
    </w:p>
    <w:p w:rsidR="00B2168C" w:rsidRDefault="00567D00" w:rsidP="00B2168C">
      <w:pPr>
        <w:ind w:firstLine="720"/>
        <w:jc w:val="both"/>
        <w:rPr>
          <w:rStyle w:val="rvts6"/>
          <w:rFonts w:ascii="Times New Roman" w:hAnsi="Times New Roman" w:cs="Times New Roman"/>
          <w:color w:val="000000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>Патриотизм – очень сложное и высокое человеческое чувство, оно так многогранно по своему содержанию, что неопределимо несколькими словами. Это чувство формируется постепенно, с самого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6AE">
        <w:rPr>
          <w:rFonts w:ascii="Times New Roman" w:hAnsi="Times New Roman" w:cs="Times New Roman"/>
          <w:sz w:val="28"/>
          <w:szCs w:val="28"/>
        </w:rPr>
        <w:t xml:space="preserve">Но проблема заключается в том, что дети, начиная с дошкольного возраста, страдают дефицитом знаний о родном городе, стране, государственной символике, особенностях </w:t>
      </w:r>
      <w:r w:rsidRPr="0036143A">
        <w:rPr>
          <w:rFonts w:ascii="Times New Roman" w:hAnsi="Times New Roman" w:cs="Times New Roman"/>
          <w:sz w:val="28"/>
          <w:szCs w:val="28"/>
        </w:rPr>
        <w:t>национальных</w:t>
      </w:r>
      <w:r w:rsidRPr="008E06AE">
        <w:rPr>
          <w:rFonts w:ascii="Times New Roman" w:hAnsi="Times New Roman" w:cs="Times New Roman"/>
          <w:sz w:val="28"/>
          <w:szCs w:val="28"/>
        </w:rPr>
        <w:t xml:space="preserve"> традиций. Опыт работы показывает, что наиболее эффективных результатов по развитию патриотизма можно достичь только при условии совместной работы родителей и педагогов. В </w:t>
      </w:r>
      <w:r w:rsidRPr="008E06A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эта работа особенно трудна и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 Однако мы должны помнить, что при </w:t>
      </w:r>
      <w:r w:rsidRPr="008E06AE">
        <w:rPr>
          <w:rStyle w:val="rvts6"/>
          <w:rFonts w:ascii="Times New Roman" w:hAnsi="Times New Roman" w:cs="Times New Roman"/>
          <w:color w:val="000000"/>
          <w:sz w:val="28"/>
          <w:szCs w:val="28"/>
        </w:rPr>
        <w:t>правильном воспитании в дошкольном возрасте интенсивно развиваются целостное восприятие окружающего мира, наглядно-образное мышление, творческое воображение, непосредственное эмоциональное отношение к окружающим людям, сочувствие к их нуждам и переживаниям. И если у дошкольников такого рода качества не будут сформированы надлежащим образом, то восполнять возникший недостаток позднее окажется делом весьма трудным, а подчас и невозможным.</w:t>
      </w:r>
    </w:p>
    <w:p w:rsidR="007D68FE" w:rsidRPr="00B2168C" w:rsidRDefault="00567D00" w:rsidP="00B2168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6AE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6E0BCA">
        <w:rPr>
          <w:rFonts w:ascii="Times New Roman" w:eastAsia="Calibri" w:hAnsi="Times New Roman" w:cs="Times New Roman"/>
          <w:sz w:val="28"/>
          <w:szCs w:val="28"/>
        </w:rPr>
        <w:t>с Национальной доктриной образования в Российской Федерации</w:t>
      </w:r>
      <w:r w:rsidRPr="008E06AE">
        <w:rPr>
          <w:rFonts w:ascii="Times New Roman" w:eastAsia="Calibri" w:hAnsi="Times New Roman" w:cs="Times New Roman"/>
          <w:sz w:val="28"/>
          <w:szCs w:val="28"/>
        </w:rPr>
        <w:t xml:space="preserve"> воспитание патриотических чувств на современном этапе развития общества обязывает нас, дошкольных работников, формировать познавательный интерес, любовь к Родине, ее историко-культурному наследию. </w:t>
      </w:r>
      <w:r w:rsidRPr="006E0BCA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</w:t>
      </w:r>
      <w:r w:rsidR="006E0BCA" w:rsidRPr="006E0BCA">
        <w:rPr>
          <w:rFonts w:ascii="Times New Roman" w:hAnsi="Times New Roman" w:cs="Times New Roman"/>
          <w:sz w:val="28"/>
          <w:szCs w:val="28"/>
        </w:rPr>
        <w:t>дан Российской Федерации на 2021-2025</w:t>
      </w:r>
      <w:r w:rsidRPr="006E0BCA">
        <w:rPr>
          <w:rFonts w:ascii="Times New Roman" w:hAnsi="Times New Roman" w:cs="Times New Roman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утвержденная</w:t>
      </w:r>
      <w:r w:rsidRPr="008E06A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6E0BCA">
        <w:rPr>
          <w:rFonts w:ascii="Times New Roman" w:hAnsi="Times New Roman" w:cs="Times New Roman"/>
          <w:sz w:val="28"/>
          <w:szCs w:val="28"/>
        </w:rPr>
        <w:t>,</w:t>
      </w:r>
      <w:r w:rsidRPr="008E06AE">
        <w:rPr>
          <w:rFonts w:ascii="Times New Roman" w:hAnsi="Times New Roman" w:cs="Times New Roman"/>
          <w:sz w:val="28"/>
          <w:szCs w:val="28"/>
        </w:rPr>
        <w:t xml:space="preserve"> определила основные пути патриотического воспитания, цели и задачи, которые направлены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3CF">
        <w:rPr>
          <w:rFonts w:ascii="Times New Roman" w:hAnsi="Times New Roman" w:cs="Times New Roman"/>
          <w:sz w:val="28"/>
          <w:szCs w:val="28"/>
        </w:rPr>
        <w:t xml:space="preserve">формирование системы непрерывного военно-патриотического воспитания детей и молодежи»; </w:t>
      </w:r>
      <w:r w:rsidRPr="008E06AE">
        <w:rPr>
          <w:rFonts w:ascii="Times New Roman" w:hAnsi="Times New Roman" w:cs="Times New Roman"/>
          <w:sz w:val="28"/>
          <w:szCs w:val="28"/>
        </w:rPr>
        <w:t>«поддержание общественной и экономической стабильности, упрочения единства и дружбы народов».</w:t>
      </w:r>
      <w:r w:rsidR="007D68FE" w:rsidRPr="007D68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54910">
        <w:rPr>
          <w:rFonts w:ascii="Times New Roman" w:eastAsia="Times New Roman" w:hAnsi="Times New Roman" w:cs="Times New Roman"/>
          <w:noProof/>
          <w:sz w:val="28"/>
          <w:szCs w:val="28"/>
        </w:rPr>
        <w:t>Как сказал Президент Российской Федерации В.В.Путин: «Духовно-нравственное, патриотическое и культурное воспитание подрастающего поколения в современных условиях – это три важнейших направления в воспитательной работе российских педагогов…»</w:t>
      </w:r>
    </w:p>
    <w:p w:rsidR="006C4BF1" w:rsidRDefault="00567D00" w:rsidP="00B2168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6AE">
        <w:rPr>
          <w:rFonts w:ascii="Times New Roman" w:eastAsia="Calibri" w:hAnsi="Times New Roman" w:cs="Times New Roman"/>
          <w:sz w:val="28"/>
          <w:szCs w:val="28"/>
        </w:rPr>
        <w:t>Задача воспитания чувства любви к малой Родине</w:t>
      </w:r>
      <w:r>
        <w:rPr>
          <w:rFonts w:ascii="Times New Roman" w:eastAsia="Calibri" w:hAnsi="Times New Roman" w:cs="Times New Roman"/>
          <w:sz w:val="28"/>
          <w:szCs w:val="28"/>
        </w:rPr>
        <w:t>, как начала нравственно-патриотического воспитания,</w:t>
      </w:r>
      <w:r w:rsidRPr="008E06AE">
        <w:rPr>
          <w:rFonts w:ascii="Times New Roman" w:eastAsia="Calibri" w:hAnsi="Times New Roman" w:cs="Times New Roman"/>
          <w:sz w:val="28"/>
          <w:szCs w:val="28"/>
        </w:rPr>
        <w:t xml:space="preserve"> традиционно решалась в ДОУ,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детей с особенностями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родного </w:t>
      </w:r>
      <w:r w:rsidRPr="008E06AE">
        <w:rPr>
          <w:rFonts w:ascii="Times New Roman" w:eastAsia="Calibri" w:hAnsi="Times New Roman" w:cs="Times New Roman"/>
          <w:sz w:val="28"/>
          <w:szCs w:val="28"/>
        </w:rPr>
        <w:t xml:space="preserve">города и края. </w:t>
      </w:r>
      <w:r w:rsidRPr="00A043CF">
        <w:rPr>
          <w:rFonts w:ascii="Times New Roman" w:eastAsia="Calibri" w:hAnsi="Times New Roman" w:cs="Times New Roman"/>
          <w:sz w:val="28"/>
          <w:szCs w:val="28"/>
        </w:rPr>
        <w:t>Наиболее действенным и актуальным методом в нравственно-патриотическом воспитании является использование метода проекта.</w:t>
      </w:r>
      <w:r w:rsidR="00D01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Pr="008E06AE">
        <w:rPr>
          <w:rFonts w:ascii="Times New Roman" w:eastAsia="Calibri" w:hAnsi="Times New Roman" w:cs="Times New Roman"/>
          <w:sz w:val="28"/>
          <w:szCs w:val="28"/>
        </w:rPr>
        <w:t xml:space="preserve"> позволяет детям усвоить сложный краеведческий материал через совместный поиск решения проблемы, тем самым, делая познавательный процесс интересным и мотивационным. Проектная деятельность развивает творческие способности </w:t>
      </w:r>
      <w:r w:rsidRPr="008E06AE">
        <w:rPr>
          <w:rFonts w:ascii="Times New Roman" w:eastAsia="Calibri" w:hAnsi="Times New Roman" w:cs="Times New Roman"/>
          <w:sz w:val="28"/>
          <w:szCs w:val="28"/>
        </w:rPr>
        <w:lastRenderedPageBreak/>
        <w:t>дошкольников, помогает самому педагогу развиваться как творческой личности.</w:t>
      </w:r>
    </w:p>
    <w:p w:rsidR="006C4BF1" w:rsidRPr="006C4BF1" w:rsidRDefault="006C4BF1" w:rsidP="00534B59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4B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 w:rsidR="00534B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является эффективным способом развивающего, личностно-ориентированного взаимодействия взрослого и ребенка. Проектная деятельность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детей и взрослых.</w:t>
      </w:r>
    </w:p>
    <w:p w:rsidR="006C4BF1" w:rsidRPr="006C4BF1" w:rsidRDefault="006C4BF1" w:rsidP="00B2168C">
      <w:pPr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7168C5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Тематика и содержание проектов для детей дошкольного возраста могут быть очень </w:t>
      </w:r>
      <w:proofErr w:type="gramStart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</w:t>
      </w:r>
      <w:proofErr w:type="gramEnd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</w:t>
      </w:r>
      <w:r w:rsidR="0053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от доминирующих методов, 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="00534B5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льзуемых в работе над проектом</w:t>
      </w:r>
      <w:proofErr w:type="gramStart"/>
      <w:r w:rsidR="0053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игровых, творческих, познавательных, можно предложить следующу</w:t>
      </w:r>
      <w:r w:rsidR="00F536DE">
        <w:rPr>
          <w:rFonts w:ascii="Times New Roman" w:eastAsia="Times New Roman" w:hAnsi="Times New Roman" w:cs="Times New Roman"/>
          <w:sz w:val="28"/>
          <w:szCs w:val="28"/>
          <w:lang w:eastAsia="ru-RU"/>
        </w:rPr>
        <w:t>ю типологию и тематику проектов:</w:t>
      </w:r>
    </w:p>
    <w:p w:rsidR="006C4BF1" w:rsidRPr="006C4BF1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творческие: </w:t>
      </w:r>
      <w:r w:rsidR="00A5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экспериментируют, а затем результаты оформляют в виде газет, драматизации, детского дизайна.</w:t>
      </w:r>
    </w:p>
    <w:p w:rsidR="006C4BF1" w:rsidRPr="006C4BF1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игровые (с элементами творческих игр</w:t>
      </w:r>
      <w:r w:rsidR="00A549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дети входят в образ персонажей и решают </w:t>
      </w:r>
      <w:r w:rsidR="00A54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по-своему поставленную проблему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BF1" w:rsidRPr="006C4BF1" w:rsidRDefault="00534B59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Информационно-практические</w:t>
      </w:r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</w:t>
      </w:r>
      <w:r w:rsidR="00F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рают информацию и реализуют ее </w:t>
      </w:r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(оформление </w:t>
      </w:r>
      <w:r w:rsidR="00F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альбомов,</w:t>
      </w:r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группы, витражи и др.)</w:t>
      </w:r>
    </w:p>
    <w:p w:rsidR="006C4BF1" w:rsidRPr="006C4BF1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="00A5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(оформление результата в виде детского праздника, детского дизайна и т.д.</w:t>
      </w:r>
      <w:proofErr w:type="gramEnd"/>
    </w:p>
    <w:p w:rsidR="006C4BF1" w:rsidRDefault="00F536DE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Смешанные типы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предметно-содержательной области являются </w:t>
      </w:r>
      <w:proofErr w:type="spellStart"/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творческие – </w:t>
      </w:r>
      <w:proofErr w:type="spellStart"/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монопроектами</w:t>
      </w:r>
      <w:proofErr w:type="spellEnd"/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4BF1" w:rsidRDefault="006C4BF1" w:rsidP="00B2168C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F536DE" w:rsidRPr="006C4BF1" w:rsidRDefault="00F536DE" w:rsidP="00F536DE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5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Подготовительный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  <w:r w:rsidRPr="00F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BF1" w:rsidRPr="006C4BF1" w:rsidRDefault="00F536DE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постановку</w:t>
      </w:r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цели;</w:t>
      </w:r>
    </w:p>
    <w:p w:rsidR="006C4BF1" w:rsidRPr="006C4BF1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поиск формы реализации проекта;</w:t>
      </w:r>
    </w:p>
    <w:p w:rsidR="006C4BF1" w:rsidRDefault="00F536DE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</w:t>
      </w:r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всего учебно-воспитательного процесса на основе тематики проекта;</w:t>
      </w:r>
    </w:p>
    <w:p w:rsidR="00D142F3" w:rsidRPr="006C4BF1" w:rsidRDefault="00D142F3" w:rsidP="00D142F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5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r w:rsidRPr="00F5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  <w:r w:rsidRPr="00F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BF1" w:rsidRPr="006C4BF1" w:rsidRDefault="00D142F3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организацию</w:t>
      </w:r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развивающей, познавательной, предметной среды;</w:t>
      </w:r>
    </w:p>
    <w:p w:rsidR="006C4BF1" w:rsidRPr="006C4BF1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определение направлений поисковой и практической деятельности;</w:t>
      </w:r>
    </w:p>
    <w:p w:rsidR="006C4BF1" w:rsidRPr="006C4BF1" w:rsidRDefault="00D142F3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организацию</w:t>
      </w:r>
      <w:r w:rsidR="006C4BF1"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(с педагогами, родителями и детьми) творческой, поисковой и практической деятельности;</w:t>
      </w:r>
    </w:p>
    <w:p w:rsidR="00D142F3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r w:rsidR="00D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</w:t>
      </w:r>
      <w:r w:rsidR="00D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образовательных областях.</w:t>
      </w: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2F3" w:rsidRDefault="00F536DE" w:rsidP="00D142F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D1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Заключительный этап:</w:t>
      </w:r>
    </w:p>
    <w:p w:rsidR="006C4BF1" w:rsidRDefault="00D142F3" w:rsidP="00A54910">
      <w:pPr>
        <w:pStyle w:val="a7"/>
        <w:numPr>
          <w:ilvl w:val="0"/>
          <w:numId w:val="2"/>
        </w:numPr>
        <w:spacing w:before="90" w:after="9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мероприятия и их демонстрация (праздники и развлечения, продуктивная деятельность, презентация итогов в виде альбомов, стендов, стенгазет, публикаций в СМИ и т.д.)</w:t>
      </w:r>
    </w:p>
    <w:p w:rsidR="009C0A24" w:rsidRDefault="009C0A24" w:rsidP="00B912AF">
      <w:pPr>
        <w:pStyle w:val="a7"/>
        <w:spacing w:before="90" w:after="90" w:line="240" w:lineRule="auto"/>
        <w:ind w:left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6C4BF1" w:rsidRPr="006C4BF1" w:rsidRDefault="006C4BF1" w:rsidP="00A91CD5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принципами отечественной педагогики детское проектирование может быть успешным, если соблюдаются следующие условия:</w:t>
      </w:r>
    </w:p>
    <w:p w:rsidR="006C4BF1" w:rsidRPr="006C4BF1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* учет интересов каждого ребенка;</w:t>
      </w:r>
    </w:p>
    <w:p w:rsidR="006C4BF1" w:rsidRPr="006C4BF1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деятельность детей без принуждения;</w:t>
      </w:r>
    </w:p>
    <w:p w:rsidR="006C4BF1" w:rsidRPr="006C4BF1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предоставление детям самостоятельности и поддержка их инициативы;</w:t>
      </w:r>
    </w:p>
    <w:p w:rsidR="006C4BF1" w:rsidRPr="006C4BF1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совместное </w:t>
      </w:r>
      <w:proofErr w:type="gramStart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поэтапное достижение цели;</w:t>
      </w:r>
    </w:p>
    <w:p w:rsidR="006C4BF1" w:rsidRDefault="006C4BF1" w:rsidP="006C4BF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* тематика (проблема) из ближайшего окружения дошкольника, адекватная его возрасту.</w:t>
      </w:r>
    </w:p>
    <w:p w:rsidR="00522A16" w:rsidRPr="00522A16" w:rsidRDefault="00A91CD5" w:rsidP="00B2168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FlexySans" w:eastAsia="Times New Roman" w:hAnsi="FlexySans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E06AE">
        <w:rPr>
          <w:rFonts w:ascii="Times New Roman" w:eastAsia="Calibri" w:hAnsi="Times New Roman" w:cs="Times New Roman"/>
          <w:sz w:val="28"/>
          <w:szCs w:val="28"/>
        </w:rPr>
        <w:t xml:space="preserve">аботу </w:t>
      </w:r>
      <w:r w:rsidR="008C29A9">
        <w:rPr>
          <w:rFonts w:ascii="Times New Roman" w:eastAsia="Calibri" w:hAnsi="Times New Roman" w:cs="Times New Roman"/>
          <w:sz w:val="28"/>
          <w:szCs w:val="28"/>
        </w:rPr>
        <w:t xml:space="preserve">над проектом </w:t>
      </w:r>
      <w:r>
        <w:rPr>
          <w:rFonts w:ascii="Times New Roman" w:eastAsia="Calibri" w:hAnsi="Times New Roman" w:cs="Times New Roman"/>
          <w:sz w:val="28"/>
          <w:szCs w:val="28"/>
        </w:rPr>
        <w:t>следует выстраивать</w:t>
      </w:r>
      <w:r w:rsidRPr="008E06AE">
        <w:rPr>
          <w:rFonts w:ascii="Times New Roman" w:eastAsia="Calibri" w:hAnsi="Times New Roman" w:cs="Times New Roman"/>
          <w:sz w:val="28"/>
          <w:szCs w:val="28"/>
        </w:rPr>
        <w:t xml:space="preserve"> с учётом, в первую очередь, </w:t>
      </w:r>
      <w:r w:rsidRPr="008E06AE">
        <w:rPr>
          <w:rFonts w:ascii="Times New Roman" w:eastAsia="Calibri" w:hAnsi="Times New Roman" w:cs="Times New Roman"/>
          <w:b/>
          <w:sz w:val="28"/>
          <w:szCs w:val="28"/>
        </w:rPr>
        <w:t xml:space="preserve">принципа </w:t>
      </w:r>
      <w:r w:rsidRPr="008E06AE">
        <w:rPr>
          <w:rFonts w:ascii="Times New Roman" w:eastAsia="Calibri" w:hAnsi="Times New Roman" w:cs="Times New Roman"/>
          <w:sz w:val="28"/>
          <w:szCs w:val="28"/>
        </w:rPr>
        <w:t xml:space="preserve">интеграции  содержания нравственно-патриотического воспитания через все образовательные  области, как это предусматривает </w:t>
      </w:r>
      <w:r w:rsidRPr="008E06AE">
        <w:rPr>
          <w:rFonts w:ascii="Times New Roman" w:eastAsia="Calibri" w:hAnsi="Times New Roman" w:cs="Times New Roman"/>
          <w:b/>
          <w:sz w:val="28"/>
          <w:szCs w:val="28"/>
        </w:rPr>
        <w:t>Федеральный государственный образовательный стандарт дошкольного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8E06AE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E06A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8E06AE">
        <w:rPr>
          <w:rFonts w:ascii="Times New Roman" w:eastAsia="Calibri" w:hAnsi="Times New Roman" w:cs="Times New Roman"/>
          <w:sz w:val="28"/>
          <w:szCs w:val="28"/>
        </w:rPr>
        <w:t xml:space="preserve"> и другие не менее важные  педагогические </w:t>
      </w:r>
      <w:r w:rsidRPr="008E06AE">
        <w:rPr>
          <w:rFonts w:ascii="Times New Roman" w:eastAsia="Calibri" w:hAnsi="Times New Roman" w:cs="Times New Roman"/>
          <w:b/>
          <w:sz w:val="28"/>
          <w:szCs w:val="28"/>
        </w:rPr>
        <w:t>принципы</w:t>
      </w:r>
      <w:r w:rsidRPr="008E06A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Pr="008E06AE">
        <w:rPr>
          <w:rFonts w:ascii="Times New Roman" w:eastAsia="Calibri" w:hAnsi="Times New Roman" w:cs="Times New Roman"/>
          <w:sz w:val="28"/>
          <w:szCs w:val="28"/>
        </w:rPr>
        <w:t>нциклопедичность, что обеспечивает отбор содержания из разных областей действительности (природа, социальный мир, культура);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8E06AE">
        <w:rPr>
          <w:rFonts w:ascii="Times New Roman" w:eastAsia="Calibri" w:hAnsi="Times New Roman" w:cs="Times New Roman"/>
          <w:sz w:val="28"/>
          <w:szCs w:val="28"/>
        </w:rPr>
        <w:t>никальность места, как выр</w:t>
      </w:r>
      <w:r>
        <w:rPr>
          <w:rFonts w:ascii="Times New Roman" w:eastAsia="Calibri" w:hAnsi="Times New Roman" w:cs="Times New Roman"/>
          <w:sz w:val="28"/>
          <w:szCs w:val="28"/>
        </w:rPr>
        <w:t>азитель краеведческого подхода, п</w:t>
      </w:r>
      <w:r w:rsidRPr="008E06AE">
        <w:rPr>
          <w:rFonts w:ascii="Times New Roman" w:eastAsia="Calibri" w:hAnsi="Times New Roman" w:cs="Times New Roman"/>
          <w:sz w:val="28"/>
          <w:szCs w:val="28"/>
        </w:rPr>
        <w:t>реемственность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</w:t>
      </w:r>
      <w:r w:rsidRPr="008E06AE">
        <w:rPr>
          <w:rFonts w:ascii="Times New Roman" w:eastAsia="Calibri" w:hAnsi="Times New Roman" w:cs="Times New Roman"/>
          <w:sz w:val="28"/>
          <w:szCs w:val="28"/>
        </w:rPr>
        <w:t>а каждой возрастной ступени учитывается изменение социального опыта детей, делается отбор актуальных знаний и их постепенное усложнение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E06A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комплексность (с</w:t>
      </w:r>
      <w:r w:rsidRPr="008E06AE">
        <w:rPr>
          <w:rFonts w:ascii="Times New Roman" w:eastAsia="Calibri" w:hAnsi="Times New Roman" w:cs="Times New Roman"/>
          <w:sz w:val="28"/>
          <w:szCs w:val="28"/>
        </w:rPr>
        <w:t>одержание проекта раскрывается через комплексно-тематически</w:t>
      </w:r>
      <w:r>
        <w:rPr>
          <w:rFonts w:ascii="Times New Roman" w:eastAsia="Calibri" w:hAnsi="Times New Roman" w:cs="Times New Roman"/>
          <w:sz w:val="28"/>
          <w:szCs w:val="28"/>
        </w:rPr>
        <w:t>е блоки</w:t>
      </w:r>
      <w:r w:rsidRPr="008E06AE">
        <w:rPr>
          <w:rFonts w:ascii="Times New Roman" w:eastAsia="Calibri" w:hAnsi="Times New Roman" w:cs="Times New Roman"/>
          <w:sz w:val="28"/>
          <w:szCs w:val="28"/>
        </w:rPr>
        <w:t>)</w:t>
      </w:r>
      <w:r w:rsidR="00522A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A16" w:rsidRPr="0052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52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ринцип </w:t>
      </w:r>
      <w:proofErr w:type="spellStart"/>
      <w:r w:rsidR="0052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коммуникативности</w:t>
      </w:r>
      <w:proofErr w:type="spellEnd"/>
      <w:r w:rsidR="00522A16" w:rsidRPr="0052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2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(у</w:t>
      </w:r>
      <w:r w:rsidR="00522A16" w:rsidRPr="0052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дошкольников воспитывается потребность в общении со сверстниками и взрослыми, в процессе которой формируется социальная мотивация</w:t>
      </w:r>
      <w:r w:rsidR="0052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522A16" w:rsidRPr="0052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91CD5" w:rsidRDefault="00A91CD5" w:rsidP="00B2168C">
      <w:pPr>
        <w:spacing w:before="90" w:after="9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 у детей дошкольного возраста начинается с </w:t>
      </w:r>
      <w:r w:rsidR="009965C4" w:rsidRPr="009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к семье, привязанности к самым близким лю</w:t>
      </w:r>
      <w:r w:rsidR="009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дям - родителям, к родному дому, улице, городу.</w:t>
      </w:r>
      <w:r w:rsidR="009965C4" w:rsidRPr="009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Родины неразрывно связано с тем местом, где ребенок родился и живет.</w:t>
      </w:r>
      <w:r w:rsidR="009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Поэтому, целесообразно разработать  проект, состоящий из </w:t>
      </w:r>
      <w:proofErr w:type="spellStart"/>
      <w:r w:rsidR="009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подпроектов</w:t>
      </w:r>
      <w:proofErr w:type="spellEnd"/>
      <w:r w:rsidR="009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наполняемость которых будет напрямую зависеть от возраста и опыта воспитанников. Из личной практики могу привести пример проекта «Мариинск родной мой город, я люблю твои просторы». Его составляющими стали </w:t>
      </w:r>
      <w:proofErr w:type="spellStart"/>
      <w:r w:rsidR="009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подпроекты</w:t>
      </w:r>
      <w:proofErr w:type="spellEnd"/>
      <w:r w:rsidR="00D01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9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«Моя семья»</w:t>
      </w:r>
      <w:r w:rsidR="00B91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«Улица, на которой я живу», «Природа родного края», «Народные промыслы», «Люблю берёзку русскую», «</w:t>
      </w:r>
      <w:r w:rsidR="008C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Накормите птиц зимой!</w:t>
      </w:r>
      <w:r w:rsidR="00B91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«Защитники Отечества», </w:t>
      </w:r>
      <w:r w:rsidR="00B91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«Сделаем город цветущим», </w:t>
      </w:r>
      <w:r w:rsidR="00D01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«Малые олимпийские игры», </w:t>
      </w:r>
      <w:r w:rsidR="00B91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«Чистый город – чистое завтра»</w:t>
      </w:r>
      <w:r w:rsidR="00D01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916BB" w:rsidRPr="008E06AE" w:rsidRDefault="006C4BF1" w:rsidP="00B2168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B916BB" w:rsidRPr="008E06AE">
        <w:rPr>
          <w:rFonts w:ascii="Times New Roman" w:eastAsia="Calibri" w:hAnsi="Times New Roman" w:cs="Times New Roman"/>
          <w:sz w:val="28"/>
          <w:szCs w:val="28"/>
        </w:rPr>
        <w:t>Следует отметить две принципиальные особенности проекта:</w:t>
      </w:r>
      <w:r w:rsidR="00B916B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916BB" w:rsidRPr="008E06AE">
        <w:rPr>
          <w:rFonts w:ascii="Times New Roman" w:eastAsia="Calibri" w:hAnsi="Times New Roman" w:cs="Times New Roman"/>
          <w:sz w:val="28"/>
          <w:szCs w:val="28"/>
        </w:rPr>
        <w:t xml:space="preserve">Первое – это краеведческий подход, который дает возможность </w:t>
      </w:r>
      <w:proofErr w:type="spellStart"/>
      <w:r w:rsidR="00B916BB" w:rsidRPr="008E06AE">
        <w:rPr>
          <w:rFonts w:ascii="Times New Roman" w:eastAsia="Calibri" w:hAnsi="Times New Roman" w:cs="Times New Roman"/>
          <w:sz w:val="28"/>
          <w:szCs w:val="28"/>
        </w:rPr>
        <w:t>гуманизировать</w:t>
      </w:r>
      <w:proofErr w:type="spellEnd"/>
      <w:r w:rsidR="00B916BB" w:rsidRPr="008E06AE">
        <w:rPr>
          <w:rFonts w:ascii="Times New Roman" w:eastAsia="Calibri" w:hAnsi="Times New Roman" w:cs="Times New Roman"/>
          <w:sz w:val="28"/>
          <w:szCs w:val="28"/>
        </w:rPr>
        <w:t xml:space="preserve"> воспитательный процесс, выбрать образовательный маршрут для воспитанников не только в информационно-просветительском, но и эмоциональном плане. Знакомясь с родным городом, его достопримечательностями, ребята учатся осознавать себя живущими в определенный временной период, в определенных этнокультурных условиях.</w:t>
      </w:r>
      <w:r w:rsidR="00B91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6BB" w:rsidRPr="008E06AE">
        <w:rPr>
          <w:rFonts w:ascii="Times New Roman" w:eastAsia="Calibri" w:hAnsi="Times New Roman" w:cs="Times New Roman"/>
          <w:sz w:val="28"/>
          <w:szCs w:val="28"/>
        </w:rPr>
        <w:t>Другая особенность проекта -  то, что он объединяет в себе несколько поколений: дети, мамы-папы, дедушки и бабушки. Данный триединый союз обеспечивает тесное взаимодействие и преемственность поколений.</w:t>
      </w:r>
    </w:p>
    <w:p w:rsidR="00B916BB" w:rsidRDefault="006C4BF1" w:rsidP="00B916BB">
      <w:pPr>
        <w:spacing w:before="90" w:after="9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их участию в проектах у детей формируется чувство гордости, повышается самооценка, а у тех детей, родители которых чаще </w:t>
      </w:r>
      <w:proofErr w:type="gramStart"/>
      <w:r w:rsidRPr="00B916BB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выполняют роль</w:t>
      </w:r>
      <w:proofErr w:type="gramEnd"/>
      <w:r w:rsidRPr="00B9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ассистентов, наблюдается значительное продвижение в развитии. Значение семьи в формировании нравственно-патриотического сознания трудно переоценить, т.к. привлекая родителей к работе над проектом,  создаются дополнительные возможности для раскрытия индивидуальных способностей их детей, выявления творческого потенциала всех участников проекта, расширения возможностей реализации проекта.</w:t>
      </w:r>
    </w:p>
    <w:p w:rsidR="006C4BF1" w:rsidRDefault="006C4BF1" w:rsidP="00B2168C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F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работы показывают, что проектная деятельность создаёт необходимые условия для того, чтобы каждый ребёнок вырос талантливым, умным, добрым, мог жить и трудиться в новом обществе. Участие в проектной деятельности даёт возможность развивать у дошкольников внутреннюю активность, способность выделять проблемы, ставить цели, добывать знания, приходить к результату.  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только собственными мотивами, сколько установленными нормами. 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:rsidR="00C31B9F" w:rsidRPr="00B2168C" w:rsidRDefault="00CA43AA" w:rsidP="00B216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D6F62">
        <w:rPr>
          <w:rFonts w:ascii="Times New Roman" w:hAnsi="Times New Roman"/>
          <w:sz w:val="28"/>
          <w:szCs w:val="28"/>
        </w:rPr>
        <w:t>Патриотизм – важнейшее человеческое качество, которое нужно привить ребёнку. Главное – воспитать в нём стремление участвовать в жизни общества на благо Родины, изучать прошлое страны, её национальные традиции. Моё глубокое убеждение в том, что только духовно – нравственная личность может стать настоящим гражданином.</w:t>
      </w:r>
    </w:p>
    <w:sectPr w:rsidR="00C31B9F" w:rsidRPr="00B2168C" w:rsidSect="00B216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358"/>
    <w:multiLevelType w:val="multilevel"/>
    <w:tmpl w:val="915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BF7D67"/>
    <w:multiLevelType w:val="hybridMultilevel"/>
    <w:tmpl w:val="5EF2C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F1"/>
    <w:rsid w:val="00174AAE"/>
    <w:rsid w:val="00281A82"/>
    <w:rsid w:val="00297A38"/>
    <w:rsid w:val="002C0C94"/>
    <w:rsid w:val="002C1B38"/>
    <w:rsid w:val="004E2188"/>
    <w:rsid w:val="00522A16"/>
    <w:rsid w:val="00534B59"/>
    <w:rsid w:val="00567D00"/>
    <w:rsid w:val="00625515"/>
    <w:rsid w:val="006C4BF1"/>
    <w:rsid w:val="006E0BCA"/>
    <w:rsid w:val="007168C5"/>
    <w:rsid w:val="007D68FE"/>
    <w:rsid w:val="008102A9"/>
    <w:rsid w:val="008C29A9"/>
    <w:rsid w:val="009965C4"/>
    <w:rsid w:val="009C0A24"/>
    <w:rsid w:val="00A53EDA"/>
    <w:rsid w:val="00A54910"/>
    <w:rsid w:val="00A91CD5"/>
    <w:rsid w:val="00AB099B"/>
    <w:rsid w:val="00B2168C"/>
    <w:rsid w:val="00B6499B"/>
    <w:rsid w:val="00B912AF"/>
    <w:rsid w:val="00B916BB"/>
    <w:rsid w:val="00C11C1F"/>
    <w:rsid w:val="00C31B9F"/>
    <w:rsid w:val="00CA43AA"/>
    <w:rsid w:val="00D01B97"/>
    <w:rsid w:val="00D13C96"/>
    <w:rsid w:val="00D142F3"/>
    <w:rsid w:val="00F10528"/>
    <w:rsid w:val="00F5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4"/>
  </w:style>
  <w:style w:type="paragraph" w:styleId="1">
    <w:name w:val="heading 1"/>
    <w:basedOn w:val="a"/>
    <w:link w:val="10"/>
    <w:uiPriority w:val="9"/>
    <w:qFormat/>
    <w:rsid w:val="006C4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4B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F1"/>
    <w:rPr>
      <w:rFonts w:ascii="Tahoma" w:hAnsi="Tahoma" w:cs="Tahoma"/>
      <w:sz w:val="16"/>
      <w:szCs w:val="16"/>
    </w:rPr>
  </w:style>
  <w:style w:type="paragraph" w:customStyle="1" w:styleId="rvps9">
    <w:name w:val="rvps9"/>
    <w:basedOn w:val="a"/>
    <w:rsid w:val="0056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67D00"/>
  </w:style>
  <w:style w:type="paragraph" w:styleId="a7">
    <w:name w:val="List Paragraph"/>
    <w:basedOn w:val="a"/>
    <w:uiPriority w:val="34"/>
    <w:qFormat/>
    <w:rsid w:val="00D14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01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73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38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58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6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5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2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3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Касьянов</cp:lastModifiedBy>
  <cp:revision>11</cp:revision>
  <dcterms:created xsi:type="dcterms:W3CDTF">2018-03-09T03:30:00Z</dcterms:created>
  <dcterms:modified xsi:type="dcterms:W3CDTF">2022-08-01T04:30:00Z</dcterms:modified>
</cp:coreProperties>
</file>