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BA" w:rsidRPr="001049BA" w:rsidRDefault="001049BA" w:rsidP="001049B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49BA">
        <w:rPr>
          <w:rFonts w:ascii="Times New Roman" w:hAnsi="Times New Roman" w:cs="Times New Roman"/>
          <w:sz w:val="24"/>
          <w:szCs w:val="24"/>
        </w:rPr>
        <w:t>Ежикова</w:t>
      </w:r>
      <w:proofErr w:type="spellEnd"/>
      <w:r w:rsidRPr="001049BA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1049BA" w:rsidRDefault="001049BA" w:rsidP="001049B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9BA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1049BA" w:rsidRDefault="001049BA" w:rsidP="001049B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9BA">
        <w:rPr>
          <w:rFonts w:ascii="Times New Roman" w:hAnsi="Times New Roman" w:cs="Times New Roman"/>
          <w:sz w:val="24"/>
          <w:szCs w:val="24"/>
        </w:rPr>
        <w:t xml:space="preserve">МБОУ «СОШ №2 </w:t>
      </w:r>
      <w:proofErr w:type="spellStart"/>
      <w:r w:rsidRPr="001049B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04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9BA">
        <w:rPr>
          <w:rFonts w:ascii="Times New Roman" w:hAnsi="Times New Roman" w:cs="Times New Roman"/>
          <w:sz w:val="24"/>
          <w:szCs w:val="24"/>
        </w:rPr>
        <w:t>Базарный Карабулак»</w:t>
      </w:r>
    </w:p>
    <w:p w:rsidR="001049BA" w:rsidRPr="001049BA" w:rsidRDefault="001049BA" w:rsidP="001049B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F23" w:rsidRPr="00F15ABE" w:rsidRDefault="00601C9A" w:rsidP="00601C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BE">
        <w:rPr>
          <w:rFonts w:ascii="Times New Roman" w:hAnsi="Times New Roman" w:cs="Times New Roman"/>
          <w:b/>
          <w:sz w:val="24"/>
          <w:szCs w:val="24"/>
        </w:rPr>
        <w:t xml:space="preserve">«Системно – </w:t>
      </w:r>
      <w:proofErr w:type="spellStart"/>
      <w:r w:rsidRPr="00F15ABE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F15ABE">
        <w:rPr>
          <w:rFonts w:ascii="Times New Roman" w:hAnsi="Times New Roman" w:cs="Times New Roman"/>
          <w:b/>
          <w:sz w:val="24"/>
          <w:szCs w:val="24"/>
        </w:rPr>
        <w:t xml:space="preserve"> подход в обучении младших школьников как средство повышения качества знаний в условиях ФГОС»</w:t>
      </w:r>
    </w:p>
    <w:p w:rsidR="00070AE1" w:rsidRDefault="00070AE1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процесс обучения все больше связывают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подходом к освоению</w:t>
      </w:r>
      <w:r w:rsidR="00F15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детьми новых знаний. </w:t>
      </w:r>
      <w:r w:rsidR="00F15ABE">
        <w:rPr>
          <w:rFonts w:ascii="Times New Roman" w:hAnsi="Times New Roman" w:cs="Times New Roman"/>
          <w:sz w:val="24"/>
          <w:szCs w:val="24"/>
        </w:rPr>
        <w:t xml:space="preserve">Одной из разновидностей такого подхода является проектная деятельность. </w:t>
      </w:r>
    </w:p>
    <w:p w:rsidR="00F15ABE" w:rsidRDefault="00F15ABE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Специфической особенностью таких уроков является их направленность на обучение учеников элементарным приемам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учащихся. В связи с этим уроки должны составляться с учетом постепенного возрастания степени самостоятельности учащихся, повышения их творческой активности. </w:t>
      </w:r>
    </w:p>
    <w:p w:rsidR="00F15ABE" w:rsidRDefault="00F15ABE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основные особенности уроков.</w:t>
      </w:r>
    </w:p>
    <w:p w:rsidR="00F15ABE" w:rsidRDefault="00F15ABE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BE">
        <w:rPr>
          <w:rFonts w:ascii="Times New Roman" w:hAnsi="Times New Roman" w:cs="Times New Roman"/>
          <w:b/>
          <w:sz w:val="24"/>
          <w:szCs w:val="24"/>
        </w:rPr>
        <w:t xml:space="preserve">Первый этап </w:t>
      </w:r>
      <w:r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Pr="00F15ABE">
        <w:rPr>
          <w:rFonts w:ascii="Times New Roman" w:hAnsi="Times New Roman" w:cs="Times New Roman"/>
          <w:i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. На этом этапе учащиеся знакомятся со спецификой проектной деятельности вообще и конкретной деятельности на данном уроке. В ходе этого же этапа происходит распределение учеников на инициативные группы. С учетом работы с первоклассниками это могут быть такие группы: аналитики, экспериментаторы, иллюстраторы, испытатели.</w:t>
      </w:r>
      <w:r w:rsidR="00FD3E07">
        <w:rPr>
          <w:rFonts w:ascii="Times New Roman" w:hAnsi="Times New Roman" w:cs="Times New Roman"/>
          <w:sz w:val="24"/>
          <w:szCs w:val="24"/>
        </w:rPr>
        <w:t xml:space="preserve"> Для создания оптимальных условий осуществления совместной деятельности необходимо детей пересадить в соответствии с образовавшимися группами. Состав групп следует продумать заранее с учетом дифференцированного подхода. Наиболее сильные ученики объединяются в группы «аналитиков» и «испытателей».</w:t>
      </w:r>
    </w:p>
    <w:p w:rsidR="006618A1" w:rsidRDefault="006618A1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8A1">
        <w:rPr>
          <w:rFonts w:ascii="Times New Roman" w:hAnsi="Times New Roman" w:cs="Times New Roman"/>
          <w:b/>
          <w:sz w:val="24"/>
          <w:szCs w:val="24"/>
        </w:rPr>
        <w:t xml:space="preserve">Второй этап </w:t>
      </w:r>
      <w:r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Pr="006618A1">
        <w:rPr>
          <w:rFonts w:ascii="Times New Roman" w:hAnsi="Times New Roman" w:cs="Times New Roman"/>
          <w:i/>
          <w:sz w:val="24"/>
          <w:szCs w:val="24"/>
        </w:rPr>
        <w:t>формулирование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8A1">
        <w:rPr>
          <w:rFonts w:ascii="Times New Roman" w:hAnsi="Times New Roman" w:cs="Times New Roman"/>
          <w:i/>
          <w:sz w:val="24"/>
          <w:szCs w:val="24"/>
        </w:rPr>
        <w:t>и целей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 Он строится по-разному в зависимости от содержания уроков.</w:t>
      </w:r>
    </w:p>
    <w:p w:rsidR="00F31698" w:rsidRDefault="00F31698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698">
        <w:rPr>
          <w:rFonts w:ascii="Times New Roman" w:hAnsi="Times New Roman" w:cs="Times New Roman"/>
          <w:b/>
          <w:sz w:val="24"/>
          <w:szCs w:val="24"/>
        </w:rPr>
        <w:t>Третий этап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F31698">
        <w:rPr>
          <w:rFonts w:ascii="Times New Roman" w:hAnsi="Times New Roman" w:cs="Times New Roman"/>
          <w:i/>
          <w:sz w:val="24"/>
          <w:szCs w:val="24"/>
        </w:rPr>
        <w:t>подготовительным</w:t>
      </w:r>
      <w:r>
        <w:rPr>
          <w:rFonts w:ascii="Times New Roman" w:hAnsi="Times New Roman" w:cs="Times New Roman"/>
          <w:sz w:val="24"/>
          <w:szCs w:val="24"/>
        </w:rPr>
        <w:t>. В ходе его на первом уроке подготавливаются общий план деятельности по разработке проекта. В нашем случае проект рассматривается как разработка определенной темы, результатом которой является определенный продукт. В первом классе таким продуктом совместной деятельности могут быть: составленные школьниками опорные таблицы, используемые для подготовки сообщений по теме; иллюстрированные альбомы; дидактические игры. Определение разделов таких проектов лучше провести в виде «мозгового штурма». Сам прием несколько труден для первоклассников. Поэтому учитель может направить работу детей так, чтобы результатом «мозгового штурма» стал выбор, близкий к выбору, запланированному учителем. Здесь очень важна роль «аналитиков», которым предстоит</w:t>
      </w:r>
      <w:r w:rsidR="00327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откорректировать предложения остальных детей.</w:t>
      </w:r>
      <w:r w:rsidR="00327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CD9" w:rsidRDefault="00B45CD9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CD9">
        <w:rPr>
          <w:rFonts w:ascii="Times New Roman" w:hAnsi="Times New Roman" w:cs="Times New Roman"/>
          <w:b/>
          <w:sz w:val="24"/>
          <w:szCs w:val="24"/>
        </w:rPr>
        <w:t>Четвертый этап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этап собственно </w:t>
      </w:r>
      <w:r w:rsidRPr="00B45CD9">
        <w:rPr>
          <w:rFonts w:ascii="Times New Roman" w:hAnsi="Times New Roman" w:cs="Times New Roman"/>
          <w:i/>
          <w:sz w:val="24"/>
          <w:szCs w:val="24"/>
        </w:rPr>
        <w:t>проектной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 В ходе этого этапа осуществляется разработка основных разделов проекта. Работа проводится в группах. Именно на этом этапе каждый участник должен внести свой вклад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выбранной им ролью. Общей для всех уроков цикла является единая технология работы групп. </w:t>
      </w:r>
      <w:r w:rsidR="004472B0">
        <w:rPr>
          <w:rFonts w:ascii="Times New Roman" w:hAnsi="Times New Roman" w:cs="Times New Roman"/>
          <w:sz w:val="24"/>
          <w:szCs w:val="24"/>
        </w:rPr>
        <w:t>Начинают работу «экспериментаторы». Они выполняют наблюдения, позволяющие «аналитикам» сделать выводы и систематизировать их в виде правил, схем, рисунков. Наглядное подкрепление каждого раздела проекта</w:t>
      </w:r>
      <w:r w:rsidR="00C36960">
        <w:rPr>
          <w:rFonts w:ascii="Times New Roman" w:hAnsi="Times New Roman" w:cs="Times New Roman"/>
          <w:sz w:val="24"/>
          <w:szCs w:val="24"/>
        </w:rPr>
        <w:t xml:space="preserve"> осуществляют «иллюстраторы». За практическое применение отдельных частей и всего проекта в целом отвечают «испытатели».</w:t>
      </w:r>
    </w:p>
    <w:p w:rsidR="00C36960" w:rsidRDefault="00C36960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960">
        <w:rPr>
          <w:rFonts w:ascii="Times New Roman" w:hAnsi="Times New Roman" w:cs="Times New Roman"/>
          <w:b/>
          <w:sz w:val="24"/>
          <w:szCs w:val="24"/>
        </w:rPr>
        <w:t>Пятый этап</w:t>
      </w:r>
      <w:r>
        <w:rPr>
          <w:rFonts w:ascii="Times New Roman" w:hAnsi="Times New Roman" w:cs="Times New Roman"/>
          <w:sz w:val="24"/>
          <w:szCs w:val="24"/>
        </w:rPr>
        <w:t xml:space="preserve"> – это этап </w:t>
      </w:r>
      <w:r w:rsidRPr="00C36960">
        <w:rPr>
          <w:rFonts w:ascii="Times New Roman" w:hAnsi="Times New Roman" w:cs="Times New Roman"/>
          <w:i/>
          <w:sz w:val="24"/>
          <w:szCs w:val="24"/>
        </w:rPr>
        <w:t>практического применения</w:t>
      </w:r>
      <w:r>
        <w:rPr>
          <w:rFonts w:ascii="Times New Roman" w:hAnsi="Times New Roman" w:cs="Times New Roman"/>
          <w:sz w:val="24"/>
          <w:szCs w:val="24"/>
        </w:rPr>
        <w:t xml:space="preserve"> разработанного проекта. На этом этапе главная роль отводится «испытателям». Остальные группы следят за «работой» своей части проекта и при необходимости вносят коррективы.</w:t>
      </w:r>
    </w:p>
    <w:p w:rsidR="00C36960" w:rsidRDefault="00E43082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082">
        <w:rPr>
          <w:rFonts w:ascii="Times New Roman" w:hAnsi="Times New Roman" w:cs="Times New Roman"/>
          <w:b/>
          <w:sz w:val="24"/>
          <w:szCs w:val="24"/>
        </w:rPr>
        <w:t>Шестой этап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E43082">
        <w:rPr>
          <w:rFonts w:ascii="Times New Roman" w:hAnsi="Times New Roman" w:cs="Times New Roman"/>
          <w:i/>
          <w:sz w:val="24"/>
          <w:szCs w:val="24"/>
        </w:rPr>
        <w:t>самоанализ</w:t>
      </w:r>
      <w:r>
        <w:rPr>
          <w:rFonts w:ascii="Times New Roman" w:hAnsi="Times New Roman" w:cs="Times New Roman"/>
          <w:sz w:val="24"/>
          <w:szCs w:val="24"/>
        </w:rPr>
        <w:t xml:space="preserve"> проектной деятельности. Это в основном обучающий этап, в ходе которого дети приучаются анализировать положительные и отрицательные стороны своей деятельности.</w:t>
      </w:r>
    </w:p>
    <w:p w:rsidR="00E43082" w:rsidRDefault="00E43082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082">
        <w:rPr>
          <w:rFonts w:ascii="Times New Roman" w:hAnsi="Times New Roman" w:cs="Times New Roman"/>
          <w:b/>
          <w:sz w:val="24"/>
          <w:szCs w:val="24"/>
        </w:rPr>
        <w:t>Седьмой этап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подведении </w:t>
      </w:r>
      <w:r w:rsidRPr="00E43082">
        <w:rPr>
          <w:rFonts w:ascii="Times New Roman" w:hAnsi="Times New Roman" w:cs="Times New Roman"/>
          <w:i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 xml:space="preserve"> всей работы в целом.</w:t>
      </w:r>
    </w:p>
    <w:p w:rsidR="00BE1488" w:rsidRDefault="00BE1488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082" w:rsidRDefault="004E3E24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работа направлена на формирование у учащихся навыков совместной деятельности, требующей творческого применения знаний, полученных в ходе изучения учебного материала. Отличительной особенностью таких уроков во втором и последующих классов становится увеличение информационной нагрузки. Поэтому в ходе разработки проектов особое внимание уделяется способу получения и обработки информации.</w:t>
      </w:r>
    </w:p>
    <w:p w:rsidR="004E3E24" w:rsidRDefault="004E3E24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 уроке литературного чтения целесообразно использовать различные </w:t>
      </w:r>
      <w:r w:rsidRPr="004E3E24">
        <w:rPr>
          <w:rFonts w:ascii="Times New Roman" w:hAnsi="Times New Roman" w:cs="Times New Roman"/>
          <w:b/>
          <w:sz w:val="24"/>
          <w:szCs w:val="24"/>
        </w:rPr>
        <w:t>виды информации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3E24" w:rsidRDefault="004E3E24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(выборочное чтение),</w:t>
      </w:r>
    </w:p>
    <w:p w:rsidR="004E3E24" w:rsidRDefault="004E3E24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 (прослушивание электронного носителя),</w:t>
      </w:r>
    </w:p>
    <w:p w:rsidR="004E3E24" w:rsidRDefault="004E3E24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визуальная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(изучение репродукции),</w:t>
      </w:r>
    </w:p>
    <w:p w:rsidR="004E3E24" w:rsidRDefault="004E3E24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комбинированная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отрывка из произведения).</w:t>
      </w:r>
    </w:p>
    <w:p w:rsidR="00BE1488" w:rsidRDefault="00BE1488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способа обработки информации наиболее эффективно использование ее кодирования с помощью условных обозначений. Такой способ фиксирования информации для учащихся младших классов наиболее приемлем, та</w:t>
      </w:r>
      <w:r w:rsidR="00671636">
        <w:rPr>
          <w:rFonts w:ascii="Times New Roman" w:hAnsi="Times New Roman" w:cs="Times New Roman"/>
          <w:sz w:val="24"/>
          <w:szCs w:val="24"/>
        </w:rPr>
        <w:t>к как облегчает процесс ее восп</w:t>
      </w:r>
      <w:r>
        <w:rPr>
          <w:rFonts w:ascii="Times New Roman" w:hAnsi="Times New Roman" w:cs="Times New Roman"/>
          <w:sz w:val="24"/>
          <w:szCs w:val="24"/>
        </w:rPr>
        <w:t>роизведения.</w:t>
      </w:r>
    </w:p>
    <w:p w:rsidR="00671636" w:rsidRDefault="00B1620A" w:rsidP="00F15AB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схематического фиксирования изученного материала применяется и на уроке русского языка. Проектная деятельность на этом уроке способствует применению в игровой ситуации знаний схематического обозначения изученных орфограмм. Этот прием помогает классифицировать полученную учащимися информацию достаточно легко, несмотря на большой объем накопленного материала.</w:t>
      </w:r>
    </w:p>
    <w:p w:rsidR="00601C9A" w:rsidRDefault="00B1620A" w:rsidP="000A15C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уроков с применением проектной деятельности продолжают закрепляться навыки совместной работы учащихся, умение выполнять частично поисковую деятельность, создавать определенный продукт, использовать результаты своего труда на практике.</w:t>
      </w:r>
      <w:bookmarkStart w:id="0" w:name="_GoBack"/>
      <w:bookmarkEnd w:id="0"/>
    </w:p>
    <w:p w:rsidR="00601C9A" w:rsidRPr="00601C9A" w:rsidRDefault="00601C9A" w:rsidP="00F1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1C9A" w:rsidRPr="00601C9A" w:rsidSect="000A15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41"/>
    <w:rsid w:val="00070AE1"/>
    <w:rsid w:val="000A15C6"/>
    <w:rsid w:val="000D1841"/>
    <w:rsid w:val="001049BA"/>
    <w:rsid w:val="0032746D"/>
    <w:rsid w:val="004472B0"/>
    <w:rsid w:val="004E3E24"/>
    <w:rsid w:val="00601C9A"/>
    <w:rsid w:val="006618A1"/>
    <w:rsid w:val="00671636"/>
    <w:rsid w:val="00985F23"/>
    <w:rsid w:val="00B1620A"/>
    <w:rsid w:val="00B45CD9"/>
    <w:rsid w:val="00BE1488"/>
    <w:rsid w:val="00C36960"/>
    <w:rsid w:val="00E43082"/>
    <w:rsid w:val="00F15ABE"/>
    <w:rsid w:val="00F31698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2021-03-26T04:25:00Z</dcterms:created>
  <dcterms:modified xsi:type="dcterms:W3CDTF">2021-03-28T14:23:00Z</dcterms:modified>
</cp:coreProperties>
</file>