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44D" w:rsidRPr="001E41C0" w:rsidRDefault="009B144D" w:rsidP="00C873E5">
      <w:pPr>
        <w:pStyle w:val="NoSpacing"/>
        <w:jc w:val="both"/>
        <w:rPr>
          <w:rFonts w:ascii="Times New Roman" w:hAnsi="Times New Roman"/>
          <w:color w:val="3E3E3E"/>
          <w:sz w:val="28"/>
          <w:szCs w:val="28"/>
        </w:rPr>
      </w:pPr>
    </w:p>
    <w:p w:rsidR="009B144D" w:rsidRPr="00653F7F" w:rsidRDefault="009B144D" w:rsidP="00C176C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</w:t>
      </w:r>
      <w:r w:rsidRPr="00653F7F">
        <w:rPr>
          <w:rFonts w:ascii="Times New Roman" w:hAnsi="Times New Roman"/>
          <w:sz w:val="28"/>
          <w:szCs w:val="28"/>
          <w:lang w:val="ru-RU"/>
        </w:rPr>
        <w:t xml:space="preserve">Муниципальное </w:t>
      </w:r>
      <w:r>
        <w:rPr>
          <w:rFonts w:ascii="Times New Roman" w:hAnsi="Times New Roman"/>
          <w:sz w:val="28"/>
          <w:szCs w:val="28"/>
          <w:lang w:val="ru-RU"/>
        </w:rPr>
        <w:t>К</w:t>
      </w:r>
      <w:r w:rsidRPr="00653F7F">
        <w:rPr>
          <w:rFonts w:ascii="Times New Roman" w:hAnsi="Times New Roman"/>
          <w:sz w:val="28"/>
          <w:szCs w:val="28"/>
          <w:lang w:val="ru-RU"/>
        </w:rPr>
        <w:t xml:space="preserve">азенное  Дошкольное Образовательное </w:t>
      </w:r>
      <w:r>
        <w:rPr>
          <w:rFonts w:ascii="Times New Roman" w:hAnsi="Times New Roman"/>
          <w:sz w:val="28"/>
          <w:szCs w:val="28"/>
          <w:lang w:val="ru-RU"/>
        </w:rPr>
        <w:t>Уч</w:t>
      </w:r>
      <w:r w:rsidRPr="00653F7F">
        <w:rPr>
          <w:rFonts w:ascii="Times New Roman" w:hAnsi="Times New Roman"/>
          <w:sz w:val="28"/>
          <w:szCs w:val="28"/>
          <w:lang w:val="ru-RU"/>
        </w:rPr>
        <w:t xml:space="preserve">реждение </w:t>
      </w: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Pr="00653F7F">
        <w:rPr>
          <w:rFonts w:ascii="Times New Roman" w:hAnsi="Times New Roman"/>
          <w:sz w:val="28"/>
          <w:szCs w:val="28"/>
          <w:lang w:val="ru-RU"/>
        </w:rPr>
        <w:t>детский сад «Аленушка»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>Тема: «Применение здоровьесберегающей технологии «биоэнергопластика»   на музыкальных  занятиях».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Выполнила: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Музыкальный руководитель                                     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Чиданова   Галина  Григорьевна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 xml:space="preserve">                        </w:t>
      </w:r>
    </w:p>
    <w:p w:rsidR="009B144D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</w:p>
    <w:p w:rsidR="009B144D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</w:p>
    <w:p w:rsidR="009B144D" w:rsidRPr="00653F7F" w:rsidRDefault="009B144D" w:rsidP="00653F7F">
      <w:pPr>
        <w:ind w:left="-567" w:firstLine="283"/>
        <w:jc w:val="center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noProof/>
          <w:sz w:val="28"/>
          <w:szCs w:val="28"/>
          <w:lang w:val="ru-RU" w:eastAsia="ru-RU"/>
        </w:rPr>
        <w:t>г.Городовиковск 20</w:t>
      </w:r>
      <w:r>
        <w:rPr>
          <w:rFonts w:ascii="Times New Roman" w:hAnsi="Times New Roman"/>
          <w:noProof/>
          <w:sz w:val="28"/>
          <w:szCs w:val="28"/>
          <w:lang w:eastAsia="ru-RU"/>
        </w:rPr>
        <w:t>22</w:t>
      </w:r>
      <w:r w:rsidRPr="00653F7F">
        <w:rPr>
          <w:rFonts w:ascii="Times New Roman" w:hAnsi="Times New Roman"/>
          <w:noProof/>
          <w:sz w:val="28"/>
          <w:szCs w:val="28"/>
          <w:lang w:val="ru-RU" w:eastAsia="ru-RU"/>
        </w:rPr>
        <w:t>г.</w:t>
      </w:r>
    </w:p>
    <w:p w:rsidR="009B144D" w:rsidRDefault="009B144D" w:rsidP="00BF226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</w:t>
      </w:r>
      <w:r w:rsidRPr="00D0020D">
        <w:rPr>
          <w:rStyle w:val="Emphasis"/>
          <w:rFonts w:ascii="Times New Roman" w:hAnsi="Times New Roman"/>
          <w:b w:val="0"/>
          <w:i w:val="0"/>
          <w:noProof/>
          <w:color w:val="000000"/>
          <w:sz w:val="28"/>
          <w:szCs w:val="28"/>
          <w:shd w:val="clear" w:color="auto" w:fill="FFFFFF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49.6pt;height:165pt;visibility:visible">
            <v:imagedata r:id="rId7" o:title=""/>
          </v:shape>
        </w:pict>
      </w:r>
    </w:p>
    <w:p w:rsidR="009B144D" w:rsidRPr="007B54AC" w:rsidRDefault="009B144D">
      <w:pPr>
        <w:rPr>
          <w:rStyle w:val="Emphasis"/>
          <w:rFonts w:ascii="Times New Roman" w:hAnsi="Times New Roman"/>
          <w:bCs/>
          <w:i w:val="0"/>
          <w:color w:val="3E3E3E"/>
          <w:sz w:val="28"/>
          <w:szCs w:val="28"/>
          <w:lang w:val="ru-RU"/>
        </w:rPr>
      </w:pPr>
      <w:r w:rsidRPr="00D0020D">
        <w:rPr>
          <w:rFonts w:ascii="Times New Roman" w:hAnsi="Times New Roman"/>
          <w:noProof/>
          <w:color w:val="3E3E3E"/>
          <w:sz w:val="28"/>
          <w:szCs w:val="28"/>
          <w:lang w:val="ru-RU" w:eastAsia="ru-RU"/>
        </w:rPr>
        <w:pict>
          <v:shape id="_x0000_i1026" type="#_x0000_t75" style="width:238.8pt;height:150.6pt;visibility:visible">
            <v:imagedata r:id="rId8" o:title=""/>
          </v:shape>
        </w:pict>
      </w:r>
      <w:r w:rsidRPr="00C873E5">
        <w:rPr>
          <w:rFonts w:ascii="Times New Roman" w:hAnsi="Times New Roman"/>
          <w:color w:val="3E3E3E"/>
          <w:sz w:val="28"/>
          <w:szCs w:val="28"/>
          <w:lang w:val="ru-RU"/>
        </w:rPr>
        <w:br/>
        <w:t>Надо отметить, что успех проводимой  музыкально-оздоровительн</w:t>
      </w:r>
      <w:r>
        <w:rPr>
          <w:rFonts w:ascii="Times New Roman" w:hAnsi="Times New Roman"/>
          <w:color w:val="3E3E3E"/>
          <w:sz w:val="28"/>
          <w:szCs w:val="28"/>
          <w:lang w:val="ru-RU"/>
        </w:rPr>
        <w:t xml:space="preserve">ой </w:t>
      </w:r>
      <w:r w:rsidRPr="00C873E5">
        <w:rPr>
          <w:rFonts w:ascii="Times New Roman" w:hAnsi="Times New Roman"/>
          <w:color w:val="3E3E3E"/>
          <w:sz w:val="28"/>
          <w:szCs w:val="28"/>
          <w:lang w:val="ru-RU"/>
        </w:rPr>
        <w:t>работ</w:t>
      </w:r>
      <w:r>
        <w:rPr>
          <w:rFonts w:ascii="Times New Roman" w:hAnsi="Times New Roman"/>
          <w:color w:val="3E3E3E"/>
          <w:sz w:val="28"/>
          <w:szCs w:val="28"/>
          <w:lang w:val="ru-RU"/>
        </w:rPr>
        <w:t>ы</w:t>
      </w:r>
      <w:r w:rsidRPr="00C873E5">
        <w:rPr>
          <w:rFonts w:ascii="Times New Roman" w:hAnsi="Times New Roman"/>
          <w:color w:val="3E3E3E"/>
          <w:sz w:val="28"/>
          <w:szCs w:val="28"/>
          <w:lang w:val="ru-RU"/>
        </w:rPr>
        <w:t xml:space="preserve"> зависит не только от работы педагогического коллектива ДОУ, но и от отношения к данной проблеме в семье. С целью просвещения родителей по этому вопросу проводятся консультации,    открытые занятия, совместные музыкально-спортивные праздники и развлечения. Родители охотно принимают участие в подобных мероприятиях.   Использование здоровьесберегающих технологий не только на занятиях в ДОУ, но и в семейном воспитании помогает более эффективно развивать музыкальные способности дошкольников, сохранять и укреплять их здоровье. В помощь родителям оформляются папки-передвижки, содержащие артикуляционные, пальчиковые, речевые игры и другой материал, который можно использовать дома</w:t>
      </w:r>
    </w:p>
    <w:p w:rsidR="009B144D" w:rsidRPr="00491ABD" w:rsidRDefault="009B144D" w:rsidP="00C873E5">
      <w:pPr>
        <w:pStyle w:val="NoSpacing"/>
        <w:jc w:val="both"/>
        <w:rPr>
          <w:rFonts w:ascii="Times New Roman" w:hAnsi="Times New Roman"/>
          <w:color w:val="3E3E3E"/>
          <w:sz w:val="28"/>
          <w:szCs w:val="28"/>
          <w:lang w:val="ru-RU"/>
        </w:rPr>
      </w:pPr>
      <w:r w:rsidRPr="00491ABD">
        <w:rPr>
          <w:rFonts w:ascii="Times New Roman" w:hAnsi="Times New Roman"/>
          <w:color w:val="3E3E3E"/>
          <w:sz w:val="28"/>
          <w:szCs w:val="28"/>
          <w:lang w:val="ru-RU"/>
        </w:rPr>
        <w:t>Оздоровление детей, создание эмоционального комфорта – важнейшая задача ДОУ. Организация в детском саду музыкально-оздоровительной работы  с использованием современных методов здоровьесбережения обеспечивает более бережное отношение к физическому и духовному здоровью детей, помогает в комплексе решать задачи  физического, интеллектуального, эмоционального и личностного развития ребенка, активно внедряя в этот процесс наиболее эффективные технологии здоровьесбережения.  Ведь от состояния здоровья детей во многом зависит благополучие общества</w:t>
      </w:r>
      <w:r w:rsidRPr="00491ABD">
        <w:rPr>
          <w:rFonts w:ascii="Tahoma" w:hAnsi="Tahoma" w:cs="Tahoma"/>
          <w:color w:val="3E3E3E"/>
          <w:sz w:val="28"/>
          <w:szCs w:val="28"/>
          <w:lang w:val="ru-RU"/>
        </w:rPr>
        <w:t>.</w:t>
      </w:r>
      <w:r w:rsidRPr="00491ABD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9B144D" w:rsidRPr="00491ABD" w:rsidRDefault="009B144D" w:rsidP="00C873E5">
      <w:pPr>
        <w:pStyle w:val="NoSpacing"/>
        <w:rPr>
          <w:rFonts w:ascii="Times New Roman" w:hAnsi="Times New Roman"/>
          <w:sz w:val="28"/>
          <w:szCs w:val="28"/>
          <w:lang w:val="ru-RU"/>
        </w:rPr>
      </w:pPr>
      <w:r w:rsidRPr="00491ABD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11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112953">
        <w:rPr>
          <w:rStyle w:val="Emphasis"/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                </w:t>
      </w:r>
      <w:r w:rsidRPr="00653F7F">
        <w:rPr>
          <w:rStyle w:val="Emphasis"/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ru-RU"/>
        </w:rPr>
        <w:t>Ум ребёнка находится на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653F7F">
        <w:rPr>
          <w:rStyle w:val="Emphasis"/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                     кончиках его пальцев».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653F7F">
        <w:rPr>
          <w:rStyle w:val="Emphasis"/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В.А. Сухомлинский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Актуальность</w:t>
      </w:r>
    </w:p>
    <w:p w:rsidR="009B144D" w:rsidRPr="00653F7F" w:rsidRDefault="009B144D" w:rsidP="00653F7F">
      <w:pPr>
        <w:spacing w:after="0" w:line="312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         Интенсивное развитие современного общества в последнее время предъявляет все более высокие требования к человеку и его здоровью. Забота о здоровье – одна из важнейших задач каждого человека. Тема здоровья актуальная для всех времен и народов, а в XXI веке она становится первостепенной. Но еще более актуальным становится вопрос о состоянии здоровья детей. Поэтому особое значение в системе образования приобретает проблема разработки и реализации современных технологий по охране и укреплению здоровья детей, формированию здорового образа жизни.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br/>
        <w:t xml:space="preserve">         </w:t>
      </w:r>
      <w:r w:rsidRPr="00653F7F">
        <w:rPr>
          <w:rFonts w:ascii="Times New Roman" w:hAnsi="Times New Roman"/>
          <w:sz w:val="28"/>
          <w:szCs w:val="28"/>
          <w:lang w:val="ru-RU"/>
        </w:rPr>
        <w:t>Здоровый малыш - это радость, счастье, благополучие не только семьи, но и  всего общества. Чтобы помочь родителям сохранить здоровье   своего ребенка, наше МКДОУ  общими усилиями решают задачи психофизического развития ребенка, подготовки его  к школе, широко используя в педагогическом процессе  здоровьесберегающие  технологии.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>Положительное влияние музыки на здоровье человека отмечалось издавна в трудах великих ученых.  Аристотель считал музыку средством воздействия на психику человека, способом его гармонизации с общественной жизнью. Его учение раскрывало  представления о внутреннем  мире человека и возможностях влияния на него при помощи искусства. В целях воспитания добропорядочных  граждан  рекомендовалось сочинять, исполнять и слушать   музыку.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На сегодняшний момент в  нашем Доу большое внимание уделяется здоровьесберегающим технологиям, главным фактором которых является рациональная организация учебного процесса, соответствие методик и технологий обучения, способствующих развитию индивидуальных возможностей ребенка. Педагоги   комплексно решают задачи физического, интеллектуального, эмоционального и личностного развития ребенка, активно внедряя в этот процесс наиболее эффективные технологии здоровьесбережения.</w:t>
      </w:r>
    </w:p>
    <w:p w:rsidR="009B144D" w:rsidRPr="00BF226D" w:rsidRDefault="009B144D" w:rsidP="00653F7F">
      <w:pPr>
        <w:spacing w:after="0" w:line="312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         Основная форма музыкальной деятельности в ДОУ - музыкальные занятия, в ходе которых осуществляется систематическое, целенаправленное и всестороннее воспитание и формирование музыкальных и творческих способностей каждого ребенка.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br/>
        <w:t>         Занятия проводятся - индивидуальные, по подгруппам и фронтальные. По содержанию - типовые, доминантные, тематические, комплексные, интегрированные.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br/>
        <w:t xml:space="preserve">          </w:t>
      </w:r>
    </w:p>
    <w:p w:rsidR="009B144D" w:rsidRDefault="009B144D" w:rsidP="00653F7F">
      <w:pPr>
        <w:spacing w:after="0" w:line="312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F22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                                    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                                                                                 </w:t>
      </w:r>
    </w:p>
    <w:p w:rsidR="009B144D" w:rsidRPr="00BF226D" w:rsidRDefault="009B144D" w:rsidP="00653F7F">
      <w:pPr>
        <w:spacing w:after="0" w:line="312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                                                                                                                               </w:t>
      </w:r>
      <w:r w:rsidRPr="00BF22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1</w:t>
      </w:r>
    </w:p>
    <w:p w:rsidR="009B144D" w:rsidRPr="00653F7F" w:rsidRDefault="009B144D" w:rsidP="00653F7F">
      <w:pPr>
        <w:spacing w:after="0" w:line="312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На  музыкальных занятиях я использую  здоровьесберегающую технологи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ю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«Биоэнергопластик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а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»</w:t>
      </w:r>
    </w:p>
    <w:p w:rsidR="009B144D" w:rsidRPr="00653F7F" w:rsidRDefault="009B144D" w:rsidP="00653F7F">
      <w:pPr>
        <w:pStyle w:val="NormalWeb"/>
        <w:spacing w:before="0" w:beforeAutospacing="0" w:after="160" w:afterAutospacing="0" w:line="320" w:lineRule="atLeast"/>
        <w:ind w:left="-567" w:firstLine="283"/>
        <w:rPr>
          <w:color w:val="333333"/>
          <w:sz w:val="28"/>
          <w:szCs w:val="28"/>
          <w:shd w:val="clear" w:color="auto" w:fill="FFFFFF"/>
        </w:rPr>
      </w:pPr>
      <w:r w:rsidRPr="00653F7F">
        <w:rPr>
          <w:color w:val="333333"/>
          <w:sz w:val="28"/>
          <w:szCs w:val="28"/>
          <w:shd w:val="clear" w:color="auto" w:fill="FFFFFF"/>
        </w:rPr>
        <w:t>Термин “биоэнергопластика” состоит из двух слов: биоэнергия и пластика. По мнению И. В. Курис, биоэнергия – это та энергия, которая находится внутри человека . Пластика – плавные, раскрепощённые движения тела, рук, с движениями  органов артикуляционного аппарата,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653F7F">
        <w:rPr>
          <w:color w:val="333333"/>
          <w:sz w:val="28"/>
          <w:szCs w:val="28"/>
          <w:shd w:val="clear" w:color="auto" w:fill="FFFFFF"/>
        </w:rPr>
        <w:t>которые являются основой биоэнергопластики.   . В момент выполнения артикуляционного упражнения рука показывает, где и в каком положении находится язык, нижняя челюсть или губы.</w:t>
      </w:r>
    </w:p>
    <w:p w:rsidR="009B144D" w:rsidRPr="00653F7F" w:rsidRDefault="009B144D" w:rsidP="00653F7F">
      <w:pPr>
        <w:pStyle w:val="NormalWeb"/>
        <w:spacing w:before="0" w:beforeAutospacing="0" w:after="160" w:afterAutospacing="0" w:line="320" w:lineRule="atLeast"/>
        <w:ind w:left="-567" w:firstLine="283"/>
        <w:rPr>
          <w:color w:val="333333"/>
          <w:sz w:val="28"/>
          <w:szCs w:val="28"/>
          <w:shd w:val="clear" w:color="auto" w:fill="FFFFFF"/>
        </w:rPr>
      </w:pPr>
      <w:r w:rsidRPr="00653F7F">
        <w:rPr>
          <w:color w:val="333333"/>
          <w:sz w:val="28"/>
          <w:szCs w:val="28"/>
          <w:shd w:val="clear" w:color="auto" w:fill="FFFFFF"/>
        </w:rPr>
        <w:t xml:space="preserve"> На музыкальных  занятиях я   применяю  биоэнергопластику   со всеми  детьми  дошкольного и младшего  возраста.</w:t>
      </w:r>
      <w:r w:rsidRPr="00653F7F">
        <w:rPr>
          <w:rStyle w:val="apple-converted-space"/>
          <w:i/>
          <w:iCs/>
          <w:color w:val="333333"/>
          <w:sz w:val="28"/>
          <w:szCs w:val="28"/>
          <w:shd w:val="clear" w:color="auto" w:fill="FFFFFF"/>
        </w:rPr>
        <w:t> </w:t>
      </w:r>
      <w:r w:rsidRPr="00653F7F">
        <w:rPr>
          <w:color w:val="333333"/>
          <w:sz w:val="28"/>
          <w:szCs w:val="28"/>
          <w:shd w:val="clear" w:color="auto" w:fill="FFFFFF"/>
        </w:rPr>
        <w:t xml:space="preserve">При проведении артикуляционной гимнастики с биоэнергопластикой учитываются индивидуальные особенности детей. Рука ребёнка подключалась только при полном освоении артикуляционного упражнения и выполнении его без ошибок. 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>Новизна темы:</w:t>
      </w:r>
    </w:p>
    <w:p w:rsidR="009B144D" w:rsidRPr="00653F7F" w:rsidRDefault="009B144D" w:rsidP="00653F7F">
      <w:pPr>
        <w:pStyle w:val="Title"/>
        <w:pBdr>
          <w:bottom w:val="single" w:sz="8" w:space="31" w:color="4F81BD"/>
        </w:pBd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>1.Использование здоровьесберегающих технологий в игровой форме на традиционных музыкальных  занятиях, праздниках и развлечениях.</w:t>
      </w:r>
    </w:p>
    <w:p w:rsidR="009B144D" w:rsidRPr="00653F7F" w:rsidRDefault="009B144D" w:rsidP="00653F7F">
      <w:pPr>
        <w:pStyle w:val="Title"/>
        <w:pBdr>
          <w:bottom w:val="single" w:sz="8" w:space="31" w:color="4F81BD"/>
        </w:pBd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>2.Формирование у детей привычки к здоровому  образу жизни не только  на занятиях.</w:t>
      </w:r>
    </w:p>
    <w:p w:rsidR="009B144D" w:rsidRPr="00653F7F" w:rsidRDefault="009B144D" w:rsidP="00653F7F">
      <w:pPr>
        <w:pStyle w:val="Title"/>
        <w:pBdr>
          <w:bottom w:val="single" w:sz="8" w:space="31" w:color="4F81BD"/>
        </w:pBd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>3. Новые формы  взаимодействия с семьей по музыкальному воспитанию и приобщению детей к здоровому образу жизни</w:t>
      </w:r>
    </w:p>
    <w:p w:rsidR="009B144D" w:rsidRPr="00653F7F" w:rsidRDefault="009B144D" w:rsidP="00653F7F">
      <w:pPr>
        <w:pStyle w:val="Title"/>
        <w:pBdr>
          <w:bottom w:val="single" w:sz="8" w:space="31" w:color="4F81BD"/>
        </w:pBd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>4. активное сотрудничество музыкального руководителя с  логопедом, медсестрой.</w:t>
      </w:r>
    </w:p>
    <w:p w:rsidR="009B144D" w:rsidRPr="00653F7F" w:rsidRDefault="009B144D" w:rsidP="00653F7F">
      <w:pPr>
        <w:pStyle w:val="Title"/>
        <w:pBdr>
          <w:bottom w:val="single" w:sz="8" w:space="31" w:color="4F81BD"/>
        </w:pBd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 xml:space="preserve">Цель: разработать и проводить  музыкальные занятия, включая в их   планирование здоровьесберегающие  технологии обеспечивающие  каждому ребенку укрепление психического и    физического здоровья, выявление и развитие музыкальных и творческих способностей, формирование привычки к здоровому образу жизни. 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u w:val="single"/>
          <w:lang w:val="ru-RU"/>
        </w:rPr>
      </w:pPr>
      <w:r w:rsidRPr="00653F7F">
        <w:rPr>
          <w:rFonts w:ascii="Times New Roman" w:hAnsi="Times New Roman"/>
          <w:sz w:val="28"/>
          <w:szCs w:val="28"/>
          <w:u w:val="single"/>
          <w:lang w:val="ru-RU"/>
        </w:rPr>
        <w:t xml:space="preserve">Образовательные задачи: 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>1.Создавать предметно-развивающую среду и условия для формирования гармоничной, духовно богатой, физически здоровой личности.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 xml:space="preserve"> 2. Развивать музыкальные и творческие способности с помощью здоровьесберегающих  технологий, исходя из возрастных и индивидуальных  возможностей каждого ребенка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 xml:space="preserve"> 3.Формировать начала  музыкальной  культуры.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 xml:space="preserve"> 4.Формировать правильную осанку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2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u w:val="single"/>
          <w:lang w:val="ru-RU"/>
        </w:rPr>
      </w:pPr>
      <w:r w:rsidRPr="00653F7F">
        <w:rPr>
          <w:rFonts w:ascii="Times New Roman" w:hAnsi="Times New Roman"/>
          <w:sz w:val="28"/>
          <w:szCs w:val="28"/>
          <w:u w:val="single"/>
          <w:lang w:val="ru-RU"/>
        </w:rPr>
        <w:t>Воспитательные задачи: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 xml:space="preserve"> 1. Формировать положительное отношение ребенка к окружающему  миру, к своей семье, себе, 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 xml:space="preserve">2. Воспитывать и развивать  детей с учетом ярко выраженных  индивидуальных психофизических  способностей, проявлений одаренности в музыкальной деятельности. 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 xml:space="preserve">3. Воспитывать уважительное отношение к культуре страны, создавать положительную основу для воспитания патриотических чувств. 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u w:val="single"/>
          <w:lang w:val="ru-RU"/>
        </w:rPr>
      </w:pPr>
      <w:r w:rsidRPr="00653F7F">
        <w:rPr>
          <w:rFonts w:ascii="Times New Roman" w:hAnsi="Times New Roman"/>
          <w:sz w:val="28"/>
          <w:szCs w:val="28"/>
          <w:u w:val="single"/>
          <w:lang w:val="ru-RU"/>
        </w:rPr>
        <w:t>Перспектива  в реализации  поставленных задач: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 xml:space="preserve">  Развитие  музыкальных  способностей детей и укрепление  их  здоровья будет более успешным при  систематичном  использовании  на музыкальных занятиях здоровьесберегающих    технологий в игровой  форме. 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u w:val="single"/>
          <w:lang w:val="ru-RU"/>
        </w:rPr>
      </w:pPr>
      <w:r w:rsidRPr="00653F7F">
        <w:rPr>
          <w:rFonts w:ascii="Times New Roman" w:hAnsi="Times New Roman"/>
          <w:sz w:val="28"/>
          <w:szCs w:val="28"/>
          <w:u w:val="single"/>
          <w:lang w:val="ru-RU"/>
        </w:rPr>
        <w:t xml:space="preserve">Постановка практических задач:  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 xml:space="preserve">Проводя  занятия,  я  пришла  к выводу, что   надо     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>1. систематизировать  проведение  физкультминуток ( во время малоподвижных видов деятельности - пение, слушание музыки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>2.  В начало и конец  занятия внедрить элементы, позволяющие настроить  детей на нужный лад (взбодрить и успокоить),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>3.систематизировать применение элементов здоровьесбережения  во время танцев и игр – драматизаций.</w:t>
      </w:r>
    </w:p>
    <w:p w:rsidR="009B144D" w:rsidRPr="00653F7F" w:rsidRDefault="009B144D" w:rsidP="00653F7F">
      <w:pPr>
        <w:spacing w:after="0" w:line="312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Важное место на музыкальных занятиях занимают пальчиковые игры и сказки, которые исполняются как песенки или произносятся под музыку. Игры развивают речь ребенка, двигательные качества, повышают координационные способности пальцев рук (подготовка к рисованию, письму), соединяют пальцевую пластику с выразительным мелодическим и речевым инто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нированием, формируют образно-ассоциативное мышление на основе устного русского народного творчества. Например:</w:t>
      </w:r>
    </w:p>
    <w:p w:rsidR="009B144D" w:rsidRPr="00653F7F" w:rsidRDefault="009B144D" w:rsidP="00653F7F">
      <w:pPr>
        <w:spacing w:after="120" w:line="312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"Кошка"</w:t>
      </w:r>
    </w:p>
    <w:p w:rsidR="009B144D" w:rsidRPr="00653F7F" w:rsidRDefault="009B144D" w:rsidP="00653F7F">
      <w:pPr>
        <w:spacing w:after="0" w:line="312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Посмотрели мы в окошко (</w:t>
      </w:r>
      <w:r w:rsidRPr="00653F7F">
        <w:rPr>
          <w:rFonts w:ascii="Times New Roman" w:hAnsi="Times New Roman"/>
          <w:i/>
          <w:iCs/>
          <w:color w:val="000000"/>
          <w:sz w:val="28"/>
          <w:szCs w:val="28"/>
          <w:lang w:val="ru-RU" w:eastAsia="ru-RU"/>
        </w:rPr>
        <w:t>пальцами обеих рук делают "окошко")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br/>
        <w:t>По дорожке ходит кошка</w:t>
      </w:r>
      <w:r w:rsidRPr="00653F7F">
        <w:rPr>
          <w:rFonts w:ascii="Times New Roman" w:hAnsi="Times New Roman"/>
          <w:color w:val="000000"/>
          <w:sz w:val="28"/>
          <w:szCs w:val="28"/>
          <w:lang w:val="ru-RU" w:eastAsia="ru-RU"/>
        </w:rPr>
        <w:t> </w:t>
      </w:r>
      <w:r w:rsidRPr="00653F7F">
        <w:rPr>
          <w:rFonts w:ascii="Times New Roman" w:hAnsi="Times New Roman"/>
          <w:i/>
          <w:iCs/>
          <w:color w:val="000000"/>
          <w:sz w:val="28"/>
          <w:szCs w:val="28"/>
          <w:lang w:val="ru-RU" w:eastAsia="ru-RU"/>
        </w:rPr>
        <w:t>("бегают" указательным и средним пальцами правой руки по левой руке)</w:t>
      </w:r>
      <w:r w:rsidRPr="00653F7F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br/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С такими усами!</w:t>
      </w:r>
      <w:r w:rsidRPr="00653F7F">
        <w:rPr>
          <w:rFonts w:ascii="Times New Roman" w:hAnsi="Times New Roman"/>
          <w:color w:val="000000"/>
          <w:sz w:val="28"/>
          <w:szCs w:val="28"/>
          <w:lang w:val="ru-RU" w:eastAsia="ru-RU"/>
        </w:rPr>
        <w:t> </w:t>
      </w:r>
      <w:r w:rsidRPr="00653F7F">
        <w:rPr>
          <w:rFonts w:ascii="Times New Roman" w:hAnsi="Times New Roman"/>
          <w:i/>
          <w:iCs/>
          <w:color w:val="000000"/>
          <w:sz w:val="28"/>
          <w:szCs w:val="28"/>
          <w:lang w:val="ru-RU" w:eastAsia="ru-RU"/>
        </w:rPr>
        <w:t>(показывают "длинные усы")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br/>
        <w:t>С такими глазами!</w:t>
      </w:r>
      <w:r w:rsidRPr="00653F7F">
        <w:rPr>
          <w:rFonts w:ascii="Times New Roman" w:hAnsi="Times New Roman"/>
          <w:color w:val="000000"/>
          <w:sz w:val="28"/>
          <w:szCs w:val="28"/>
          <w:lang w:val="ru-RU" w:eastAsia="ru-RU"/>
        </w:rPr>
        <w:t> </w:t>
      </w:r>
      <w:r w:rsidRPr="00653F7F">
        <w:rPr>
          <w:rFonts w:ascii="Times New Roman" w:hAnsi="Times New Roman"/>
          <w:i/>
          <w:iCs/>
          <w:color w:val="000000"/>
          <w:sz w:val="28"/>
          <w:szCs w:val="28"/>
          <w:lang w:val="ru-RU" w:eastAsia="ru-RU"/>
        </w:rPr>
        <w:t>(показывают "большие глаза")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br/>
        <w:t>Кошка песенку поет,</w:t>
      </w:r>
      <w:r w:rsidRPr="00653F7F">
        <w:rPr>
          <w:rFonts w:ascii="Times New Roman" w:hAnsi="Times New Roman"/>
          <w:color w:val="000000"/>
          <w:sz w:val="28"/>
          <w:szCs w:val="28"/>
          <w:lang w:val="ru-RU" w:eastAsia="ru-RU"/>
        </w:rPr>
        <w:t> </w:t>
      </w:r>
      <w:r w:rsidRPr="00653F7F">
        <w:rPr>
          <w:rFonts w:ascii="Times New Roman" w:hAnsi="Times New Roman"/>
          <w:i/>
          <w:iCs/>
          <w:color w:val="000000"/>
          <w:sz w:val="28"/>
          <w:szCs w:val="28"/>
          <w:lang w:val="ru-RU" w:eastAsia="ru-RU"/>
        </w:rPr>
        <w:t>(хлопки в ладоши)</w:t>
      </w:r>
      <w:r w:rsidRPr="00653F7F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br/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Нас гулять скорей зовёт! ("</w:t>
      </w:r>
      <w:r w:rsidRPr="00653F7F">
        <w:rPr>
          <w:rFonts w:ascii="Times New Roman" w:hAnsi="Times New Roman"/>
          <w:i/>
          <w:iCs/>
          <w:color w:val="000000"/>
          <w:sz w:val="28"/>
          <w:szCs w:val="28"/>
          <w:lang w:val="ru-RU" w:eastAsia="ru-RU"/>
        </w:rPr>
        <w:t>зовут" правой рукой)</w:t>
      </w:r>
      <w:r>
        <w:rPr>
          <w:rFonts w:ascii="Times New Roman" w:hAnsi="Times New Roman"/>
          <w:i/>
          <w:iCs/>
          <w:color w:val="000000"/>
          <w:sz w:val="28"/>
          <w:szCs w:val="28"/>
          <w:lang w:val="ru-RU" w:eastAsia="ru-RU"/>
        </w:rPr>
        <w:t xml:space="preserve">                                                    3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</w:t>
      </w:r>
    </w:p>
    <w:p w:rsidR="009B144D" w:rsidRPr="00653F7F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 xml:space="preserve">                   </w:t>
      </w:r>
      <w:r w:rsidRPr="00D0020D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i1027" type="#_x0000_t75" style="width:308.4pt;height:198pt;visibility:visible">
            <v:imagedata r:id="rId9" o:title=""/>
          </v:shape>
        </w:pict>
      </w:r>
      <w:r w:rsidRPr="00653F7F">
        <w:rPr>
          <w:rFonts w:ascii="Times New Roman" w:hAnsi="Times New Roman"/>
          <w:sz w:val="28"/>
          <w:szCs w:val="28"/>
          <w:lang w:val="ru-RU"/>
        </w:rPr>
        <w:t xml:space="preserve">                                 </w:t>
      </w:r>
    </w:p>
    <w:p w:rsidR="009B144D" w:rsidRPr="00653F7F" w:rsidRDefault="009B144D" w:rsidP="00366810">
      <w:pPr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>Существует прямая связь между движениями рук и произнесением слов. Исследователи, изучающие  механизм речи, утверждают,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53F7F">
        <w:rPr>
          <w:rFonts w:ascii="Times New Roman" w:hAnsi="Times New Roman"/>
          <w:sz w:val="28"/>
          <w:szCs w:val="28"/>
          <w:lang w:val="ru-RU"/>
        </w:rPr>
        <w:t>что речевые области мозга у детей частично формируются под влиянием импульсов, поступающих от пальцев рук. Кроме того, на ладонях людей находятся важные точки. В связи с этим особый интерес представляют  пальчиковые игры, которые позволяют в игровой форме разминать, массировать пальчики и ладошки, благоприятно воздействуя на все внутренние органы.</w:t>
      </w:r>
    </w:p>
    <w:p w:rsidR="009B144D" w:rsidRDefault="009B144D" w:rsidP="00653F7F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D0020D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i1028" type="#_x0000_t75" alt="1" style="width:280.2pt;height:149.4pt;visibility:visible">
            <v:imagedata r:id="rId10" o:title=""/>
          </v:shape>
        </w:pict>
      </w:r>
    </w:p>
    <w:p w:rsidR="009B144D" w:rsidRDefault="009B144D" w:rsidP="00CD2BA8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</w:t>
      </w:r>
      <w:r w:rsidRPr="00D0020D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i1029" type="#_x0000_t75" style="width:283.2pt;height:177pt;visibility:visible">
            <v:imagedata r:id="rId11" o:title=""/>
          </v:shape>
        </w:pict>
      </w:r>
      <w:r>
        <w:rPr>
          <w:rFonts w:ascii="Times New Roman" w:hAnsi="Times New Roman"/>
          <w:sz w:val="28"/>
          <w:szCs w:val="28"/>
          <w:lang w:val="ru-RU"/>
        </w:rPr>
        <w:t xml:space="preserve">  4</w:t>
      </w:r>
    </w:p>
    <w:p w:rsidR="009B144D" w:rsidRDefault="009B144D" w:rsidP="00CD2BA8">
      <w:pPr>
        <w:ind w:left="-567" w:firstLine="283"/>
        <w:rPr>
          <w:rFonts w:ascii="Times New Roman" w:hAnsi="Times New Roman"/>
          <w:sz w:val="28"/>
          <w:szCs w:val="28"/>
          <w:lang w:val="ru-RU"/>
        </w:rPr>
      </w:pPr>
      <w:r w:rsidRPr="00653F7F">
        <w:rPr>
          <w:rFonts w:ascii="Times New Roman" w:hAnsi="Times New Roman"/>
          <w:sz w:val="28"/>
          <w:szCs w:val="28"/>
          <w:lang w:val="ru-RU"/>
        </w:rPr>
        <w:t>В своей работе я использую  методику пальчиковых игр  Е.Железновой. Пальчиковые игры развивают речь ребенка, двигательные качества, повышают координационные способности пальцев рук(подготовка к рисованию, письму),соединяют пальцевую пластику с выразительным мелодическим и речевым интонированием, формируют образно-ассоциативное  мышление. Тексты для игр простые и короткие стихотворения, русские народные  песенк</w:t>
      </w:r>
      <w:r>
        <w:rPr>
          <w:rFonts w:ascii="Times New Roman" w:hAnsi="Times New Roman"/>
          <w:sz w:val="28"/>
          <w:szCs w:val="28"/>
          <w:lang w:val="ru-RU"/>
        </w:rPr>
        <w:t xml:space="preserve">и, потешки, считалки.                                                       </w:t>
      </w:r>
    </w:p>
    <w:p w:rsidR="009B144D" w:rsidRDefault="009B144D" w:rsidP="00BE1BA1">
      <w:pPr>
        <w:rPr>
          <w:rFonts w:ascii="Times New Roman" w:hAnsi="Times New Roman"/>
          <w:sz w:val="28"/>
          <w:szCs w:val="28"/>
          <w:lang w:val="ru-RU"/>
        </w:rPr>
      </w:pPr>
    </w:p>
    <w:p w:rsidR="009B144D" w:rsidRDefault="009B144D" w:rsidP="00BE1BA1">
      <w:pPr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D0020D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i1030" type="#_x0000_t75" style="width:337.2pt;height:201pt;visibility:visible">
            <v:imagedata r:id="rId12" o:title=""/>
          </v:shape>
        </w:pict>
      </w:r>
      <w:r w:rsidRPr="00BE1BA1">
        <w:rPr>
          <w:rFonts w:ascii="Times New Roman" w:hAnsi="Times New Roman"/>
          <w:bCs/>
          <w:sz w:val="24"/>
          <w:szCs w:val="24"/>
          <w:lang w:val="ru-RU" w:eastAsia="ru-RU"/>
        </w:rPr>
        <w:t xml:space="preserve">                                            </w:t>
      </w:r>
    </w:p>
    <w:p w:rsidR="009B144D" w:rsidRDefault="009B144D" w:rsidP="00157268">
      <w:pPr>
        <w:spacing w:before="100" w:beforeAutospacing="1" w:after="100" w:afterAutospacing="1" w:line="360" w:lineRule="auto"/>
        <w:ind w:left="-567" w:firstLine="283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BE1BA1"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                    </w:t>
      </w:r>
      <w:r w:rsidRPr="00BE1BA1">
        <w:rPr>
          <w:rFonts w:ascii="Times New Roman" w:hAnsi="Times New Roman"/>
          <w:bCs/>
          <w:sz w:val="28"/>
          <w:szCs w:val="28"/>
          <w:lang w:val="ru-RU" w:eastAsia="ru-RU"/>
        </w:rPr>
        <w:t xml:space="preserve">  </w:t>
      </w:r>
      <w:r w:rsidRPr="00D0020D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4" o:spid="_x0000_i1031" type="#_x0000_t75" style="width:298.2pt;height:192.6pt;visibility:visible">
            <v:imagedata r:id="rId13" o:title=""/>
          </v:shape>
        </w:pic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</w:t>
      </w:r>
    </w:p>
    <w:p w:rsidR="009B144D" w:rsidRPr="00EF1B0A" w:rsidRDefault="009B144D" w:rsidP="00EF1B0A">
      <w:pPr>
        <w:spacing w:before="100" w:beforeAutospacing="1" w:after="100" w:afterAutospacing="1" w:line="360" w:lineRule="auto"/>
        <w:ind w:left="-567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  <w:r w:rsidRPr="00BE1BA1"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   Таким образом, использование игр на музыкальных занятиях </w:t>
      </w:r>
      <w:r w:rsidRPr="00653F7F">
        <w:rPr>
          <w:rFonts w:ascii="Times New Roman" w:hAnsi="Times New Roman"/>
          <w:sz w:val="28"/>
          <w:szCs w:val="28"/>
          <w:lang w:val="ru-RU"/>
        </w:rPr>
        <w:t>позволяет детям с самого раннего возраста овладевать  всем комплексом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  <w:r w:rsidRPr="00653F7F">
        <w:rPr>
          <w:rFonts w:ascii="Times New Roman" w:hAnsi="Times New Roman"/>
          <w:sz w:val="28"/>
          <w:szCs w:val="28"/>
          <w:lang w:val="ru-RU"/>
        </w:rPr>
        <w:t>выразительных средств музыки. Речевые игры  и упражнения  могут сопровождаться движениями, звучащими  жестами (хлопкам</w:t>
      </w:r>
      <w:r>
        <w:rPr>
          <w:rFonts w:ascii="Times New Roman" w:hAnsi="Times New Roman"/>
          <w:sz w:val="28"/>
          <w:szCs w:val="28"/>
          <w:lang w:val="ru-RU"/>
        </w:rPr>
        <w:t>и, притопами, щелчками, шлепками, кулачками)                                                                                                                   5</w:t>
      </w:r>
    </w:p>
    <w:p w:rsidR="009B144D" w:rsidRPr="00653F7F" w:rsidRDefault="009B144D" w:rsidP="00653F7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 w:rsidRPr="00653F7F">
        <w:rPr>
          <w:color w:val="000000"/>
          <w:sz w:val="28"/>
          <w:szCs w:val="28"/>
          <w:shd w:val="clear" w:color="auto" w:fill="FFFFFF"/>
        </w:rPr>
        <w:t>Пальчиковая гимнастика способствует развитию речевых центров коры головного мозга. Методика и смысл пальчиковой гимнастики заключается в том, что нервные окончания рук воздействуют на мозг ребёнка и мозговая деятельность активизируется. Другими словами, формирование речи ребёнка совершается под влиянием импульсов идущих от рук.</w:t>
      </w:r>
    </w:p>
    <w:p w:rsidR="009B144D" w:rsidRPr="00653F7F" w:rsidRDefault="009B144D" w:rsidP="00653F7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 w:rsidRPr="00653F7F">
        <w:rPr>
          <w:color w:val="000000"/>
          <w:sz w:val="28"/>
          <w:szCs w:val="28"/>
          <w:shd w:val="clear" w:color="auto" w:fill="FFFFFF"/>
        </w:rPr>
        <w:t>Занятия пальчиковой гимнастикой помогут ребенку научиться быть настоящим хозяином своих пальчиков, совершать сложные манипуляции с предметами, а значит, подняться еще на одну ступеньку крутой лестницы, ведущей к вершинам знаний и умений.</w:t>
      </w:r>
    </w:p>
    <w:p w:rsidR="009B144D" w:rsidRPr="00653F7F" w:rsidRDefault="009B144D" w:rsidP="00653F7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пальчиковая игра »Паучок»</w:t>
      </w:r>
      <w:r w:rsidRPr="00CD2BA8">
        <w:rPr>
          <w:noProof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br w:type="textWrapping" w:clear="all"/>
        <w:t xml:space="preserve">   </w:t>
      </w:r>
      <w:r w:rsidRPr="00D0020D">
        <w:rPr>
          <w:noProof/>
          <w:color w:val="000000"/>
          <w:sz w:val="28"/>
          <w:szCs w:val="28"/>
          <w:shd w:val="clear" w:color="auto" w:fill="FFFFFF"/>
        </w:rPr>
        <w:pict>
          <v:shape id="_x0000_i1032" type="#_x0000_t75" alt="3" style="width:319.2pt;height:192.6pt;visibility:visible">
            <v:imagedata r:id="rId14" o:title=""/>
          </v:shape>
        </w:pict>
      </w:r>
    </w:p>
    <w:p w:rsidR="009B144D" w:rsidRDefault="009B144D" w:rsidP="00653F7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Рисунок 3" o:spid="_x0000_s1026" type="#_x0000_t75" style="position:absolute;left:0;text-align:left;margin-left:121.15pt;margin-top:22.05pt;width:317.25pt;height:235.5pt;z-index:251658240;visibility:visible">
            <v:imagedata r:id="rId15" o:title=""/>
            <w10:wrap type="square"/>
          </v:shape>
        </w:pict>
      </w:r>
      <w:r w:rsidRPr="00653F7F">
        <w:rPr>
          <w:color w:val="000000"/>
          <w:sz w:val="28"/>
          <w:szCs w:val="28"/>
          <w:shd w:val="clear" w:color="auto" w:fill="FFFFFF"/>
        </w:rPr>
        <w:t xml:space="preserve">                        </w:t>
      </w:r>
    </w:p>
    <w:p w:rsidR="009B144D" w:rsidRPr="000952EA" w:rsidRDefault="009B144D" w:rsidP="00E854B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</w:t>
      </w:r>
    </w:p>
    <w:p w:rsidR="009B144D" w:rsidRDefault="009B144D" w:rsidP="00E854B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</w:t>
      </w:r>
    </w:p>
    <w:p w:rsidR="009B144D" w:rsidRDefault="009B144D" w:rsidP="00E854B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</w:p>
    <w:p w:rsidR="009B144D" w:rsidRDefault="009B144D" w:rsidP="00E854B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</w:p>
    <w:p w:rsidR="009B144D" w:rsidRDefault="009B144D" w:rsidP="00E854B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</w:p>
    <w:p w:rsidR="009B144D" w:rsidRDefault="009B144D" w:rsidP="00CD2BA8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</w:t>
      </w:r>
    </w:p>
    <w:p w:rsidR="009B144D" w:rsidRDefault="009B144D" w:rsidP="00CD2BA8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</w:p>
    <w:p w:rsidR="009B144D" w:rsidRDefault="009B144D" w:rsidP="00CD2BA8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</w:p>
    <w:p w:rsidR="009B144D" w:rsidRPr="000E4E56" w:rsidRDefault="009B144D" w:rsidP="00CD2BA8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6</w:t>
      </w:r>
    </w:p>
    <w:p w:rsidR="009B144D" w:rsidRPr="00653F7F" w:rsidRDefault="009B144D" w:rsidP="000952EA">
      <w:pPr>
        <w:pStyle w:val="NormalWeb"/>
        <w:spacing w:before="0" w:beforeAutospacing="0" w:after="160" w:afterAutospacing="0" w:line="420" w:lineRule="atLeast"/>
        <w:rPr>
          <w:color w:val="000000"/>
          <w:sz w:val="28"/>
          <w:szCs w:val="28"/>
          <w:shd w:val="clear" w:color="auto" w:fill="FFFFFF"/>
        </w:rPr>
      </w:pPr>
      <w:r w:rsidRPr="00653F7F">
        <w:rPr>
          <w:color w:val="000000"/>
          <w:sz w:val="28"/>
          <w:szCs w:val="28"/>
          <w:shd w:val="clear" w:color="auto" w:fill="FFFFFF"/>
        </w:rPr>
        <w:t>Анализируя проделанную работу, можно сделать выводы:</w:t>
      </w:r>
    </w:p>
    <w:p w:rsidR="009B144D" w:rsidRPr="00653F7F" w:rsidRDefault="009B144D" w:rsidP="00E854BF">
      <w:pPr>
        <w:numPr>
          <w:ilvl w:val="0"/>
          <w:numId w:val="5"/>
        </w:numPr>
        <w:spacing w:after="160" w:line="420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тема методической разработки  выбрана с учетом возрастных особенностей детей младшего возраста, объема информации, которая может быть ими воспринята, что положительно повлияло на различные виды деятельности детей;</w:t>
      </w:r>
    </w:p>
    <w:p w:rsidR="009B144D" w:rsidRPr="00653F7F" w:rsidRDefault="009B144D" w:rsidP="00E854BF">
      <w:pPr>
        <w:numPr>
          <w:ilvl w:val="0"/>
          <w:numId w:val="5"/>
        </w:numPr>
        <w:spacing w:after="160" w:line="420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отмечалась положительная реакция и эмоциональный отклик детей на знакомство с новыми видами пальчиковой гимнастики, дети проявляли желание и интерес играть в данные игры, с интересом и желанием выполняли упражнения на развитие мелкой моторики рук;</w:t>
      </w:r>
    </w:p>
    <w:p w:rsidR="009B144D" w:rsidRPr="00653F7F" w:rsidRDefault="009B144D" w:rsidP="00E854BF">
      <w:pPr>
        <w:numPr>
          <w:ilvl w:val="0"/>
          <w:numId w:val="5"/>
        </w:numPr>
        <w:spacing w:after="160" w:line="420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возросла речевая активность детей, внимание стало более сосредоточенным, улучшилась память;</w:t>
      </w:r>
    </w:p>
    <w:p w:rsidR="009B144D" w:rsidRPr="00653F7F" w:rsidRDefault="009B144D" w:rsidP="00E854B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 w:rsidRPr="00D0020D">
        <w:rPr>
          <w:noProof/>
          <w:color w:val="000000"/>
          <w:sz w:val="28"/>
          <w:szCs w:val="28"/>
          <w:shd w:val="clear" w:color="auto" w:fill="FFFFFF"/>
        </w:rPr>
        <w:pict>
          <v:shape id="_x0000_i1033" type="#_x0000_t75" alt="DSCN1879" style="width:348.6pt;height:225.6pt;visibility:visible">
            <v:imagedata r:id="rId16" o:title=""/>
          </v:shape>
        </w:pict>
      </w:r>
    </w:p>
    <w:p w:rsidR="009B144D" w:rsidRPr="00653F7F" w:rsidRDefault="009B144D" w:rsidP="00E854BF">
      <w:pPr>
        <w:pStyle w:val="NormalWeb"/>
        <w:spacing w:before="0" w:beforeAutospacing="0" w:after="160" w:afterAutospacing="0" w:line="420" w:lineRule="atLeast"/>
        <w:rPr>
          <w:color w:val="000000"/>
          <w:sz w:val="28"/>
          <w:szCs w:val="28"/>
          <w:shd w:val="clear" w:color="auto" w:fill="FFFFFF"/>
        </w:rPr>
      </w:pPr>
      <w:r w:rsidRPr="00653F7F">
        <w:rPr>
          <w:color w:val="000000"/>
          <w:sz w:val="28"/>
          <w:szCs w:val="28"/>
          <w:shd w:val="clear" w:color="auto" w:fill="FFFFFF"/>
        </w:rPr>
        <w:t>Ожидаемый результат:</w:t>
      </w:r>
    </w:p>
    <w:p w:rsidR="009B144D" w:rsidRPr="00653F7F" w:rsidRDefault="009B144D" w:rsidP="00E854B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 w:rsidRPr="00653F7F">
        <w:rPr>
          <w:color w:val="000000"/>
          <w:sz w:val="28"/>
          <w:szCs w:val="28"/>
          <w:shd w:val="clear" w:color="auto" w:fill="FFFFFF"/>
        </w:rPr>
        <w:t>1. Выполнение упражнений индуктивно приводит к возбуждению в речевых центрах головного мозга и стимулирует развитие речи.</w:t>
      </w:r>
    </w:p>
    <w:p w:rsidR="009B144D" w:rsidRPr="00653F7F" w:rsidRDefault="009B144D" w:rsidP="00E854B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 w:rsidRPr="00653F7F">
        <w:rPr>
          <w:color w:val="000000"/>
          <w:sz w:val="28"/>
          <w:szCs w:val="28"/>
          <w:shd w:val="clear" w:color="auto" w:fill="FFFFFF"/>
        </w:rPr>
        <w:t>2. Игры с пальчиками создают благоприятный эмоциональный фон, развивают умение подражать взрослому, учат понимать смысл речи. Повышают речевую активность ребёнка.</w:t>
      </w:r>
    </w:p>
    <w:p w:rsidR="009B144D" w:rsidRDefault="009B144D" w:rsidP="00E854B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 w:rsidRPr="00653F7F">
        <w:rPr>
          <w:color w:val="000000"/>
          <w:sz w:val="28"/>
          <w:szCs w:val="28"/>
          <w:shd w:val="clear" w:color="auto" w:fill="FFFFFF"/>
        </w:rPr>
        <w:t>3. Если ребёнок будет выполнять упражнения, сопровождая их стихотворными строчками, то его речь станет более чёткой. Ритмичной, яркой</w:t>
      </w:r>
    </w:p>
    <w:p w:rsidR="009B144D" w:rsidRPr="00653F7F" w:rsidRDefault="009B144D" w:rsidP="00E854B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7</w:t>
      </w:r>
    </w:p>
    <w:p w:rsidR="009B144D" w:rsidRPr="000E4E56" w:rsidRDefault="009B144D" w:rsidP="000E4E56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 w:rsidRPr="00653F7F">
        <w:rPr>
          <w:color w:val="000000"/>
          <w:sz w:val="28"/>
          <w:szCs w:val="28"/>
          <w:shd w:val="clear" w:color="auto" w:fill="FFFFFF"/>
        </w:rPr>
        <w:t>4. Ребёнок учится запоминать определённые положения рук и последовательность движений.</w:t>
      </w:r>
    </w:p>
    <w:p w:rsidR="009B144D" w:rsidRPr="00653F7F" w:rsidRDefault="009B144D" w:rsidP="000E4E56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 w:rsidRPr="00653F7F">
        <w:rPr>
          <w:color w:val="000000"/>
          <w:sz w:val="28"/>
          <w:szCs w:val="28"/>
          <w:shd w:val="clear" w:color="auto" w:fill="FFFFFF"/>
        </w:rPr>
        <w:t>5. Овладев многими упражнениями, он сможет «рассказывать руками» целые истории.</w:t>
      </w:r>
    </w:p>
    <w:p w:rsidR="009B144D" w:rsidRPr="00653F7F" w:rsidRDefault="009B144D" w:rsidP="000E4E56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 w:rsidRPr="00653F7F">
        <w:rPr>
          <w:color w:val="000000"/>
          <w:sz w:val="28"/>
          <w:szCs w:val="28"/>
          <w:shd w:val="clear" w:color="auto" w:fill="FFFFFF"/>
        </w:rPr>
        <w:t>6. В результате пальчиковых упражнений кисти рук и пальцы приобретут силу, хорошую подвижность, а это в дальнейшем облегчит овладение навыком письма.</w:t>
      </w:r>
      <w:r w:rsidRPr="000E4E5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B144D" w:rsidRPr="00491ABD" w:rsidRDefault="009B144D" w:rsidP="000E4E56">
      <w:pPr>
        <w:pStyle w:val="NoSpacing"/>
        <w:ind w:left="-567" w:firstLine="283"/>
        <w:rPr>
          <w:rFonts w:ascii="Times New Roman" w:hAnsi="Times New Roman"/>
          <w:color w:val="3E3E3E"/>
          <w:sz w:val="28"/>
          <w:szCs w:val="28"/>
          <w:lang w:val="ru-RU"/>
        </w:rPr>
      </w:pPr>
      <w:r w:rsidRPr="00491ABD">
        <w:rPr>
          <w:rFonts w:ascii="Times New Roman" w:hAnsi="Times New Roman"/>
          <w:color w:val="3E3E3E"/>
          <w:sz w:val="28"/>
          <w:szCs w:val="28"/>
          <w:lang w:val="ru-RU"/>
        </w:rPr>
        <w:t xml:space="preserve">                       Листопад</w:t>
      </w:r>
    </w:p>
    <w:p w:rsidR="009B144D" w:rsidRPr="00491ABD" w:rsidRDefault="009B144D" w:rsidP="000E4E56">
      <w:pPr>
        <w:pStyle w:val="NoSpacing"/>
        <w:ind w:left="-567" w:firstLine="283"/>
        <w:rPr>
          <w:rFonts w:ascii="Times New Roman" w:hAnsi="Times New Roman"/>
          <w:color w:val="3E3E3E"/>
          <w:sz w:val="28"/>
          <w:szCs w:val="28"/>
          <w:lang w:val="ru-RU"/>
        </w:rPr>
      </w:pPr>
      <w:r w:rsidRPr="00491ABD">
        <w:rPr>
          <w:rFonts w:ascii="Times New Roman" w:hAnsi="Times New Roman"/>
          <w:color w:val="3E3E3E"/>
          <w:sz w:val="28"/>
          <w:szCs w:val="28"/>
          <w:lang w:val="ru-RU"/>
        </w:rPr>
        <w:t>Осень, осень! Листопад! (ритмичные хлопки)</w:t>
      </w:r>
    </w:p>
    <w:p w:rsidR="009B144D" w:rsidRPr="00491ABD" w:rsidRDefault="009B144D" w:rsidP="000E4E56">
      <w:pPr>
        <w:pStyle w:val="NoSpacing"/>
        <w:ind w:left="-567" w:firstLine="283"/>
        <w:rPr>
          <w:rFonts w:ascii="Times New Roman" w:hAnsi="Times New Roman"/>
          <w:color w:val="3E3E3E"/>
          <w:sz w:val="28"/>
          <w:szCs w:val="28"/>
          <w:lang w:val="ru-RU"/>
        </w:rPr>
      </w:pPr>
      <w:r w:rsidRPr="00491ABD">
        <w:rPr>
          <w:rFonts w:ascii="Times New Roman" w:hAnsi="Times New Roman"/>
          <w:color w:val="3E3E3E"/>
          <w:sz w:val="28"/>
          <w:szCs w:val="28"/>
          <w:lang w:val="ru-RU"/>
        </w:rPr>
        <w:t>Лес осенний конопат (щелчки пальцами)</w:t>
      </w:r>
    </w:p>
    <w:p w:rsidR="009B144D" w:rsidRPr="00491ABD" w:rsidRDefault="009B144D" w:rsidP="000E4E56">
      <w:pPr>
        <w:pStyle w:val="NoSpacing"/>
        <w:ind w:left="-567" w:firstLine="283"/>
        <w:rPr>
          <w:rFonts w:ascii="Times New Roman" w:hAnsi="Times New Roman"/>
          <w:color w:val="3E3E3E"/>
          <w:sz w:val="28"/>
          <w:szCs w:val="28"/>
          <w:lang w:val="ru-RU"/>
        </w:rPr>
      </w:pPr>
      <w:r w:rsidRPr="00491ABD">
        <w:rPr>
          <w:rFonts w:ascii="Times New Roman" w:hAnsi="Times New Roman"/>
          <w:color w:val="3E3E3E"/>
          <w:sz w:val="28"/>
          <w:szCs w:val="28"/>
          <w:lang w:val="ru-RU"/>
        </w:rPr>
        <w:t>Листья рыжие шуршат (трут ладошкой о ладошку)</w:t>
      </w:r>
    </w:p>
    <w:p w:rsidR="009B144D" w:rsidRPr="00491ABD" w:rsidRDefault="009B144D" w:rsidP="000E4E56">
      <w:pPr>
        <w:pStyle w:val="NoSpacing"/>
        <w:ind w:left="-567" w:firstLine="283"/>
        <w:rPr>
          <w:rFonts w:ascii="Times New Roman" w:hAnsi="Times New Roman"/>
          <w:color w:val="3E3E3E"/>
          <w:sz w:val="28"/>
          <w:szCs w:val="28"/>
          <w:lang w:val="ru-RU"/>
        </w:rPr>
      </w:pPr>
      <w:r w:rsidRPr="00491ABD">
        <w:rPr>
          <w:rFonts w:ascii="Times New Roman" w:hAnsi="Times New Roman"/>
          <w:color w:val="3E3E3E"/>
          <w:sz w:val="28"/>
          <w:szCs w:val="28"/>
          <w:lang w:val="ru-RU"/>
        </w:rPr>
        <w:t>И летят, летят, летят! (качают руками)</w:t>
      </w:r>
    </w:p>
    <w:p w:rsidR="009B144D" w:rsidRPr="00653F7F" w:rsidRDefault="009B144D" w:rsidP="00E854B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</w:p>
    <w:p w:rsidR="009B144D" w:rsidRPr="00653F7F" w:rsidRDefault="009B144D" w:rsidP="00E854B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 w:rsidRPr="00D0020D">
        <w:rPr>
          <w:noProof/>
          <w:color w:val="000000"/>
          <w:sz w:val="28"/>
          <w:szCs w:val="28"/>
          <w:shd w:val="clear" w:color="auto" w:fill="FFFFFF"/>
        </w:rPr>
        <w:pict>
          <v:shape id="_x0000_i1034" type="#_x0000_t75" alt="DSCN1890" style="width:322.2pt;height:195pt;visibility:visible">
            <v:imagedata r:id="rId17" o:title=""/>
          </v:shape>
        </w:pict>
      </w:r>
    </w:p>
    <w:p w:rsidR="009B144D" w:rsidRDefault="009B144D" w:rsidP="00653F7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Pr="00D0020D">
        <w:rPr>
          <w:noProof/>
          <w:color w:val="000000"/>
          <w:sz w:val="28"/>
          <w:szCs w:val="28"/>
          <w:shd w:val="clear" w:color="auto" w:fill="FFFFFF"/>
        </w:rPr>
        <w:pict>
          <v:shape id="_x0000_i1035" type="#_x0000_t75" alt="DSCN1887" style="width:335.4pt;height:203.4pt;visibility:visible">
            <v:imagedata r:id="rId18" o:title=""/>
          </v:shape>
        </w:pict>
      </w:r>
    </w:p>
    <w:p w:rsidR="009B144D" w:rsidRPr="000952EA" w:rsidRDefault="009B144D" w:rsidP="000E4E56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 w:rsidRPr="000952EA">
        <w:rPr>
          <w:color w:val="000000"/>
          <w:sz w:val="28"/>
          <w:szCs w:val="28"/>
          <w:shd w:val="clear" w:color="auto" w:fill="FFFFFF"/>
        </w:rPr>
        <w:t xml:space="preserve">                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8</w:t>
      </w:r>
    </w:p>
    <w:p w:rsidR="009B144D" w:rsidRPr="00653F7F" w:rsidRDefault="009B144D" w:rsidP="00E854BF">
      <w:pPr>
        <w:pStyle w:val="NormalWeb"/>
        <w:spacing w:before="0" w:beforeAutospacing="0" w:after="160" w:afterAutospacing="0" w:line="420" w:lineRule="atLeast"/>
        <w:rPr>
          <w:color w:val="000000"/>
          <w:sz w:val="28"/>
          <w:szCs w:val="28"/>
          <w:shd w:val="clear" w:color="auto" w:fill="FFFFFF"/>
        </w:rPr>
      </w:pPr>
      <w:r w:rsidRPr="00653F7F">
        <w:rPr>
          <w:color w:val="000000"/>
          <w:sz w:val="28"/>
          <w:szCs w:val="28"/>
          <w:shd w:val="clear" w:color="auto" w:fill="FFFFFF"/>
        </w:rPr>
        <w:t> Итак, речь ребёнка совершенствуется под влиянием импульсов от рук, точнее от – пальцев. Ребёнок, имеющий высокий уровень развития мелкой моторики, умеет логически рассуждать, у него достаточно развиты такие психические функции, речь.</w:t>
      </w:r>
    </w:p>
    <w:p w:rsidR="009B144D" w:rsidRDefault="009B144D" w:rsidP="00653F7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 w:rsidRPr="00D0020D">
        <w:rPr>
          <w:noProof/>
          <w:color w:val="000000"/>
          <w:sz w:val="28"/>
          <w:szCs w:val="28"/>
          <w:shd w:val="clear" w:color="auto" w:fill="FFFFFF"/>
        </w:rPr>
        <w:pict>
          <v:shape id="_x0000_i1036" type="#_x0000_t75" style="width:301.8pt;height:190.2pt;visibility:visible">
            <v:imagedata r:id="rId19" o:title=""/>
          </v:shape>
        </w:pict>
      </w:r>
    </w:p>
    <w:p w:rsidR="009B144D" w:rsidRDefault="009B144D" w:rsidP="0020752B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</w:t>
      </w:r>
    </w:p>
    <w:p w:rsidR="009B144D" w:rsidRPr="00653F7F" w:rsidRDefault="009B144D" w:rsidP="0020752B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 w:rsidRPr="00653F7F">
        <w:rPr>
          <w:color w:val="000000"/>
          <w:sz w:val="28"/>
          <w:szCs w:val="28"/>
          <w:shd w:val="clear" w:color="auto" w:fill="FFFFFF"/>
        </w:rPr>
        <w:t>Дети:</w:t>
      </w:r>
    </w:p>
    <w:p w:rsidR="009B144D" w:rsidRPr="00653F7F" w:rsidRDefault="009B144D" w:rsidP="007554DF">
      <w:pPr>
        <w:numPr>
          <w:ilvl w:val="0"/>
          <w:numId w:val="1"/>
        </w:numPr>
        <w:spacing w:after="160" w:line="420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проявляют интерес к пальчиковой гимнастике;</w:t>
      </w:r>
    </w:p>
    <w:p w:rsidR="009B144D" w:rsidRPr="00653F7F" w:rsidRDefault="009B144D" w:rsidP="007554DF">
      <w:pPr>
        <w:numPr>
          <w:ilvl w:val="0"/>
          <w:numId w:val="1"/>
        </w:numPr>
        <w:spacing w:after="160" w:line="420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увеличился словарный запас детей, речь детей стала более эмоциональной и выразительной.</w:t>
      </w:r>
    </w:p>
    <w:p w:rsidR="009B144D" w:rsidRPr="00653F7F" w:rsidRDefault="009B144D" w:rsidP="007554DF">
      <w:pPr>
        <w:numPr>
          <w:ilvl w:val="0"/>
          <w:numId w:val="1"/>
        </w:numPr>
        <w:spacing w:after="160" w:line="420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возросла речевая активность детей в различных видах деятельности;</w:t>
      </w:r>
    </w:p>
    <w:p w:rsidR="009B144D" w:rsidRPr="00653F7F" w:rsidRDefault="009B144D" w:rsidP="007554DF">
      <w:pPr>
        <w:numPr>
          <w:ilvl w:val="0"/>
          <w:numId w:val="1"/>
        </w:numPr>
        <w:spacing w:after="160" w:line="420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дети используют пальчиковую гимнастику в повседневной жизни;</w:t>
      </w:r>
    </w:p>
    <w:p w:rsidR="009B144D" w:rsidRPr="00653F7F" w:rsidRDefault="009B144D" w:rsidP="007554DF">
      <w:pPr>
        <w:numPr>
          <w:ilvl w:val="0"/>
          <w:numId w:val="1"/>
        </w:numPr>
        <w:spacing w:after="160" w:line="420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отзывы родителей и педагогов;</w:t>
      </w:r>
    </w:p>
    <w:p w:rsidR="009B144D" w:rsidRPr="00653F7F" w:rsidRDefault="009B144D" w:rsidP="007554DF">
      <w:pPr>
        <w:numPr>
          <w:ilvl w:val="0"/>
          <w:numId w:val="1"/>
        </w:numPr>
        <w:spacing w:after="160" w:line="420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у детей более развита мимика, моторика пальцев рук, внимание, память, воображение, речь.</w:t>
      </w:r>
    </w:p>
    <w:p w:rsidR="009B144D" w:rsidRPr="00491ABD" w:rsidRDefault="009B144D" w:rsidP="00804586">
      <w:pPr>
        <w:pStyle w:val="NoSpacing"/>
        <w:numPr>
          <w:ilvl w:val="0"/>
          <w:numId w:val="1"/>
        </w:numPr>
        <w:rPr>
          <w:rFonts w:ascii="Times New Roman" w:hAnsi="Times New Roman"/>
          <w:color w:val="3E3E3E"/>
          <w:sz w:val="28"/>
          <w:szCs w:val="28"/>
          <w:lang w:val="ru-RU"/>
        </w:rPr>
      </w:pPr>
      <w:r w:rsidRPr="00491ABD">
        <w:rPr>
          <w:rFonts w:ascii="Times New Roman" w:hAnsi="Times New Roman"/>
          <w:color w:val="3E3E3E"/>
          <w:sz w:val="28"/>
          <w:szCs w:val="28"/>
          <w:lang w:val="ru-RU"/>
        </w:rPr>
        <w:t>Пальчиковые игры развивают речь ребенка, двигательные качества, повышают координационные способности пальцев рук (подготовка к письму, рисованию), соединяют пальцевую пластику с выразительным мелодическим и речевым интонированием, формируют образно-ассоциативное мышление.</w:t>
      </w:r>
      <w:r w:rsidRPr="00491ABD">
        <w:rPr>
          <w:rFonts w:ascii="Times New Roman" w:hAnsi="Times New Roman"/>
          <w:color w:val="3E3E3E"/>
          <w:sz w:val="28"/>
          <w:szCs w:val="28"/>
          <w:lang w:val="ru-RU"/>
        </w:rPr>
        <w:br/>
      </w:r>
    </w:p>
    <w:p w:rsidR="009B144D" w:rsidRDefault="009B144D" w:rsidP="00653F7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</w:p>
    <w:p w:rsidR="009B144D" w:rsidRPr="00804586" w:rsidRDefault="009B144D" w:rsidP="00C873E5">
      <w:pPr>
        <w:pStyle w:val="NormalWeb"/>
        <w:spacing w:before="0" w:beforeAutospacing="0" w:after="160" w:afterAutospacing="0" w:line="420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9</w:t>
      </w:r>
    </w:p>
    <w:p w:rsidR="009B144D" w:rsidRDefault="009B144D" w:rsidP="00653F7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</w:p>
    <w:p w:rsidR="009B144D" w:rsidRDefault="009B144D" w:rsidP="00653F7F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</w:p>
    <w:p w:rsidR="009B144D" w:rsidRPr="00653F7F" w:rsidRDefault="009B144D" w:rsidP="00804586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</w:t>
      </w:r>
      <w:r w:rsidRPr="00653F7F">
        <w:rPr>
          <w:color w:val="000000"/>
          <w:sz w:val="28"/>
          <w:szCs w:val="28"/>
          <w:shd w:val="clear" w:color="auto" w:fill="FFFFFF"/>
        </w:rPr>
        <w:t xml:space="preserve"> Изучение методической литературы по данной теме:</w:t>
      </w:r>
    </w:p>
    <w:p w:rsidR="009B144D" w:rsidRPr="00653F7F" w:rsidRDefault="009B144D" w:rsidP="0020752B">
      <w:pPr>
        <w:numPr>
          <w:ilvl w:val="0"/>
          <w:numId w:val="3"/>
        </w:numPr>
        <w:spacing w:after="160" w:line="420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Музыкальные обучалочки. Пальчиковые игры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      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Е.Железновой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программа»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Музыка с мамой»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(Москва»Весть-ТДА,2007год)</w:t>
      </w:r>
    </w:p>
    <w:p w:rsidR="009B144D" w:rsidRPr="00653F7F" w:rsidRDefault="009B144D" w:rsidP="0020752B">
      <w:pPr>
        <w:numPr>
          <w:ilvl w:val="0"/>
          <w:numId w:val="3"/>
        </w:numPr>
        <w:spacing w:after="160" w:line="420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О. Н. Новицкая «Веселые пальчиковые игры»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(Москва «Астрель», 2001 год);</w:t>
      </w:r>
    </w:p>
    <w:p w:rsidR="009B144D" w:rsidRPr="00653F7F" w:rsidRDefault="009B144D" w:rsidP="0020752B">
      <w:pPr>
        <w:numPr>
          <w:ilvl w:val="0"/>
          <w:numId w:val="3"/>
        </w:numPr>
        <w:spacing w:after="160" w:line="420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С. Шанина «Играем пальчиками, развиваем речь»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                    </w:t>
      </w: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(Москва «Классик», 2008 год);</w:t>
      </w:r>
    </w:p>
    <w:p w:rsidR="009B144D" w:rsidRPr="00653F7F" w:rsidRDefault="009B144D" w:rsidP="0020752B">
      <w:pPr>
        <w:numPr>
          <w:ilvl w:val="0"/>
          <w:numId w:val="3"/>
        </w:numPr>
        <w:spacing w:after="160" w:line="420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653F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А. Хворостовцев «Умные ручки» (Новосибирск, 2008 г.) </w:t>
      </w:r>
    </w:p>
    <w:p w:rsidR="009B144D" w:rsidRPr="000952EA" w:rsidRDefault="009B144D" w:rsidP="0020752B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 w:rsidRPr="00653F7F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</w:t>
      </w:r>
    </w:p>
    <w:p w:rsidR="009B144D" w:rsidRPr="00653F7F" w:rsidRDefault="009B144D" w:rsidP="0020752B">
      <w:pPr>
        <w:pStyle w:val="NormalWeb"/>
        <w:spacing w:before="0" w:beforeAutospacing="0" w:after="160" w:afterAutospacing="0" w:line="420" w:lineRule="atLeast"/>
        <w:ind w:left="-567" w:firstLine="283"/>
        <w:rPr>
          <w:color w:val="000000"/>
          <w:sz w:val="28"/>
          <w:szCs w:val="28"/>
          <w:shd w:val="clear" w:color="auto" w:fill="FFFFFF"/>
        </w:rPr>
      </w:pPr>
      <w:r w:rsidRPr="000952EA">
        <w:rPr>
          <w:color w:val="000000"/>
          <w:sz w:val="28"/>
          <w:szCs w:val="28"/>
          <w:shd w:val="clear" w:color="auto" w:fill="FFFFFF"/>
        </w:rPr>
        <w:t xml:space="preserve">                                    </w:t>
      </w:r>
      <w:r>
        <w:rPr>
          <w:color w:val="000000"/>
          <w:sz w:val="28"/>
          <w:szCs w:val="28"/>
          <w:shd w:val="clear" w:color="auto" w:fill="FFFFFF"/>
        </w:rPr>
        <w:t>Интернет ресурсы:</w:t>
      </w:r>
    </w:p>
    <w:p w:rsidR="009B144D" w:rsidRPr="00C176C1" w:rsidRDefault="009B144D" w:rsidP="00C176C1">
      <w:pPr>
        <w:numPr>
          <w:ilvl w:val="0"/>
          <w:numId w:val="3"/>
        </w:numPr>
        <w:spacing w:after="160" w:line="420" w:lineRule="atLeast"/>
        <w:ind w:left="-567" w:firstLine="28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C176C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Музыкальные обучалочки. Пальчиковые игры          Е.Железновой</w:t>
      </w:r>
      <w:r w:rsidRPr="00C176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C176C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программа» Музыка с мамой»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audio</w:t>
      </w:r>
      <w:r w:rsidRPr="00C176C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@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vest</w:t>
      </w:r>
      <w:r w:rsidRPr="00C176C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tda</w:t>
      </w:r>
      <w:r w:rsidRPr="00C176C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ru</w:t>
      </w:r>
      <w:r w:rsidRPr="00C176C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www</w:t>
      </w:r>
      <w:r w:rsidRPr="00C176C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vest</w:t>
      </w:r>
      <w:r w:rsidRPr="00C176C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tda</w:t>
      </w:r>
      <w:r w:rsidRPr="00C176C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ru</w:t>
      </w:r>
      <w:r w:rsidRPr="00C176C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</w:t>
      </w:r>
    </w:p>
    <w:p w:rsidR="009B144D" w:rsidRPr="000952EA" w:rsidRDefault="009B144D" w:rsidP="00C176C1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9B144D" w:rsidRPr="000952EA" w:rsidRDefault="009B144D" w:rsidP="00C176C1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9B144D" w:rsidRPr="000952EA" w:rsidRDefault="009B144D" w:rsidP="00C176C1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9B144D" w:rsidRPr="000952EA" w:rsidRDefault="009B144D" w:rsidP="00C176C1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9B144D" w:rsidRPr="000952EA" w:rsidRDefault="009B144D" w:rsidP="00C176C1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9B144D" w:rsidRPr="000952EA" w:rsidRDefault="009B144D" w:rsidP="00C176C1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9B144D" w:rsidRPr="000952EA" w:rsidRDefault="009B144D" w:rsidP="00C176C1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9B144D" w:rsidRPr="000952EA" w:rsidRDefault="009B144D" w:rsidP="00C176C1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9B144D" w:rsidRPr="000952EA" w:rsidRDefault="009B144D" w:rsidP="00C176C1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9B144D" w:rsidRPr="000952EA" w:rsidRDefault="009B144D" w:rsidP="00C176C1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9B144D" w:rsidRPr="00653F7F" w:rsidRDefault="009B144D" w:rsidP="001E41C0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                          </w:t>
      </w:r>
      <w:r w:rsidRPr="000952E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                                    </w:t>
      </w:r>
      <w:bookmarkStart w:id="0" w:name="_GoBack"/>
      <w:bookmarkEnd w:id="0"/>
    </w:p>
    <w:sectPr w:rsidR="009B144D" w:rsidRPr="00653F7F" w:rsidSect="00653F7F">
      <w:pgSz w:w="11906" w:h="16838"/>
      <w:pgMar w:top="1134" w:right="991" w:bottom="1134" w:left="1701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144D" w:rsidRDefault="009B144D" w:rsidP="00911E50">
      <w:pPr>
        <w:spacing w:after="0" w:line="240" w:lineRule="auto"/>
      </w:pPr>
      <w:r>
        <w:separator/>
      </w:r>
    </w:p>
  </w:endnote>
  <w:endnote w:type="continuationSeparator" w:id="1">
    <w:p w:rsidR="009B144D" w:rsidRDefault="009B144D" w:rsidP="00911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144D" w:rsidRDefault="009B144D" w:rsidP="00911E50">
      <w:pPr>
        <w:spacing w:after="0" w:line="240" w:lineRule="auto"/>
      </w:pPr>
      <w:r>
        <w:separator/>
      </w:r>
    </w:p>
  </w:footnote>
  <w:footnote w:type="continuationSeparator" w:id="1">
    <w:p w:rsidR="009B144D" w:rsidRDefault="009B144D" w:rsidP="00911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463C7"/>
    <w:multiLevelType w:val="multilevel"/>
    <w:tmpl w:val="404E8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C0522D"/>
    <w:multiLevelType w:val="multilevel"/>
    <w:tmpl w:val="961EA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AF3BEC"/>
    <w:multiLevelType w:val="multilevel"/>
    <w:tmpl w:val="3228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414E69"/>
    <w:multiLevelType w:val="multilevel"/>
    <w:tmpl w:val="BA9C9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892A76"/>
    <w:multiLevelType w:val="multilevel"/>
    <w:tmpl w:val="791E1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217A"/>
    <w:rsid w:val="0007235D"/>
    <w:rsid w:val="00091E8C"/>
    <w:rsid w:val="000952EA"/>
    <w:rsid w:val="000B63F5"/>
    <w:rsid w:val="000B7D7B"/>
    <w:rsid w:val="000E4E56"/>
    <w:rsid w:val="000F2FD8"/>
    <w:rsid w:val="001049D7"/>
    <w:rsid w:val="00112953"/>
    <w:rsid w:val="00123D88"/>
    <w:rsid w:val="00130C81"/>
    <w:rsid w:val="00157268"/>
    <w:rsid w:val="001841D4"/>
    <w:rsid w:val="001E3839"/>
    <w:rsid w:val="001E41C0"/>
    <w:rsid w:val="00202CF0"/>
    <w:rsid w:val="0020752B"/>
    <w:rsid w:val="00237BCF"/>
    <w:rsid w:val="002A36AC"/>
    <w:rsid w:val="003048D4"/>
    <w:rsid w:val="003546E1"/>
    <w:rsid w:val="00366810"/>
    <w:rsid w:val="00393EDB"/>
    <w:rsid w:val="003A39FE"/>
    <w:rsid w:val="003E7951"/>
    <w:rsid w:val="004258C6"/>
    <w:rsid w:val="004327C9"/>
    <w:rsid w:val="00453689"/>
    <w:rsid w:val="00456DBA"/>
    <w:rsid w:val="00491ABD"/>
    <w:rsid w:val="004D5B78"/>
    <w:rsid w:val="004D6DA7"/>
    <w:rsid w:val="00533D30"/>
    <w:rsid w:val="005426E1"/>
    <w:rsid w:val="00543B12"/>
    <w:rsid w:val="0057346F"/>
    <w:rsid w:val="005927F6"/>
    <w:rsid w:val="0059506F"/>
    <w:rsid w:val="005D36B9"/>
    <w:rsid w:val="005D6AF2"/>
    <w:rsid w:val="0061034E"/>
    <w:rsid w:val="006259BF"/>
    <w:rsid w:val="00631682"/>
    <w:rsid w:val="00634FE4"/>
    <w:rsid w:val="00653F7F"/>
    <w:rsid w:val="00686FEC"/>
    <w:rsid w:val="006B1400"/>
    <w:rsid w:val="006E2A9F"/>
    <w:rsid w:val="00705A00"/>
    <w:rsid w:val="00754C2F"/>
    <w:rsid w:val="007554DF"/>
    <w:rsid w:val="00773E8E"/>
    <w:rsid w:val="007935B9"/>
    <w:rsid w:val="007B54AC"/>
    <w:rsid w:val="007E37E2"/>
    <w:rsid w:val="007E75F8"/>
    <w:rsid w:val="00804586"/>
    <w:rsid w:val="00834ED5"/>
    <w:rsid w:val="00837EF2"/>
    <w:rsid w:val="0084447A"/>
    <w:rsid w:val="008B0FEF"/>
    <w:rsid w:val="008F2371"/>
    <w:rsid w:val="0090100E"/>
    <w:rsid w:val="00901ED0"/>
    <w:rsid w:val="00911E50"/>
    <w:rsid w:val="00914B03"/>
    <w:rsid w:val="00922014"/>
    <w:rsid w:val="0094406C"/>
    <w:rsid w:val="009657CE"/>
    <w:rsid w:val="0096762D"/>
    <w:rsid w:val="00975A67"/>
    <w:rsid w:val="009B144D"/>
    <w:rsid w:val="009E0C77"/>
    <w:rsid w:val="00A02056"/>
    <w:rsid w:val="00A87764"/>
    <w:rsid w:val="00B75D99"/>
    <w:rsid w:val="00B75F94"/>
    <w:rsid w:val="00B76B9E"/>
    <w:rsid w:val="00B95A90"/>
    <w:rsid w:val="00BD3700"/>
    <w:rsid w:val="00BE1BA1"/>
    <w:rsid w:val="00BE217A"/>
    <w:rsid w:val="00BF226D"/>
    <w:rsid w:val="00C07AA3"/>
    <w:rsid w:val="00C176C1"/>
    <w:rsid w:val="00C873E5"/>
    <w:rsid w:val="00C969B0"/>
    <w:rsid w:val="00CA6740"/>
    <w:rsid w:val="00CB31BC"/>
    <w:rsid w:val="00CD2BA8"/>
    <w:rsid w:val="00CE5480"/>
    <w:rsid w:val="00D0020D"/>
    <w:rsid w:val="00D315F9"/>
    <w:rsid w:val="00D36DC3"/>
    <w:rsid w:val="00D75698"/>
    <w:rsid w:val="00D827AD"/>
    <w:rsid w:val="00DC60BD"/>
    <w:rsid w:val="00DC72EB"/>
    <w:rsid w:val="00DE1AC5"/>
    <w:rsid w:val="00E15135"/>
    <w:rsid w:val="00E2276F"/>
    <w:rsid w:val="00E45892"/>
    <w:rsid w:val="00E71377"/>
    <w:rsid w:val="00E854BF"/>
    <w:rsid w:val="00E912AE"/>
    <w:rsid w:val="00E971ED"/>
    <w:rsid w:val="00EA4B76"/>
    <w:rsid w:val="00EE20E9"/>
    <w:rsid w:val="00EF1B0A"/>
    <w:rsid w:val="00F006ED"/>
    <w:rsid w:val="00F15578"/>
    <w:rsid w:val="00F3369E"/>
    <w:rsid w:val="00F434D9"/>
    <w:rsid w:val="00F637DE"/>
    <w:rsid w:val="00F672CA"/>
    <w:rsid w:val="00F872EA"/>
    <w:rsid w:val="00F94C20"/>
    <w:rsid w:val="00FB1B2C"/>
    <w:rsid w:val="00FB6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57346F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7346F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7346F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7346F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57346F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57346F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7346F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7346F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57346F"/>
    <w:pPr>
      <w:spacing w:after="0"/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7346F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7346F"/>
    <w:rPr>
      <w:rFonts w:ascii="Cambria" w:hAnsi="Cambria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7346F"/>
    <w:rPr>
      <w:rFonts w:ascii="Cambria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7346F"/>
    <w:rPr>
      <w:rFonts w:ascii="Cambria" w:hAnsi="Cambria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57346F"/>
    <w:rPr>
      <w:rFonts w:ascii="Cambria" w:hAnsi="Cambria" w:cs="Times New Roman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57346F"/>
    <w:rPr>
      <w:rFonts w:ascii="Cambria" w:hAnsi="Cambria" w:cs="Times New Roman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57346F"/>
    <w:rPr>
      <w:rFonts w:ascii="Cambria" w:hAnsi="Cambria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57346F"/>
    <w:rPr>
      <w:rFonts w:ascii="Cambria" w:hAnsi="Cambria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57346F"/>
    <w:rPr>
      <w:rFonts w:ascii="Cambria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57346F"/>
    <w:rPr>
      <w:rFonts w:ascii="Cambria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57346F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57346F"/>
    <w:rPr>
      <w:rFonts w:ascii="Cambria" w:hAnsi="Cambria" w:cs="Times New Roman"/>
      <w:spacing w:val="5"/>
      <w:sz w:val="52"/>
      <w:szCs w:val="52"/>
    </w:rPr>
  </w:style>
  <w:style w:type="character" w:customStyle="1" w:styleId="apple-converted-space">
    <w:name w:val="apple-converted-space"/>
    <w:basedOn w:val="DefaultParagraphFont"/>
    <w:uiPriority w:val="99"/>
    <w:rsid w:val="004D6DA7"/>
    <w:rPr>
      <w:rFonts w:cs="Times New Roman"/>
    </w:rPr>
  </w:style>
  <w:style w:type="paragraph" w:styleId="NormalWeb">
    <w:name w:val="Normal (Web)"/>
    <w:basedOn w:val="Normal"/>
    <w:uiPriority w:val="99"/>
    <w:rsid w:val="004D6D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rsid w:val="004D6DA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67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6762D"/>
    <w:rPr>
      <w:rFonts w:ascii="Tahoma" w:hAnsi="Tahoma" w:cs="Tahoma"/>
      <w:sz w:val="16"/>
      <w:szCs w:val="16"/>
      <w:lang w:val="en-US"/>
    </w:rPr>
  </w:style>
  <w:style w:type="character" w:styleId="Emphasis">
    <w:name w:val="Emphasis"/>
    <w:basedOn w:val="DefaultParagraphFont"/>
    <w:uiPriority w:val="99"/>
    <w:qFormat/>
    <w:rsid w:val="0057346F"/>
    <w:rPr>
      <w:rFonts w:cs="Times New Roman"/>
      <w:b/>
      <w:i/>
      <w:spacing w:val="10"/>
      <w:shd w:val="clear" w:color="auto" w:fill="auto"/>
    </w:rPr>
  </w:style>
  <w:style w:type="character" w:styleId="Strong">
    <w:name w:val="Strong"/>
    <w:basedOn w:val="DefaultParagraphFont"/>
    <w:uiPriority w:val="99"/>
    <w:qFormat/>
    <w:rsid w:val="0057346F"/>
    <w:rPr>
      <w:rFonts w:cs="Times New Roman"/>
      <w:b/>
    </w:rPr>
  </w:style>
  <w:style w:type="paragraph" w:styleId="NoSpacing">
    <w:name w:val="No Spacing"/>
    <w:basedOn w:val="Normal"/>
    <w:uiPriority w:val="99"/>
    <w:qFormat/>
    <w:rsid w:val="0057346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rsid w:val="00911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11E50"/>
    <w:rPr>
      <w:rFonts w:eastAsia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semiHidden/>
    <w:rsid w:val="00911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11E50"/>
    <w:rPr>
      <w:rFonts w:eastAsia="Times New Roman" w:cs="Times New Roman"/>
      <w:lang w:val="en-US"/>
    </w:rPr>
  </w:style>
  <w:style w:type="paragraph" w:styleId="ListParagraph">
    <w:name w:val="List Paragraph"/>
    <w:basedOn w:val="Normal"/>
    <w:uiPriority w:val="99"/>
    <w:qFormat/>
    <w:rsid w:val="0057346F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99"/>
    <w:qFormat/>
    <w:rsid w:val="0057346F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7346F"/>
    <w:rPr>
      <w:rFonts w:ascii="Cambria" w:hAnsi="Cambria" w:cs="Times New Roman"/>
      <w:i/>
      <w:iCs/>
      <w:spacing w:val="13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57346F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57346F"/>
    <w:rPr>
      <w:rFonts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57346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57346F"/>
    <w:rPr>
      <w:rFonts w:cs="Times New Roman"/>
      <w:b/>
      <w:bCs/>
      <w:i/>
      <w:iCs/>
    </w:rPr>
  </w:style>
  <w:style w:type="character" w:styleId="SubtleEmphasis">
    <w:name w:val="Subtle Emphasis"/>
    <w:basedOn w:val="DefaultParagraphFont"/>
    <w:uiPriority w:val="99"/>
    <w:qFormat/>
    <w:rsid w:val="0057346F"/>
    <w:rPr>
      <w:i/>
    </w:rPr>
  </w:style>
  <w:style w:type="character" w:styleId="IntenseEmphasis">
    <w:name w:val="Intense Emphasis"/>
    <w:basedOn w:val="DefaultParagraphFont"/>
    <w:uiPriority w:val="99"/>
    <w:qFormat/>
    <w:rsid w:val="0057346F"/>
    <w:rPr>
      <w:b/>
    </w:rPr>
  </w:style>
  <w:style w:type="character" w:styleId="SubtleReference">
    <w:name w:val="Subtle Reference"/>
    <w:basedOn w:val="DefaultParagraphFont"/>
    <w:uiPriority w:val="99"/>
    <w:qFormat/>
    <w:rsid w:val="0057346F"/>
    <w:rPr>
      <w:smallCaps/>
    </w:rPr>
  </w:style>
  <w:style w:type="character" w:styleId="IntenseReference">
    <w:name w:val="Intense Reference"/>
    <w:basedOn w:val="DefaultParagraphFont"/>
    <w:uiPriority w:val="99"/>
    <w:qFormat/>
    <w:rsid w:val="0057346F"/>
    <w:rPr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57346F"/>
    <w:rPr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57346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77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1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1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1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322</TotalTime>
  <Pages>12</Pages>
  <Words>2361</Words>
  <Characters>13461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51</cp:revision>
  <cp:lastPrinted>2015-02-09T06:35:00Z</cp:lastPrinted>
  <dcterms:created xsi:type="dcterms:W3CDTF">2015-02-01T16:26:00Z</dcterms:created>
  <dcterms:modified xsi:type="dcterms:W3CDTF">2022-09-15T19:09:00Z</dcterms:modified>
</cp:coreProperties>
</file>